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right"/>
        <w:rPr>
          <w:b w:val="1"/>
          <w:bCs w:val="1"/>
          <w:sz w:val="56"/>
          <w:szCs w:val="56"/>
        </w:rPr>
      </w:pPr>
      <w:r>
        <w:rPr>
          <w:b w:val="1"/>
          <w:bCs w:val="1"/>
          <w:sz w:val="56"/>
          <w:szCs w:val="56"/>
        </w:rPr>
        <w:drawing xmlns:a="http://schemas.openxmlformats.org/drawingml/2006/main">
          <wp:anchor distT="152400" distB="152400" distL="152400" distR="152400" simplePos="0" relativeHeight="251712512" behindDoc="0" locked="0" layoutInCell="1" allowOverlap="1">
            <wp:simplePos x="0" y="0"/>
            <wp:positionH relativeFrom="margin">
              <wp:posOffset>3952098</wp:posOffset>
            </wp:positionH>
            <wp:positionV relativeFrom="page">
              <wp:posOffset>139681</wp:posOffset>
            </wp:positionV>
            <wp:extent cx="2881609" cy="1160638"/>
            <wp:effectExtent l="0" t="0" r="0" b="0"/>
            <wp:wrapThrough wrapText="bothSides" distL="152400" distR="152400">
              <wp:wrapPolygon edited="1">
                <wp:start x="5063" y="7227"/>
                <wp:lineTo x="5484" y="7227"/>
                <wp:lineTo x="5484" y="8275"/>
                <wp:lineTo x="5063" y="8275"/>
                <wp:lineTo x="5063" y="8746"/>
                <wp:lineTo x="5484" y="8746"/>
                <wp:lineTo x="5484" y="9793"/>
                <wp:lineTo x="5063" y="9793"/>
                <wp:lineTo x="5063" y="10265"/>
                <wp:lineTo x="5484" y="10265"/>
                <wp:lineTo x="5484" y="11312"/>
                <wp:lineTo x="5063" y="11312"/>
                <wp:lineTo x="5063" y="11784"/>
                <wp:lineTo x="5484" y="11784"/>
                <wp:lineTo x="5484" y="12831"/>
                <wp:lineTo x="5063" y="12831"/>
                <wp:lineTo x="5063" y="13302"/>
                <wp:lineTo x="5484" y="13302"/>
                <wp:lineTo x="5484" y="14402"/>
                <wp:lineTo x="5063" y="14402"/>
                <wp:lineTo x="5063" y="13302"/>
                <wp:lineTo x="5063" y="12831"/>
                <wp:lineTo x="5063" y="11784"/>
                <wp:lineTo x="5063" y="11312"/>
                <wp:lineTo x="5063" y="10265"/>
                <wp:lineTo x="5063" y="9793"/>
                <wp:lineTo x="5063" y="8746"/>
                <wp:lineTo x="5063" y="8275"/>
                <wp:lineTo x="5063" y="7227"/>
                <wp:lineTo x="5674" y="7227"/>
                <wp:lineTo x="6096" y="7227"/>
                <wp:lineTo x="6096" y="8275"/>
                <wp:lineTo x="5674" y="8275"/>
                <wp:lineTo x="5674" y="13302"/>
                <wp:lineTo x="6096" y="13302"/>
                <wp:lineTo x="6096" y="14402"/>
                <wp:lineTo x="5674" y="14402"/>
                <wp:lineTo x="5674" y="13302"/>
                <wp:lineTo x="5674" y="8275"/>
                <wp:lineTo x="5674" y="7227"/>
                <wp:lineTo x="6286" y="7227"/>
                <wp:lineTo x="6708" y="7227"/>
                <wp:lineTo x="6708" y="8275"/>
                <wp:lineTo x="6286" y="8275"/>
                <wp:lineTo x="6286" y="10265"/>
                <wp:lineTo x="6708" y="10265"/>
                <wp:lineTo x="6708" y="11312"/>
                <wp:lineTo x="6286" y="11312"/>
                <wp:lineTo x="6286" y="13302"/>
                <wp:lineTo x="6708" y="13302"/>
                <wp:lineTo x="6708" y="14402"/>
                <wp:lineTo x="6286" y="14402"/>
                <wp:lineTo x="6286" y="13302"/>
                <wp:lineTo x="6286" y="11312"/>
                <wp:lineTo x="6286" y="10265"/>
                <wp:lineTo x="6286" y="8275"/>
                <wp:lineTo x="6286" y="7227"/>
                <wp:lineTo x="6898" y="7227"/>
                <wp:lineTo x="7320" y="7227"/>
                <wp:lineTo x="7320" y="8275"/>
                <wp:lineTo x="6898" y="8275"/>
                <wp:lineTo x="6898" y="10265"/>
                <wp:lineTo x="7320" y="10265"/>
                <wp:lineTo x="7320" y="11312"/>
                <wp:lineTo x="6898" y="11312"/>
                <wp:lineTo x="6898" y="13302"/>
                <wp:lineTo x="7320" y="13302"/>
                <wp:lineTo x="7320" y="14402"/>
                <wp:lineTo x="6898" y="14402"/>
                <wp:lineTo x="6898" y="13302"/>
                <wp:lineTo x="6898" y="11312"/>
                <wp:lineTo x="6898" y="10265"/>
                <wp:lineTo x="6898" y="8275"/>
                <wp:lineTo x="6898" y="7227"/>
                <wp:lineTo x="7509" y="7227"/>
                <wp:lineTo x="7931" y="7227"/>
                <wp:lineTo x="7931" y="8275"/>
                <wp:lineTo x="7509" y="8275"/>
                <wp:lineTo x="7509" y="10265"/>
                <wp:lineTo x="7931" y="10265"/>
                <wp:lineTo x="7931" y="11312"/>
                <wp:lineTo x="7509" y="11312"/>
                <wp:lineTo x="7509" y="11784"/>
                <wp:lineTo x="7931" y="11784"/>
                <wp:lineTo x="7931" y="12831"/>
                <wp:lineTo x="7509" y="12831"/>
                <wp:lineTo x="7509" y="13302"/>
                <wp:lineTo x="7931" y="13302"/>
                <wp:lineTo x="7931" y="14402"/>
                <wp:lineTo x="7509" y="14402"/>
                <wp:lineTo x="7509" y="13302"/>
                <wp:lineTo x="7509" y="12831"/>
                <wp:lineTo x="7509" y="11784"/>
                <wp:lineTo x="7509" y="11312"/>
                <wp:lineTo x="7509" y="10265"/>
                <wp:lineTo x="7509" y="8275"/>
                <wp:lineTo x="7509" y="7227"/>
                <wp:lineTo x="9788" y="7227"/>
                <wp:lineTo x="9956" y="7227"/>
                <wp:lineTo x="9956" y="7646"/>
                <wp:lineTo x="10589" y="8013"/>
                <wp:lineTo x="9956" y="8013"/>
                <wp:lineTo x="9956" y="8222"/>
                <wp:lineTo x="10610" y="8641"/>
                <wp:lineTo x="9956" y="8589"/>
                <wp:lineTo x="9956" y="8851"/>
                <wp:lineTo x="10610" y="9217"/>
                <wp:lineTo x="9956" y="9165"/>
                <wp:lineTo x="9956" y="9427"/>
                <wp:lineTo x="9977" y="9427"/>
                <wp:lineTo x="10568" y="9846"/>
                <wp:lineTo x="9977" y="9846"/>
                <wp:lineTo x="9851" y="10265"/>
                <wp:lineTo x="10188" y="10265"/>
                <wp:lineTo x="10188" y="9898"/>
                <wp:lineTo x="10357" y="9898"/>
                <wp:lineTo x="10357" y="10265"/>
                <wp:lineTo x="10695" y="10212"/>
                <wp:lineTo x="10568" y="9846"/>
                <wp:lineTo x="9977" y="9427"/>
                <wp:lineTo x="10610" y="9427"/>
                <wp:lineTo x="10610" y="9217"/>
                <wp:lineTo x="9956" y="8851"/>
                <wp:lineTo x="10610" y="8798"/>
                <wp:lineTo x="10610" y="8641"/>
                <wp:lineTo x="9956" y="8222"/>
                <wp:lineTo x="10610" y="8222"/>
                <wp:lineTo x="10589" y="8013"/>
                <wp:lineTo x="9956" y="7646"/>
                <wp:lineTo x="10610" y="7594"/>
                <wp:lineTo x="10610" y="7227"/>
                <wp:lineTo x="10779" y="7227"/>
                <wp:lineTo x="10800" y="7646"/>
                <wp:lineTo x="11053" y="7646"/>
                <wp:lineTo x="11053" y="7960"/>
                <wp:lineTo x="10779" y="8013"/>
                <wp:lineTo x="10779" y="9427"/>
                <wp:lineTo x="11137" y="9427"/>
                <wp:lineTo x="11137" y="9793"/>
                <wp:lineTo x="10779" y="9898"/>
                <wp:lineTo x="11137" y="10474"/>
                <wp:lineTo x="11116" y="10526"/>
                <wp:lineTo x="11116" y="12674"/>
                <wp:lineTo x="11264" y="12779"/>
                <wp:lineTo x="11538" y="13983"/>
                <wp:lineTo x="11517" y="12674"/>
                <wp:lineTo x="11623" y="12674"/>
                <wp:lineTo x="11623" y="14402"/>
                <wp:lineTo x="11496" y="14350"/>
                <wp:lineTo x="11222" y="13093"/>
                <wp:lineTo x="11222" y="14402"/>
                <wp:lineTo x="11116" y="14402"/>
                <wp:lineTo x="11116" y="12674"/>
                <wp:lineTo x="11116" y="10526"/>
                <wp:lineTo x="11032" y="10736"/>
                <wp:lineTo x="10737" y="10317"/>
                <wp:lineTo x="10737" y="10631"/>
                <wp:lineTo x="10357" y="10631"/>
                <wp:lineTo x="10357" y="11050"/>
                <wp:lineTo x="10990" y="11050"/>
                <wp:lineTo x="10990" y="11417"/>
                <wp:lineTo x="10336" y="11417"/>
                <wp:lineTo x="10336" y="12674"/>
                <wp:lineTo x="10737" y="12674"/>
                <wp:lineTo x="10737" y="12883"/>
                <wp:lineTo x="10441" y="12883"/>
                <wp:lineTo x="10441" y="13355"/>
                <wp:lineTo x="10695" y="13407"/>
                <wp:lineTo x="10695" y="13616"/>
                <wp:lineTo x="10441" y="13616"/>
                <wp:lineTo x="10441" y="14140"/>
                <wp:lineTo x="10758" y="14193"/>
                <wp:lineTo x="10758" y="14402"/>
                <wp:lineTo x="10336" y="14402"/>
                <wp:lineTo x="10336" y="12674"/>
                <wp:lineTo x="10336" y="11417"/>
                <wp:lineTo x="9682" y="11417"/>
                <wp:lineTo x="9682" y="12621"/>
                <wp:lineTo x="9935" y="12831"/>
                <wp:lineTo x="9851" y="12988"/>
                <wp:lineTo x="9598" y="12988"/>
                <wp:lineTo x="9534" y="13616"/>
                <wp:lineTo x="9598" y="14088"/>
                <wp:lineTo x="9851" y="14140"/>
                <wp:lineTo x="9851" y="13721"/>
                <wp:lineTo x="9703" y="13669"/>
                <wp:lineTo x="9724" y="13459"/>
                <wp:lineTo x="9956" y="13512"/>
                <wp:lineTo x="9935" y="14297"/>
                <wp:lineTo x="9534" y="14297"/>
                <wp:lineTo x="9408" y="13774"/>
                <wp:lineTo x="9471" y="12936"/>
                <wp:lineTo x="9682" y="12621"/>
                <wp:lineTo x="9682" y="11417"/>
                <wp:lineTo x="9577" y="11417"/>
                <wp:lineTo x="9577" y="11050"/>
                <wp:lineTo x="10188" y="11050"/>
                <wp:lineTo x="10188" y="10631"/>
                <wp:lineTo x="9830" y="10631"/>
                <wp:lineTo x="9788" y="10369"/>
                <wp:lineTo x="9492" y="10841"/>
                <wp:lineTo x="9408" y="10474"/>
                <wp:lineTo x="9766" y="9898"/>
                <wp:lineTo x="9788" y="9793"/>
                <wp:lineTo x="9408" y="9793"/>
                <wp:lineTo x="9408" y="9427"/>
                <wp:lineTo x="9788" y="9427"/>
                <wp:lineTo x="9766" y="7960"/>
                <wp:lineTo x="9513" y="7960"/>
                <wp:lineTo x="9513" y="7646"/>
                <wp:lineTo x="9788" y="7594"/>
                <wp:lineTo x="9788" y="7227"/>
                <wp:lineTo x="11728" y="7227"/>
                <wp:lineTo x="11728" y="7489"/>
                <wp:lineTo x="12340" y="7541"/>
                <wp:lineTo x="12340" y="7908"/>
                <wp:lineTo x="12129" y="7908"/>
                <wp:lineTo x="12129" y="8851"/>
                <wp:lineTo x="12298" y="8851"/>
                <wp:lineTo x="12298" y="9270"/>
                <wp:lineTo x="12129" y="9270"/>
                <wp:lineTo x="12150" y="10265"/>
                <wp:lineTo x="12340" y="10265"/>
                <wp:lineTo x="12319" y="10631"/>
                <wp:lineTo x="12045" y="10832"/>
                <wp:lineTo x="12045" y="12674"/>
                <wp:lineTo x="12445" y="12674"/>
                <wp:lineTo x="12445" y="12883"/>
                <wp:lineTo x="12150" y="12883"/>
                <wp:lineTo x="12150" y="13355"/>
                <wp:lineTo x="12403" y="13407"/>
                <wp:lineTo x="12403" y="13616"/>
                <wp:lineTo x="12150" y="13616"/>
                <wp:lineTo x="12150" y="14140"/>
                <wp:lineTo x="12466" y="14193"/>
                <wp:lineTo x="12445" y="14402"/>
                <wp:lineTo x="12045" y="14402"/>
                <wp:lineTo x="12045" y="12674"/>
                <wp:lineTo x="12045" y="10832"/>
                <wp:lineTo x="11749" y="11050"/>
                <wp:lineTo x="11749" y="10579"/>
                <wp:lineTo x="11960" y="10422"/>
                <wp:lineTo x="11960" y="9270"/>
                <wp:lineTo x="11749" y="9270"/>
                <wp:lineTo x="11749" y="8851"/>
                <wp:lineTo x="11960" y="8851"/>
                <wp:lineTo x="11960" y="7908"/>
                <wp:lineTo x="11728" y="7908"/>
                <wp:lineTo x="11728" y="7489"/>
                <wp:lineTo x="11728" y="7227"/>
                <wp:lineTo x="12403" y="7227"/>
                <wp:lineTo x="12403" y="7437"/>
                <wp:lineTo x="12572" y="7437"/>
                <wp:lineTo x="12825" y="7856"/>
                <wp:lineTo x="12572" y="7803"/>
                <wp:lineTo x="12825" y="8694"/>
                <wp:lineTo x="12572" y="8641"/>
                <wp:lineTo x="12572" y="9165"/>
                <wp:lineTo x="12825" y="9165"/>
                <wp:lineTo x="12825" y="8694"/>
                <wp:lineTo x="12572" y="7803"/>
                <wp:lineTo x="12593" y="8327"/>
                <wp:lineTo x="12825" y="8275"/>
                <wp:lineTo x="12825" y="7856"/>
                <wp:lineTo x="12572" y="7437"/>
                <wp:lineTo x="12973" y="7437"/>
                <wp:lineTo x="13226" y="7856"/>
                <wp:lineTo x="12973" y="7803"/>
                <wp:lineTo x="13205" y="8694"/>
                <wp:lineTo x="12973" y="8641"/>
                <wp:lineTo x="12973" y="9165"/>
                <wp:lineTo x="13226" y="9165"/>
                <wp:lineTo x="13205" y="8694"/>
                <wp:lineTo x="12973" y="7803"/>
                <wp:lineTo x="12994" y="8327"/>
                <wp:lineTo x="13226" y="8275"/>
                <wp:lineTo x="13226" y="7856"/>
                <wp:lineTo x="12973" y="7437"/>
                <wp:lineTo x="13395" y="7437"/>
                <wp:lineTo x="13395" y="9532"/>
                <wp:lineTo x="12994" y="9532"/>
                <wp:lineTo x="12994" y="10003"/>
                <wp:lineTo x="13416" y="10055"/>
                <wp:lineTo x="13416" y="10422"/>
                <wp:lineTo x="12994" y="10422"/>
                <wp:lineTo x="12994" y="10998"/>
                <wp:lineTo x="13479" y="10998"/>
                <wp:lineTo x="13479" y="11365"/>
                <wp:lineTo x="12825" y="11365"/>
                <wp:lineTo x="12825" y="12674"/>
                <wp:lineTo x="13226" y="12674"/>
                <wp:lineTo x="13226" y="12883"/>
                <wp:lineTo x="12930" y="12936"/>
                <wp:lineTo x="12930" y="13355"/>
                <wp:lineTo x="13184" y="13355"/>
                <wp:lineTo x="13184" y="13616"/>
                <wp:lineTo x="12930" y="13616"/>
                <wp:lineTo x="12930" y="14140"/>
                <wp:lineTo x="13247" y="14140"/>
                <wp:lineTo x="13247" y="14402"/>
                <wp:lineTo x="12825" y="14402"/>
                <wp:lineTo x="12825" y="12674"/>
                <wp:lineTo x="12825" y="11365"/>
                <wp:lineTo x="12255" y="11365"/>
                <wp:lineTo x="12255" y="10998"/>
                <wp:lineTo x="12804" y="10998"/>
                <wp:lineTo x="12804" y="10422"/>
                <wp:lineTo x="12403" y="10422"/>
                <wp:lineTo x="12403" y="10003"/>
                <wp:lineTo x="12804" y="10003"/>
                <wp:lineTo x="12804" y="9532"/>
                <wp:lineTo x="12424" y="9532"/>
                <wp:lineTo x="12403" y="7437"/>
                <wp:lineTo x="12403" y="7227"/>
                <wp:lineTo x="14618" y="7227"/>
                <wp:lineTo x="14618" y="7280"/>
                <wp:lineTo x="14723" y="7437"/>
                <wp:lineTo x="14723" y="7699"/>
                <wp:lineTo x="14512" y="7803"/>
                <wp:lineTo x="14512" y="8536"/>
                <wp:lineTo x="14787" y="8536"/>
                <wp:lineTo x="14787" y="8955"/>
                <wp:lineTo x="14534" y="9008"/>
                <wp:lineTo x="14745" y="9793"/>
                <wp:lineTo x="14639" y="10055"/>
                <wp:lineTo x="14512" y="9532"/>
                <wp:lineTo x="14512" y="11522"/>
                <wp:lineTo x="14344" y="11522"/>
                <wp:lineTo x="14323" y="9846"/>
                <wp:lineTo x="14302" y="9921"/>
                <wp:lineTo x="14302" y="12621"/>
                <wp:lineTo x="14534" y="12831"/>
                <wp:lineTo x="14449" y="12988"/>
                <wp:lineTo x="14196" y="12988"/>
                <wp:lineTo x="14133" y="13250"/>
                <wp:lineTo x="14175" y="14035"/>
                <wp:lineTo x="14407" y="14193"/>
                <wp:lineTo x="14449" y="13721"/>
                <wp:lineTo x="14323" y="13721"/>
                <wp:lineTo x="14323" y="13459"/>
                <wp:lineTo x="14555" y="13459"/>
                <wp:lineTo x="14534" y="14297"/>
                <wp:lineTo x="14133" y="14297"/>
                <wp:lineTo x="14006" y="13669"/>
                <wp:lineTo x="14091" y="12883"/>
                <wp:lineTo x="14302" y="12621"/>
                <wp:lineTo x="14302" y="9921"/>
                <wp:lineTo x="14091" y="10684"/>
                <wp:lineTo x="14048" y="10160"/>
                <wp:lineTo x="14323" y="8955"/>
                <wp:lineTo x="14048" y="8955"/>
                <wp:lineTo x="14048" y="8536"/>
                <wp:lineTo x="14344" y="8536"/>
                <wp:lineTo x="14344" y="7908"/>
                <wp:lineTo x="14091" y="7960"/>
                <wp:lineTo x="14070" y="7646"/>
                <wp:lineTo x="14618" y="7280"/>
                <wp:lineTo x="14618" y="7227"/>
                <wp:lineTo x="14977" y="7227"/>
                <wp:lineTo x="14977" y="7541"/>
                <wp:lineTo x="15293" y="8065"/>
                <wp:lineTo x="15166" y="8432"/>
                <wp:lineTo x="14913" y="7751"/>
                <wp:lineTo x="14913" y="8746"/>
                <wp:lineTo x="15251" y="9427"/>
                <wp:lineTo x="15103" y="9636"/>
                <wp:lineTo x="14850" y="8955"/>
                <wp:lineTo x="14913" y="8746"/>
                <wp:lineTo x="14913" y="7751"/>
                <wp:lineTo x="14977" y="7541"/>
                <wp:lineTo x="14977" y="7227"/>
                <wp:lineTo x="15377" y="7227"/>
                <wp:lineTo x="15546" y="7227"/>
                <wp:lineTo x="15546" y="9898"/>
                <wp:lineTo x="15778" y="9898"/>
                <wp:lineTo x="15757" y="10265"/>
                <wp:lineTo x="15546" y="10369"/>
                <wp:lineTo x="15546" y="11522"/>
                <wp:lineTo x="15377" y="11522"/>
                <wp:lineTo x="15377" y="10422"/>
                <wp:lineTo x="14934" y="10535"/>
                <wp:lineTo x="14934" y="12674"/>
                <wp:lineTo x="15040" y="12700"/>
                <wp:lineTo x="15209" y="12936"/>
                <wp:lineTo x="15040" y="12883"/>
                <wp:lineTo x="15040" y="13459"/>
                <wp:lineTo x="15293" y="13355"/>
                <wp:lineTo x="15272" y="12936"/>
                <wp:lineTo x="15209" y="12936"/>
                <wp:lineTo x="15040" y="12700"/>
                <wp:lineTo x="15356" y="12779"/>
                <wp:lineTo x="15398" y="13302"/>
                <wp:lineTo x="15293" y="13721"/>
                <wp:lineTo x="15441" y="14402"/>
                <wp:lineTo x="15293" y="14350"/>
                <wp:lineTo x="15166" y="13721"/>
                <wp:lineTo x="15040" y="13721"/>
                <wp:lineTo x="15040" y="14402"/>
                <wp:lineTo x="14934" y="14402"/>
                <wp:lineTo x="14934" y="12674"/>
                <wp:lineTo x="14934" y="10535"/>
                <wp:lineTo x="14766" y="10579"/>
                <wp:lineTo x="14766" y="10212"/>
                <wp:lineTo x="15377" y="9951"/>
                <wp:lineTo x="15377" y="7227"/>
                <wp:lineTo x="15989" y="7227"/>
                <wp:lineTo x="15989" y="12621"/>
                <wp:lineTo x="16095" y="12708"/>
                <wp:lineTo x="16095" y="12936"/>
                <wp:lineTo x="15926" y="12988"/>
                <wp:lineTo x="15862" y="13198"/>
                <wp:lineTo x="15905" y="14035"/>
                <wp:lineTo x="16095" y="14193"/>
                <wp:lineTo x="16221" y="13826"/>
                <wp:lineTo x="16179" y="13040"/>
                <wp:lineTo x="16095" y="12936"/>
                <wp:lineTo x="16095" y="12708"/>
                <wp:lineTo x="16242" y="12831"/>
                <wp:lineTo x="16348" y="13355"/>
                <wp:lineTo x="16263" y="14193"/>
                <wp:lineTo x="16158" y="14402"/>
                <wp:lineTo x="15862" y="14297"/>
                <wp:lineTo x="15736" y="13774"/>
                <wp:lineTo x="15799" y="12936"/>
                <wp:lineTo x="15989" y="12621"/>
                <wp:lineTo x="15989" y="7227"/>
                <wp:lineTo x="16601" y="7227"/>
                <wp:lineTo x="16770" y="7227"/>
                <wp:lineTo x="16770" y="8118"/>
                <wp:lineTo x="16980" y="8118"/>
                <wp:lineTo x="16980" y="8536"/>
                <wp:lineTo x="16770" y="8536"/>
                <wp:lineTo x="16812" y="9374"/>
                <wp:lineTo x="16980" y="9270"/>
                <wp:lineTo x="16959" y="9689"/>
                <wp:lineTo x="16770" y="9793"/>
                <wp:lineTo x="16727" y="11417"/>
                <wp:lineTo x="16706" y="11417"/>
                <wp:lineTo x="16706" y="12674"/>
                <wp:lineTo x="16812" y="12674"/>
                <wp:lineTo x="16854" y="14088"/>
                <wp:lineTo x="17086" y="14088"/>
                <wp:lineTo x="17107" y="12674"/>
                <wp:lineTo x="17212" y="12674"/>
                <wp:lineTo x="17170" y="14245"/>
                <wp:lineTo x="17086" y="14402"/>
                <wp:lineTo x="16791" y="14297"/>
                <wp:lineTo x="16706" y="13931"/>
                <wp:lineTo x="16706" y="12674"/>
                <wp:lineTo x="16706" y="11417"/>
                <wp:lineTo x="16411" y="11417"/>
                <wp:lineTo x="16390" y="11103"/>
                <wp:lineTo x="16601" y="11103"/>
                <wp:lineTo x="16601" y="9951"/>
                <wp:lineTo x="16369" y="9951"/>
                <wp:lineTo x="16390" y="9584"/>
                <wp:lineTo x="16601" y="9479"/>
                <wp:lineTo x="16601" y="8536"/>
                <wp:lineTo x="16369" y="8536"/>
                <wp:lineTo x="16369" y="8118"/>
                <wp:lineTo x="16601" y="8118"/>
                <wp:lineTo x="16601" y="7227"/>
                <wp:lineTo x="17423" y="7227"/>
                <wp:lineTo x="17592" y="7227"/>
                <wp:lineTo x="17592" y="7908"/>
                <wp:lineTo x="18035" y="7908"/>
                <wp:lineTo x="18035" y="8327"/>
                <wp:lineTo x="17592" y="8327"/>
                <wp:lineTo x="17592" y="8955"/>
                <wp:lineTo x="18014" y="9060"/>
                <wp:lineTo x="17782" y="10265"/>
                <wp:lineTo x="17655" y="10684"/>
                <wp:lineTo x="18077" y="11207"/>
                <wp:lineTo x="18014" y="11522"/>
                <wp:lineTo x="17634" y="11117"/>
                <wp:lineTo x="17634" y="12674"/>
                <wp:lineTo x="17740" y="12701"/>
                <wp:lineTo x="17887" y="12936"/>
                <wp:lineTo x="17740" y="12883"/>
                <wp:lineTo x="17740" y="13512"/>
                <wp:lineTo x="17972" y="13407"/>
                <wp:lineTo x="17951" y="12936"/>
                <wp:lineTo x="17887" y="12936"/>
                <wp:lineTo x="17740" y="12701"/>
                <wp:lineTo x="18035" y="12779"/>
                <wp:lineTo x="18098" y="13407"/>
                <wp:lineTo x="17972" y="13721"/>
                <wp:lineTo x="17740" y="13721"/>
                <wp:lineTo x="17740" y="14402"/>
                <wp:lineTo x="17634" y="14402"/>
                <wp:lineTo x="17634" y="12674"/>
                <wp:lineTo x="17634" y="11117"/>
                <wp:lineTo x="17571" y="11050"/>
                <wp:lineTo x="17402" y="11050"/>
                <wp:lineTo x="16980" y="11522"/>
                <wp:lineTo x="16896" y="11103"/>
                <wp:lineTo x="17381" y="10631"/>
                <wp:lineTo x="17044" y="9270"/>
                <wp:lineTo x="17044" y="8955"/>
                <wp:lineTo x="17276" y="8955"/>
                <wp:lineTo x="17782" y="9427"/>
                <wp:lineTo x="17276" y="9374"/>
                <wp:lineTo x="17466" y="10212"/>
                <wp:lineTo x="17571" y="10212"/>
                <wp:lineTo x="17782" y="9427"/>
                <wp:lineTo x="17276" y="8955"/>
                <wp:lineTo x="17423" y="8955"/>
                <wp:lineTo x="17423" y="8327"/>
                <wp:lineTo x="17002" y="8327"/>
                <wp:lineTo x="17002" y="7908"/>
                <wp:lineTo x="17423" y="7908"/>
                <wp:lineTo x="17423" y="7227"/>
                <wp:lineTo x="5063" y="7227"/>
              </wp:wrapPolygon>
            </wp:wrapThrough>
            <wp:docPr id="1073741825" name="officeArt object" descr="图像"/>
            <wp:cNvGraphicFramePr/>
            <a:graphic xmlns:a="http://schemas.openxmlformats.org/drawingml/2006/main">
              <a:graphicData uri="http://schemas.openxmlformats.org/drawingml/2006/picture">
                <pic:pic xmlns:pic="http://schemas.openxmlformats.org/drawingml/2006/picture">
                  <pic:nvPicPr>
                    <pic:cNvPr id="1073741825" name="图像" descr="图像"/>
                    <pic:cNvPicPr>
                      <a:picLocks noChangeAspect="1"/>
                    </pic:cNvPicPr>
                  </pic:nvPicPr>
                  <pic:blipFill>
                    <a:blip r:embed="rId4">
                      <a:extLst/>
                    </a:blip>
                    <a:stretch>
                      <a:fillRect/>
                    </a:stretch>
                  </pic:blipFill>
                  <pic:spPr>
                    <a:xfrm>
                      <a:off x="0" y="0"/>
                      <a:ext cx="2881609" cy="1160638"/>
                    </a:xfrm>
                    <a:prstGeom prst="rect">
                      <a:avLst/>
                    </a:prstGeom>
                    <a:ln w="12700" cap="flat">
                      <a:noFill/>
                      <a:miter lim="400000"/>
                    </a:ln>
                    <a:effectLst/>
                  </pic:spPr>
                </pic:pic>
              </a:graphicData>
            </a:graphic>
          </wp:anchor>
        </w:drawing>
      </w: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b w:val="1"/>
          <w:bCs w:val="1"/>
          <w:sz w:val="56"/>
          <w:szCs w:val="56"/>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b w:val="1"/>
          <w:bCs w:val="1"/>
          <w:sz w:val="56"/>
          <w:szCs w:val="56"/>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b w:val="1"/>
          <w:bCs w:val="1"/>
          <w:sz w:val="56"/>
          <w:szCs w:val="56"/>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b w:val="1"/>
          <w:bCs w:val="1"/>
          <w:sz w:val="56"/>
          <w:szCs w:val="56"/>
        </w:rPr>
      </w:pPr>
      <w:r>
        <w:rPr>
          <w:rFonts w:ascii="Arial Unicode MS" w:cs="Arial Unicode MS" w:hAnsi="Arial Unicode MS" w:eastAsia="Arial Unicode MS" w:hint="eastAsia"/>
          <w:b w:val="0"/>
          <w:bCs w:val="0"/>
          <w:i w:val="0"/>
          <w:iCs w:val="0"/>
          <w:sz w:val="56"/>
          <w:szCs w:val="56"/>
          <w:rtl w:val="0"/>
          <w:lang w:val="zh-CN" w:eastAsia="zh-CN"/>
        </w:rPr>
        <w:t>大型仪器共享管理系统</w:t>
      </w:r>
    </w:p>
    <w:p>
      <w:pPr>
        <w:pStyle w:val="正文"/>
        <w:tabs>
          <w:tab w:val="left" w:pos="7087"/>
          <w:tab w:val="left" w:pos="7371"/>
          <w:tab w:val="left" w:pos="7938"/>
          <w:tab w:val="left" w:pos="8505"/>
          <w:tab w:val="left" w:pos="9072"/>
        </w:tabs>
        <w:spacing w:before="120" w:line="312" w:lineRule="auto"/>
        <w:jc w:val="center"/>
        <w:rPr>
          <w:b w:val="1"/>
          <w:bCs w:val="1"/>
          <w:sz w:val="48"/>
          <w:szCs w:val="48"/>
        </w:rPr>
      </w:pPr>
      <w:r>
        <w:rPr>
          <w:rFonts w:ascii="Arial Unicode MS" w:cs="Arial Unicode MS" w:hAnsi="Arial Unicode MS" w:eastAsia="Arial Unicode MS" w:hint="eastAsia"/>
          <w:b w:val="0"/>
          <w:bCs w:val="0"/>
          <w:i w:val="0"/>
          <w:iCs w:val="0"/>
          <w:sz w:val="48"/>
          <w:szCs w:val="48"/>
          <w:rtl w:val="0"/>
          <w:lang w:val="zh-CN" w:eastAsia="zh-CN"/>
        </w:rPr>
        <w:t>仪器负责人使用手册</w:t>
      </w: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pPr>
      <w:r>
        <w:rPr>
          <w:rFonts w:ascii="Arial Unicode MS" w:cs="Arial Unicode MS" w:hAnsi="Arial Unicode MS" w:eastAsia="Arial Unicode MS"/>
          <w:b w:val="0"/>
          <w:bCs w:val="0"/>
          <w:i w:val="0"/>
          <w:iCs w:val="0"/>
          <w:sz w:val="56"/>
          <w:szCs w:val="56"/>
        </w:rPr>
        <w:br w:type="page"/>
      </w:r>
    </w:p>
    <w:p>
      <w:pPr>
        <w:pStyle w:val="正文"/>
        <w:spacing w:after="260" w:line="312" w:lineRule="auto"/>
        <w:jc w:val="center"/>
        <w:rPr>
          <w:b w:val="1"/>
          <w:bCs w:val="1"/>
          <w:sz w:val="48"/>
          <w:szCs w:val="48"/>
        </w:rPr>
      </w:pPr>
      <w:r>
        <w:rPr>
          <w:rFonts w:ascii="Arial Unicode MS" w:cs="Arial Unicode MS" w:hAnsi="Arial Unicode MS" w:eastAsia="Arial Unicode MS" w:hint="eastAsia"/>
          <w:b w:val="0"/>
          <w:bCs w:val="0"/>
          <w:i w:val="0"/>
          <w:iCs w:val="0"/>
          <w:sz w:val="48"/>
          <w:szCs w:val="48"/>
          <w:rtl w:val="0"/>
          <w:lang w:val="zh-CN" w:eastAsia="zh-CN"/>
        </w:rPr>
        <w:t>目</w:t>
      </w:r>
      <w:r>
        <w:rPr>
          <w:b w:val="1"/>
          <w:bCs w:val="1"/>
          <w:sz w:val="48"/>
          <w:szCs w:val="48"/>
          <w:rtl w:val="0"/>
          <w:lang w:val="zh-CN" w:eastAsia="zh-CN"/>
        </w:rPr>
        <w:t xml:space="preserve"> </w:t>
      </w:r>
      <w:r>
        <w:rPr>
          <w:rFonts w:ascii="Arial Unicode MS" w:cs="Arial Unicode MS" w:hAnsi="Arial Unicode MS" w:eastAsia="Arial Unicode MS" w:hint="eastAsia"/>
          <w:b w:val="0"/>
          <w:bCs w:val="0"/>
          <w:i w:val="0"/>
          <w:iCs w:val="0"/>
          <w:sz w:val="48"/>
          <w:szCs w:val="48"/>
          <w:rtl w:val="0"/>
          <w:lang w:val="zh-CN" w:eastAsia="zh-CN"/>
        </w:rPr>
        <w:t>录</w:t>
      </w:r>
    </w:p>
    <w:p>
      <w:pPr>
        <w:pStyle w:val="正文"/>
        <w:spacing w:after="120" w:line="312" w:lineRule="auto"/>
        <w:jc w:val="center"/>
      </w:pPr>
      <w:r>
        <w:rPr>
          <w:b w:val="1"/>
          <w:bCs w:val="1"/>
          <w:sz w:val="32"/>
          <w:szCs w:val="32"/>
        </w:rPr>
        <w:fldChar w:fldCharType="begin" w:fldLock="0"/>
      </w:r>
      <w:r>
        <w:rPr>
          <w:b w:val="1"/>
          <w:bCs w:val="1"/>
          <w:sz w:val="32"/>
          <w:szCs w:val="32"/>
        </w:rPr>
        <w:instrText xml:space="preserve"> TOC \t "一级标题, 1,三级标题, 2,二级标题, 3,正文, 4"</w:instrText>
      </w:r>
      <w:r>
        <w:rPr>
          <w:b w:val="1"/>
          <w:bCs w:val="1"/>
          <w:sz w:val="32"/>
          <w:szCs w:val="32"/>
        </w:rPr>
        <w:fldChar w:fldCharType="separate"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第一章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注册新用户</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instrText xml:space="preserve"> PAGEREF _Toc \h </w:instrTex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1</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一、关于浏览器</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二、注册</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_Toc2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第二章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系统登录</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instrText xml:space="preserve"> PAGEREF _Toc3 \h </w:instrTex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3</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一、登录步骤</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_Toc4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3</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二、偏好设置</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_Toc5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3</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第三章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查看系统信息</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instrText xml:space="preserve"> PAGEREF _Toc6 \h </w:instrTex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6</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一、修改个人信息</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_Toc7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6</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二、查找用户</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_Toc8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6</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三、关注用户</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_Toc9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8</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四、查找课题组</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_Toc10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9</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第四章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仪器设备管理</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instrText xml:space="preserve"> PAGEREF _Toc11 \h </w:instrTex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10</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一、查看负责仪器</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_Toc12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10</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二、仪器信息设置</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_Toc13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12</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三、上机凭证</w:t>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用户培训管理</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_Toc14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28</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四、仪器预约管理</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_Toc15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29</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五、委托测试</w:t>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送样预约管理</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_Toc16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32</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六、仪器设备的使用管理</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_Toc17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ru-RU"/>
          <w14:textOutline>
            <w14:noFill/>
          </w14:textOutline>
          <w14:textFill>
            <w14:solidFill>
              <w14:srgbClr w14:val="000000"/>
            </w14:solidFill>
          </w14:textFill>
        </w:rPr>
        <w:t>34</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七、仪器收费管理</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_Toc18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37</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八、负责人代开仪器</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_Toc19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39</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九、用户无法使用仪器的几种情况：</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_Toc20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39</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TW" w:eastAsia="zh-TW"/>
          <w14:textOutline>
            <w14:noFill/>
          </w14:textOutline>
          <w14:textFill>
            <w14:solidFill>
              <w14:srgbClr w14:val="000000"/>
            </w14:solidFill>
          </w14:textFill>
        </w:rPr>
        <w:t>十、其他</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_Toc21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40</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第五章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文件系统</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instrText xml:space="preserve"> PAGEREF _Toc22 \h </w:instrTex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42</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ja-JP" w:eastAsia="ja-JP"/>
          <w14:textOutline>
            <w14:noFill/>
          </w14:textOutline>
          <w14:textFill>
            <w14:solidFill>
              <w14:srgbClr w14:val="000000"/>
            </w14:solidFill>
          </w14:textFill>
        </w:rPr>
        <w:t>第六章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消息中心</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instrText xml:space="preserve"> PAGEREF _Toc23 \h </w:instrTex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44</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TW" w:eastAsia="zh-TW"/>
          <w14:textOutline>
            <w14:noFill/>
          </w14:textOutline>
          <w14:textFill>
            <w14:solidFill>
              <w14:srgbClr w14:val="000000"/>
            </w14:solidFill>
          </w14:textFill>
        </w:rPr>
        <w:t>一、接收消息</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_Toc24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44</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3"/>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TW" w:eastAsia="zh-TW"/>
          <w14:textOutline>
            <w14:noFill/>
          </w14:textOutline>
          <w14:textFill>
            <w14:solidFill>
              <w14:srgbClr w14:val="000000"/>
            </w14:solidFill>
          </w14:textFill>
        </w:rPr>
        <w:t>二、发送消息</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_Toc25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45</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附录一</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仪器多媒体展示系统</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instrText xml:space="preserve"> PAGEREF _Toc26 \h </w:instrTex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46</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附录二</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贵重仪器设备表（简称基表三）</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instrText xml:space="preserve"> PAGEREF _Toc27 \h </w:instrTex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50</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附录三</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仪器维保记录</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instrText xml:space="preserve"> PAGEREF _Toc28 \h </w:instrTex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52</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附录四</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仪器送样预计费</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instrText xml:space="preserve"> PAGEREF _Toc29 \h </w:instrTex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54</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end" w:fldLock="0"/>
      </w:r>
    </w:p>
    <w:p>
      <w:pPr>
        <w:pStyle w:val="TOC 1"/>
        <w:bidi w:val="0"/>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附录五</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32"/>
          <w:szCs w:val="32"/>
          <w:u w:val="none"/>
          <w:shd w:val="nil" w:color="auto" w:fill="auto"/>
          <w:vertAlign w:val="baseline"/>
          <w:rtl w:val="0"/>
          <w:lang w:val="zh-CN" w:eastAsia="zh-CN"/>
          <w14:textOutline>
            <w14:noFill/>
          </w14:textOutline>
          <w14:textFill>
            <w14:solidFill>
              <w14:srgbClr w14:val="000000"/>
            </w14:solidFill>
          </w14:textFill>
        </w:rPr>
        <w:t>统计模块（新版）</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instrText xml:space="preserve"> PAGEREF _Toc30 \h </w:instrTex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lang w:val="ru-RU"/>
          <w14:textOutline>
            <w14:noFill/>
          </w14:textOutline>
          <w14:textFill>
            <w14:solidFill>
              <w14:srgbClr w14:val="000000"/>
            </w14:solidFill>
          </w14:textFill>
        </w:rPr>
        <w:t>57</w:t>
      </w:r>
      <w: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fldChar w:fldCharType="end" w:fldLock="0"/>
      </w:r>
    </w:p>
    <w:p>
      <w:pPr>
        <w:spacing w:after="120" w:line="312" w:lineRule="auto"/>
        <w:jc w:val="center"/>
        <w:sectPr>
          <w:headerReference w:type="default" r:id="rId5"/>
          <w:footerReference w:type="default" r:id="rId6"/>
          <w:pgSz w:w="11906" w:h="16838" w:orient="portrait"/>
          <w:pgMar w:top="1134" w:right="1134" w:bottom="1134" w:left="1134" w:header="709" w:footer="850"/>
          <w:bidi w:val="0"/>
        </w:sectPr>
      </w:pPr>
      <w:r>
        <w:rPr>
          <w:b w:val="1"/>
          <w:bCs w:val="1"/>
          <w:sz w:val="32"/>
          <w:szCs w:val="32"/>
        </w:rPr>
        <w:fldChar w:fldCharType="end" w:fldLock="0"/>
      </w:r>
    </w:p>
    <w:p>
      <w:pPr>
        <w:pStyle w:val="一级标题"/>
        <w:spacing w:after="120" w:line="312" w:lineRule="auto"/>
        <w:jc w:val="center"/>
      </w:pPr>
      <w:bookmarkStart w:name="_Toc" w:id="0"/>
      <w:r>
        <w:rPr>
          <w:rFonts w:ascii="Arial Unicode MS" w:cs="Arial Unicode MS" w:hAnsi="Arial Unicode MS" w:eastAsia="Arial Unicode MS" w:hint="eastAsia"/>
          <w:b w:val="0"/>
          <w:bCs w:val="0"/>
          <w:i w:val="0"/>
          <w:iCs w:val="0"/>
          <w:rtl w:val="0"/>
          <w:lang w:val="zh-CN" w:eastAsia="zh-CN"/>
        </w:rPr>
        <w:t>第一章</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注册新用户</w:t>
      </w:r>
      <w:bookmarkEnd w:id="0"/>
    </w:p>
    <w:p>
      <w:pPr>
        <w:pStyle w:val="二级标题"/>
        <w:spacing w:after="120" w:line="312" w:lineRule="auto"/>
      </w:pPr>
      <w:bookmarkStart w:name="_Toc1" w:id="1"/>
      <w:r>
        <w:rPr>
          <w:rFonts w:ascii="Arial Unicode MS" w:cs="Arial Unicode MS" w:hAnsi="Arial Unicode MS" w:eastAsia="Arial Unicode MS" w:hint="eastAsia"/>
          <w:b w:val="0"/>
          <w:bCs w:val="0"/>
          <w:i w:val="0"/>
          <w:iCs w:val="0"/>
          <w:rtl w:val="0"/>
          <w:lang w:val="zh-CN" w:eastAsia="zh-CN"/>
        </w:rPr>
        <w:t>一、关于浏览器</w:t>
      </w:r>
      <w:bookmarkEnd w:id="1"/>
    </w:p>
    <w:p>
      <w:pPr>
        <w:pStyle w:val="正文"/>
        <w:spacing w:after="120" w:line="312" w:lineRule="auto"/>
        <w:ind w:firstLine="567"/>
        <w:rPr>
          <w:sz w:val="24"/>
          <w:szCs w:val="24"/>
        </w:rPr>
      </w:pPr>
      <w:r>
        <w:rPr>
          <w:rFonts w:ascii="Arial Unicode MS" w:cs="Arial Unicode MS" w:hAnsi="Arial Unicode MS" w:eastAsia="Arial Unicode MS" w:hint="eastAsia"/>
          <w:b w:val="0"/>
          <w:bCs w:val="0"/>
          <w:i w:val="0"/>
          <w:iCs w:val="0"/>
          <w:sz w:val="24"/>
          <w:szCs w:val="24"/>
          <w:rtl w:val="0"/>
          <w:lang w:val="zh-CN" w:eastAsia="zh-CN"/>
        </w:rPr>
        <w:t>为了使您获得良好的用户体验，请使用</w:t>
      </w:r>
      <w:r>
        <w:rPr>
          <w:sz w:val="24"/>
          <w:szCs w:val="24"/>
          <w:rtl w:val="0"/>
        </w:rPr>
        <w:t>IE10</w:t>
      </w:r>
      <w:r>
        <w:rPr>
          <w:rFonts w:ascii="Arial Unicode MS" w:cs="Arial Unicode MS" w:hAnsi="Arial Unicode MS" w:eastAsia="Arial Unicode MS" w:hint="eastAsia"/>
          <w:b w:val="0"/>
          <w:bCs w:val="0"/>
          <w:i w:val="0"/>
          <w:iCs w:val="0"/>
          <w:sz w:val="24"/>
          <w:szCs w:val="24"/>
          <w:rtl w:val="0"/>
          <w:lang w:val="zh-TW" w:eastAsia="zh-TW"/>
        </w:rPr>
        <w:t>及以上版本、</w:t>
      </w:r>
      <w:r>
        <w:rPr>
          <w:rFonts w:ascii="Arial Unicode MS" w:cs="Arial Unicode MS" w:hAnsi="Arial Unicode MS" w:eastAsia="Arial Unicode MS" w:hint="eastAsia"/>
          <w:b w:val="0"/>
          <w:bCs w:val="0"/>
          <w:i w:val="0"/>
          <w:iCs w:val="0"/>
          <w:sz w:val="24"/>
          <w:szCs w:val="24"/>
          <w:rtl w:val="0"/>
          <w:lang w:val="zh-CN" w:eastAsia="zh-CN"/>
        </w:rPr>
        <w:t>谷歌、火狐等主流浏览器打开大型仪器管理系统网址。</w:t>
      </w:r>
    </w:p>
    <w:p>
      <w:pPr>
        <w:pStyle w:val="二级标题"/>
        <w:spacing w:after="120" w:line="312" w:lineRule="auto"/>
      </w:pPr>
      <w:bookmarkStart w:name="_Toc2" w:id="2"/>
      <w:r>
        <w:rPr>
          <w:rFonts w:ascii="Arial Unicode MS" w:cs="Arial Unicode MS" w:hAnsi="Arial Unicode MS" w:eastAsia="Arial Unicode MS" w:hint="eastAsia"/>
          <w:b w:val="0"/>
          <w:bCs w:val="0"/>
          <w:i w:val="0"/>
          <w:iCs w:val="0"/>
          <w:rtl w:val="0"/>
          <w:lang w:val="zh-TW" w:eastAsia="zh-TW"/>
        </w:rPr>
        <w:t>二、</w:t>
      </w:r>
      <w:r>
        <w:rPr>
          <w:rFonts w:ascii="Arial Unicode MS" w:cs="Arial Unicode MS" w:hAnsi="Arial Unicode MS" w:eastAsia="Arial Unicode MS" w:hint="eastAsia"/>
          <w:b w:val="0"/>
          <w:bCs w:val="0"/>
          <w:i w:val="0"/>
          <w:iCs w:val="0"/>
          <w:rtl w:val="0"/>
          <w:lang w:val="zh-CN" w:eastAsia="zh-CN"/>
        </w:rPr>
        <w:t>注册</w:t>
      </w:r>
      <w:bookmarkEnd w:id="2"/>
    </w:p>
    <w:p>
      <w:pPr>
        <w:pStyle w:val="三级标题"/>
        <w:numPr>
          <w:ilvl w:val="0"/>
          <w:numId w:val="1"/>
        </w:numPr>
        <w:spacing w:after="120" w:line="312" w:lineRule="auto"/>
        <w:rPr>
          <w:b w:val="0"/>
          <w:bCs w:val="0"/>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打开浏览器，在地址栏输入大型仪器管理系统网址</w:t>
      </w:r>
      <w:r>
        <w:rPr>
          <w:rFonts w:ascii="Arial Unicode MS" w:cs="Arial Unicode MS" w:hAnsi="Arial Unicode MS" w:eastAsia="Arial Unicode MS" w:hint="eastAsia"/>
          <w:b w:val="0"/>
          <w:bCs w:val="0"/>
          <w:i w:val="0"/>
          <w:iCs w:val="0"/>
          <w:sz w:val="24"/>
          <w:szCs w:val="24"/>
          <w:rtl w:val="0"/>
          <w:lang w:val="zh-CN" w:eastAsia="zh-CN"/>
        </w:rPr>
        <w:t>，进入系统登录页面</w:t>
      </w:r>
      <w:r>
        <w:rPr>
          <w:rFonts w:ascii="Arial Unicode MS" w:cs="Arial Unicode MS" w:hAnsi="Arial Unicode MS" w:eastAsia="Arial Unicode MS" w:hint="eastAsia"/>
          <w:b w:val="0"/>
          <w:bCs w:val="0"/>
          <w:i w:val="0"/>
          <w:iCs w:val="0"/>
          <w:sz w:val="24"/>
          <w:szCs w:val="24"/>
          <w:rtl w:val="0"/>
        </w:rPr>
        <w:t>。</w:t>
      </w:r>
      <w:r>
        <w:rPr>
          <w:b w:val="0"/>
          <w:bCs w:val="0"/>
          <w:sz w:val="24"/>
          <w:szCs w:val="24"/>
        </w:rPr>
        <w:drawing xmlns:a="http://schemas.openxmlformats.org/drawingml/2006/main">
          <wp:anchor distT="152400" distB="152400" distL="152400" distR="152400" simplePos="0" relativeHeight="251660288" behindDoc="0" locked="0" layoutInCell="1" allowOverlap="1">
            <wp:simplePos x="0" y="0"/>
            <wp:positionH relativeFrom="margin">
              <wp:posOffset>0</wp:posOffset>
            </wp:positionH>
            <wp:positionV relativeFrom="line">
              <wp:posOffset>363219</wp:posOffset>
            </wp:positionV>
            <wp:extent cx="6120057" cy="4790014"/>
            <wp:effectExtent l="0" t="0" r="0" b="0"/>
            <wp:wrapThrough wrapText="bothSides" distL="152400" distR="152400">
              <wp:wrapPolygon edited="1">
                <wp:start x="-22" y="-29"/>
                <wp:lineTo x="-22" y="0"/>
                <wp:lineTo x="-22" y="21599"/>
                <wp:lineTo x="-22" y="21628"/>
                <wp:lineTo x="0" y="21628"/>
                <wp:lineTo x="21601" y="21628"/>
                <wp:lineTo x="21623" y="21628"/>
                <wp:lineTo x="21623" y="21599"/>
                <wp:lineTo x="21623" y="0"/>
                <wp:lineTo x="21623" y="-29"/>
                <wp:lineTo x="21601" y="-29"/>
                <wp:lineTo x="0" y="-29"/>
                <wp:lineTo x="-22" y="-29"/>
              </wp:wrapPolygon>
            </wp:wrapThrough>
            <wp:docPr id="1073741826" name="officeArt object" descr="图像"/>
            <wp:cNvGraphicFramePr/>
            <a:graphic xmlns:a="http://schemas.openxmlformats.org/drawingml/2006/main">
              <a:graphicData uri="http://schemas.openxmlformats.org/drawingml/2006/picture">
                <pic:pic xmlns:pic="http://schemas.openxmlformats.org/drawingml/2006/picture">
                  <pic:nvPicPr>
                    <pic:cNvPr id="1073741826" name="图像" descr="图像"/>
                    <pic:cNvPicPr>
                      <a:picLocks noChangeAspect="1"/>
                    </pic:cNvPicPr>
                  </pic:nvPicPr>
                  <pic:blipFill>
                    <a:blip r:embed="rId7">
                      <a:extLst/>
                    </a:blip>
                    <a:stretch>
                      <a:fillRect/>
                    </a:stretch>
                  </pic:blipFill>
                  <pic:spPr>
                    <a:xfrm>
                      <a:off x="0" y="0"/>
                      <a:ext cx="6120057" cy="4790014"/>
                    </a:xfrm>
                    <a:prstGeom prst="rect">
                      <a:avLst/>
                    </a:prstGeom>
                    <a:ln w="12700" cap="flat">
                      <a:solidFill>
                        <a:schemeClr val="accent5"/>
                      </a:solidFill>
                      <a:prstDash val="sysDot"/>
                      <a:miter lim="400000"/>
                    </a:ln>
                    <a:effectLst/>
                  </pic:spPr>
                </pic:pic>
              </a:graphicData>
            </a:graphic>
          </wp:anchor>
        </w:drawing>
      </w:r>
    </w:p>
    <w:p>
      <w:pPr>
        <w:pStyle w:val="三级标题"/>
        <w:numPr>
          <w:ilvl w:val="0"/>
          <w:numId w:val="2"/>
        </w:numPr>
        <w:spacing w:after="120" w:line="312" w:lineRule="auto"/>
        <w:rPr>
          <w:b w:val="0"/>
          <w:bCs w:val="0"/>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注册</w:t>
      </w:r>
    </w:p>
    <w:p>
      <w:pPr>
        <w:pStyle w:val="正文"/>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firstLine="567"/>
        <w:jc w:val="left"/>
        <w:rPr>
          <w:sz w:val="24"/>
          <w:szCs w:val="24"/>
        </w:rPr>
      </w:pPr>
      <w:r>
        <w:rPr>
          <w:sz w:val="24"/>
          <w:szCs w:val="24"/>
          <w:rtl w:val="0"/>
          <w:lang w:val="zh-CN" w:eastAsia="zh-CN"/>
        </w:rPr>
        <w:t>2-1</w:t>
        <w:tab/>
      </w:r>
      <w:r>
        <w:rPr>
          <w:rFonts w:ascii="Arial Unicode MS" w:cs="Arial Unicode MS" w:hAnsi="Arial Unicode MS" w:eastAsia="Arial Unicode MS" w:hint="eastAsia"/>
          <w:b w:val="0"/>
          <w:bCs w:val="0"/>
          <w:i w:val="0"/>
          <w:iCs w:val="0"/>
          <w:sz w:val="24"/>
          <w:szCs w:val="24"/>
          <w:rtl w:val="0"/>
          <w:lang w:val="zh-CN" w:eastAsia="zh-CN"/>
        </w:rPr>
        <w:t>点击系统登录页下方的</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点击注册</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按钮，请如实填写所有注册信息，其中有些项为必填项，如</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登录信息</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姓名</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联系方式</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人员类型</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等，其中人员类型请选择</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教师</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，课题组选择您所在的课题组。</w:t>
      </w:r>
    </w:p>
    <w:p>
      <w:pPr>
        <w:pStyle w:val="正文"/>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firstLine="567"/>
        <w:jc w:val="left"/>
        <w:rPr>
          <w:sz w:val="24"/>
          <w:szCs w:val="24"/>
        </w:rPr>
      </w:pPr>
    </w:p>
    <w:p>
      <w:pPr>
        <w:pStyle w:val="正文"/>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firstLine="567"/>
        <w:jc w:val="left"/>
        <w:rPr>
          <w:sz w:val="24"/>
          <w:szCs w:val="24"/>
        </w:rPr>
      </w:pPr>
    </w:p>
    <w:p>
      <w:pPr>
        <w:pStyle w:val="正文"/>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jc w:val="center"/>
        <w:rPr>
          <w:sz w:val="24"/>
          <w:szCs w:val="24"/>
        </w:rPr>
      </w:pPr>
      <w:r>
        <w:rPr>
          <w:sz w:val="24"/>
          <w:szCs w:val="24"/>
        </w:rPr>
        <w:drawing xmlns:a="http://schemas.openxmlformats.org/drawingml/2006/main">
          <wp:anchor distT="152400" distB="152400" distL="152400" distR="152400" simplePos="0" relativeHeight="251661312" behindDoc="0" locked="0" layoutInCell="1" allowOverlap="1">
            <wp:simplePos x="0" y="0"/>
            <wp:positionH relativeFrom="margin">
              <wp:posOffset>-6350</wp:posOffset>
            </wp:positionH>
            <wp:positionV relativeFrom="page">
              <wp:posOffset>847008</wp:posOffset>
            </wp:positionV>
            <wp:extent cx="6120057" cy="3280492"/>
            <wp:effectExtent l="0" t="0" r="0" b="0"/>
            <wp:wrapThrough wrapText="bothSides" distL="152400" distR="152400">
              <wp:wrapPolygon edited="1">
                <wp:start x="0" y="0"/>
                <wp:lineTo x="21600" y="0"/>
                <wp:lineTo x="21600" y="21604"/>
                <wp:lineTo x="0" y="21604"/>
                <wp:lineTo x="0" y="0"/>
              </wp:wrapPolygon>
            </wp:wrapThrough>
            <wp:docPr id="1073741827" name="officeArt object" descr="图像"/>
            <wp:cNvGraphicFramePr/>
            <a:graphic xmlns:a="http://schemas.openxmlformats.org/drawingml/2006/main">
              <a:graphicData uri="http://schemas.openxmlformats.org/drawingml/2006/picture">
                <pic:pic xmlns:pic="http://schemas.openxmlformats.org/drawingml/2006/picture">
                  <pic:nvPicPr>
                    <pic:cNvPr id="1073741827" name="图像" descr="图像"/>
                    <pic:cNvPicPr>
                      <a:picLocks noChangeAspect="1"/>
                    </pic:cNvPicPr>
                  </pic:nvPicPr>
                  <pic:blipFill>
                    <a:blip r:embed="rId8">
                      <a:extLst/>
                    </a:blip>
                    <a:stretch>
                      <a:fillRect/>
                    </a:stretch>
                  </pic:blipFill>
                  <pic:spPr>
                    <a:xfrm>
                      <a:off x="0" y="0"/>
                      <a:ext cx="6120057" cy="3280492"/>
                    </a:xfrm>
                    <a:prstGeom prst="rect">
                      <a:avLst/>
                    </a:prstGeom>
                    <a:ln w="12700" cap="flat">
                      <a:noFill/>
                      <a:miter lim="400000"/>
                    </a:ln>
                    <a:effectLst/>
                  </pic:spPr>
                </pic:pic>
              </a:graphicData>
            </a:graphic>
          </wp:anchor>
        </w:drawing>
      </w: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ind w:firstLine="567"/>
        <w:rPr>
          <w:sz w:val="24"/>
          <w:szCs w:val="24"/>
        </w:rPr>
      </w:pPr>
      <w:r>
        <w:rPr>
          <w:sz w:val="24"/>
          <w:szCs w:val="24"/>
          <w:rtl w:val="0"/>
          <w:lang w:val="zh-CN" w:eastAsia="zh-CN"/>
        </w:rPr>
        <w:t>2-2</w:t>
        <w:tab/>
      </w:r>
      <w:r>
        <w:rPr>
          <w:rFonts w:ascii="Arial Unicode MS" w:cs="Arial Unicode MS" w:hAnsi="Arial Unicode MS" w:eastAsia="Arial Unicode MS" w:hint="eastAsia"/>
          <w:b w:val="0"/>
          <w:bCs w:val="0"/>
          <w:i w:val="0"/>
          <w:iCs w:val="0"/>
          <w:sz w:val="24"/>
          <w:szCs w:val="24"/>
          <w:rtl w:val="0"/>
          <w:lang w:val="zh-CN" w:eastAsia="zh-CN"/>
        </w:rPr>
        <w:t>填写信息完毕后，点击【提交】，您会看到</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您已经成功注册用户，请等待审核通过</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的提示。</w:t>
      </w:r>
    </w:p>
    <w:p>
      <w:pPr>
        <w:pStyle w:val="三级标题"/>
        <w:numPr>
          <w:ilvl w:val="0"/>
          <w:numId w:val="1"/>
        </w:numPr>
        <w:spacing w:after="120" w:line="312" w:lineRule="auto"/>
        <w:rPr>
          <w:b w:val="0"/>
          <w:bCs w:val="0"/>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激活：新用户注册完成后，初始状态为</w:t>
      </w:r>
      <w:r>
        <w:rPr>
          <w:b w:val="0"/>
          <w:bCs w:val="0"/>
          <w:sz w:val="24"/>
          <w:szCs w:val="24"/>
          <w:rtl w:val="0"/>
          <w:lang w:val="zh-CN" w:eastAsia="zh-CN"/>
        </w:rPr>
        <w:t xml:space="preserve"> </w:t>
      </w:r>
      <w:r>
        <w:rPr>
          <w:b w:val="0"/>
          <w:bCs w:val="0"/>
          <w:sz w:val="24"/>
          <w:szCs w:val="24"/>
          <w:rtl w:val="0"/>
          <w:lang w:val="zh-CN" w:eastAsia="zh-CN"/>
        </w:rPr>
        <w:t>&lt;</w:t>
      </w:r>
      <w:r>
        <w:rPr>
          <w:rFonts w:ascii="Arial Unicode MS" w:cs="Arial Unicode MS" w:hAnsi="Arial Unicode MS" w:eastAsia="Arial Unicode MS" w:hint="eastAsia"/>
          <w:b w:val="0"/>
          <w:bCs w:val="0"/>
          <w:i w:val="0"/>
          <w:iCs w:val="0"/>
          <w:sz w:val="24"/>
          <w:szCs w:val="24"/>
          <w:rtl w:val="0"/>
          <w:lang w:val="zh-CN" w:eastAsia="zh-CN"/>
        </w:rPr>
        <w:t>未激活</w:t>
      </w:r>
      <w:r>
        <w:rPr>
          <w:b w:val="0"/>
          <w:bCs w:val="0"/>
          <w:sz w:val="24"/>
          <w:szCs w:val="24"/>
          <w:rtl w:val="0"/>
          <w:lang w:val="zh-CN" w:eastAsia="zh-CN"/>
        </w:rPr>
        <w:t xml:space="preserve">&gt; </w:t>
      </w:r>
      <w:r>
        <w:rPr>
          <w:rFonts w:ascii="Arial Unicode MS" w:cs="Arial Unicode MS" w:hAnsi="Arial Unicode MS" w:eastAsia="Arial Unicode MS" w:hint="eastAsia"/>
          <w:b w:val="0"/>
          <w:bCs w:val="0"/>
          <w:i w:val="0"/>
          <w:iCs w:val="0"/>
          <w:sz w:val="24"/>
          <w:szCs w:val="24"/>
          <w:rtl w:val="0"/>
          <w:lang w:val="zh-CN" w:eastAsia="zh-CN"/>
        </w:rPr>
        <w:t>状态，请到学校设备处，激活账号。</w:t>
      </w:r>
      <w:r>
        <w:rPr>
          <w:b w:val="0"/>
          <w:bCs w:val="0"/>
          <w:sz w:val="24"/>
          <w:szCs w:val="24"/>
        </w:rPr>
        <w:drawing xmlns:a="http://schemas.openxmlformats.org/drawingml/2006/main">
          <wp:anchor distT="152400" distB="152400" distL="152400" distR="152400" simplePos="0" relativeHeight="251662336" behindDoc="0" locked="0" layoutInCell="1" allowOverlap="1">
            <wp:simplePos x="0" y="0"/>
            <wp:positionH relativeFrom="margin">
              <wp:posOffset>1031733</wp:posOffset>
            </wp:positionH>
            <wp:positionV relativeFrom="line">
              <wp:posOffset>300722</wp:posOffset>
            </wp:positionV>
            <wp:extent cx="4056590" cy="4255751"/>
            <wp:effectExtent l="0" t="0" r="0" b="0"/>
            <wp:wrapTopAndBottom distT="152400" distB="152400"/>
            <wp:docPr id="1073741828" name="officeArt object" descr="图像"/>
            <wp:cNvGraphicFramePr/>
            <a:graphic xmlns:a="http://schemas.openxmlformats.org/drawingml/2006/main">
              <a:graphicData uri="http://schemas.openxmlformats.org/drawingml/2006/picture">
                <pic:pic xmlns:pic="http://schemas.openxmlformats.org/drawingml/2006/picture">
                  <pic:nvPicPr>
                    <pic:cNvPr id="1073741828" name="图像" descr="图像"/>
                    <pic:cNvPicPr>
                      <a:picLocks noChangeAspect="1"/>
                    </pic:cNvPicPr>
                  </pic:nvPicPr>
                  <pic:blipFill>
                    <a:blip r:embed="rId9">
                      <a:extLst/>
                    </a:blip>
                    <a:stretch>
                      <a:fillRect/>
                    </a:stretch>
                  </pic:blipFill>
                  <pic:spPr>
                    <a:xfrm>
                      <a:off x="0" y="0"/>
                      <a:ext cx="4056590" cy="4255751"/>
                    </a:xfrm>
                    <a:prstGeom prst="rect">
                      <a:avLst/>
                    </a:prstGeom>
                    <a:ln w="12700" cap="flat">
                      <a:solidFill>
                        <a:schemeClr val="accent5"/>
                      </a:solidFill>
                      <a:prstDash val="sysDot"/>
                      <a:miter lim="400000"/>
                    </a:ln>
                    <a:effectLst/>
                  </pic:spPr>
                </pic:pic>
              </a:graphicData>
            </a:graphic>
          </wp:anchor>
        </w:drawing>
      </w:r>
      <w:r>
        <w:rPr>
          <w:rFonts w:ascii="Arial Unicode MS" w:cs="Arial Unicode MS" w:hAnsi="Arial Unicode MS" w:eastAsia="Arial Unicode MS"/>
          <w:b w:val="0"/>
          <w:bCs w:val="0"/>
          <w:i w:val="0"/>
          <w:iCs w:val="0"/>
          <w:sz w:val="24"/>
          <w:szCs w:val="24"/>
        </w:rPr>
        <w:br w:type="page"/>
      </w:r>
    </w:p>
    <w:p>
      <w:pPr>
        <w:pStyle w:val="一级标题"/>
        <w:spacing w:after="120" w:line="312" w:lineRule="auto"/>
        <w:jc w:val="center"/>
      </w:pPr>
      <w:bookmarkStart w:name="_Toc3" w:id="3"/>
      <w:r>
        <w:rPr>
          <w:rFonts w:ascii="Arial Unicode MS" w:cs="Arial Unicode MS" w:hAnsi="Arial Unicode MS" w:eastAsia="Arial Unicode MS" w:hint="eastAsia"/>
          <w:b w:val="0"/>
          <w:bCs w:val="0"/>
          <w:i w:val="0"/>
          <w:iCs w:val="0"/>
          <w:rtl w:val="0"/>
          <w:lang w:val="zh-CN" w:eastAsia="zh-CN"/>
        </w:rPr>
        <w:t>第二章</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系统登录</w:t>
      </w:r>
      <w:bookmarkEnd w:id="3"/>
    </w:p>
    <w:p>
      <w:pPr>
        <w:pStyle w:val="正文"/>
        <w:spacing w:after="120" w:line="312" w:lineRule="auto"/>
        <w:ind w:firstLine="567"/>
        <w:rPr>
          <w:sz w:val="24"/>
          <w:szCs w:val="24"/>
        </w:rPr>
      </w:pPr>
      <w:r>
        <w:rPr>
          <w:rFonts w:ascii="Arial Unicode MS" w:cs="Arial Unicode MS" w:hAnsi="Arial Unicode MS" w:eastAsia="Arial Unicode MS" w:hint="eastAsia"/>
          <w:b w:val="0"/>
          <w:bCs w:val="0"/>
          <w:i w:val="0"/>
          <w:iCs w:val="0"/>
          <w:sz w:val="24"/>
          <w:szCs w:val="24"/>
          <w:rtl w:val="0"/>
          <w:lang w:val="zh-CN" w:eastAsia="zh-CN"/>
        </w:rPr>
        <w:t>打开浏览器（请使用</w:t>
      </w:r>
      <w:r>
        <w:rPr>
          <w:rFonts w:ascii="Arial Unicode MS" w:cs="Arial Unicode MS" w:hAnsi="Arial Unicode MS" w:eastAsia="Arial Unicode MS" w:hint="eastAsia"/>
          <w:b w:val="0"/>
          <w:bCs w:val="0"/>
          <w:i w:val="0"/>
          <w:iCs w:val="0"/>
          <w:sz w:val="24"/>
          <w:szCs w:val="24"/>
          <w:rtl w:val="0"/>
          <w:lang w:val="zh-CN" w:eastAsia="zh-CN"/>
        </w:rPr>
        <w:t>谷歌</w:t>
      </w:r>
      <w:r>
        <w:rPr>
          <w:rFonts w:ascii="Arial Unicode MS" w:cs="Arial Unicode MS" w:hAnsi="Arial Unicode MS" w:eastAsia="Arial Unicode MS" w:hint="eastAsia"/>
          <w:b w:val="0"/>
          <w:bCs w:val="0"/>
          <w:i w:val="0"/>
          <w:iCs w:val="0"/>
          <w:sz w:val="24"/>
          <w:szCs w:val="24"/>
          <w:rtl w:val="0"/>
          <w:lang w:val="zh-TW" w:eastAsia="zh-TW"/>
        </w:rPr>
        <w:t>、</w:t>
      </w:r>
      <w:r>
        <w:rPr>
          <w:rFonts w:ascii="Arial Unicode MS" w:cs="Arial Unicode MS" w:hAnsi="Arial Unicode MS" w:eastAsia="Arial Unicode MS" w:hint="eastAsia"/>
          <w:b w:val="0"/>
          <w:bCs w:val="0"/>
          <w:i w:val="0"/>
          <w:iCs w:val="0"/>
          <w:sz w:val="24"/>
          <w:szCs w:val="24"/>
          <w:rtl w:val="0"/>
          <w:lang w:val="zh-CN" w:eastAsia="zh-CN"/>
        </w:rPr>
        <w:t>火狐、</w:t>
      </w:r>
      <w:r>
        <w:rPr>
          <w:sz w:val="24"/>
          <w:szCs w:val="24"/>
          <w:rtl w:val="0"/>
        </w:rPr>
        <w:t>IE10.0</w:t>
      </w:r>
      <w:r>
        <w:rPr>
          <w:rFonts w:ascii="Arial Unicode MS" w:cs="Arial Unicode MS" w:hAnsi="Arial Unicode MS" w:eastAsia="Arial Unicode MS" w:hint="eastAsia"/>
          <w:b w:val="0"/>
          <w:bCs w:val="0"/>
          <w:i w:val="0"/>
          <w:iCs w:val="0"/>
          <w:sz w:val="24"/>
          <w:szCs w:val="24"/>
          <w:rtl w:val="0"/>
          <w:lang w:val="zh-CN" w:eastAsia="zh-CN"/>
        </w:rPr>
        <w:t>以上等主流浏览器），在地址栏输入大型仪器管理系统网址。</w:t>
      </w:r>
    </w:p>
    <w:p>
      <w:pPr>
        <w:pStyle w:val="二级标题"/>
        <w:spacing w:after="120" w:line="312" w:lineRule="auto"/>
      </w:pPr>
      <w:bookmarkStart w:name="_Toc4" w:id="4"/>
      <w:r>
        <w:rPr>
          <w:rFonts w:ascii="Arial Unicode MS" w:cs="Arial Unicode MS" w:hAnsi="Arial Unicode MS" w:eastAsia="Arial Unicode MS" w:hint="eastAsia"/>
          <w:b w:val="0"/>
          <w:bCs w:val="0"/>
          <w:i w:val="0"/>
          <w:iCs w:val="0"/>
          <w:rtl w:val="0"/>
          <w:lang w:val="zh-CN" w:eastAsia="zh-CN"/>
        </w:rPr>
        <w:t>一、登录步骤</w:t>
      </w:r>
      <w:bookmarkEnd w:id="4"/>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登录</w:t>
      </w:r>
    </w:p>
    <w:p>
      <w:pPr>
        <w:pStyle w:val="正文"/>
        <w:numPr>
          <w:ilvl w:val="3"/>
          <w:numId w:val="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在登录框输入</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账号</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和</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密码</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，您可以选择</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记住登录</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，则下次登录系统网址后，将直接登录您的个人账号（如果您使用的计算机为公共计算机，建议您不要勾选该项）。</w:t>
      </w:r>
    </w:p>
    <w:p>
      <w:pPr>
        <w:pStyle w:val="正文"/>
        <w:numPr>
          <w:ilvl w:val="3"/>
          <w:numId w:val="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登录</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，进入系统。系统左侧您可以按分类管理图标和分类管理列表两种方式进行查看。</w:t>
      </w:r>
    </w:p>
    <w:p>
      <w:pPr>
        <w:pStyle w:val="正文"/>
        <w:numPr>
          <w:ilvl w:val="0"/>
          <w:numId w:val="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登出：使用系统结束后请点击右上角【登出】按钮即可退出系统。</w:t>
      </w:r>
    </w:p>
    <w:p>
      <w:pPr>
        <w:pStyle w:val="二级标题"/>
        <w:spacing w:after="120" w:line="312" w:lineRule="auto"/>
      </w:pPr>
      <w:bookmarkStart w:name="_Toc5" w:id="5"/>
      <w:r>
        <w:rPr>
          <w:rFonts w:ascii="Arial Unicode MS" w:cs="Arial Unicode MS" w:hAnsi="Arial Unicode MS" w:eastAsia="Arial Unicode MS" w:hint="eastAsia"/>
          <w:b w:val="0"/>
          <w:bCs w:val="0"/>
          <w:i w:val="0"/>
          <w:iCs w:val="0"/>
          <w:rtl w:val="0"/>
          <w:lang w:val="zh-CN" w:eastAsia="zh-CN"/>
        </w:rPr>
        <w:t>二、偏好设置</w:t>
      </w:r>
      <w:bookmarkEnd w:id="5"/>
    </w:p>
    <w:p>
      <w:pPr>
        <w:pStyle w:val="正文"/>
        <w:spacing w:after="120" w:line="312" w:lineRule="auto"/>
        <w:ind w:firstLine="567"/>
      </w:pPr>
      <w:r>
        <w:rPr>
          <w:rFonts w:ascii="Arial Unicode MS" w:cs="Arial Unicode MS" w:hAnsi="Arial Unicode MS" w:eastAsia="Arial Unicode MS" w:hint="eastAsia"/>
          <w:b w:val="0"/>
          <w:bCs w:val="0"/>
          <w:i w:val="0"/>
          <w:iCs w:val="0"/>
          <w:rtl w:val="0"/>
          <w:lang w:val="zh-CN" w:eastAsia="zh-CN"/>
        </w:rPr>
        <w:t>点击</w:t>
      </w:r>
      <w:r>
        <w:rPr>
          <w:rFonts w:ascii="Arial Unicode MS" w:cs="Arial Unicode MS" w:hAnsi="Arial Unicode MS" w:eastAsia="Arial Unicode MS" w:hint="eastAsia"/>
          <w:b w:val="0"/>
          <w:bCs w:val="0"/>
          <w:i w:val="0"/>
          <w:iCs w:val="0"/>
          <w:rtl w:val="0"/>
          <w:lang w:val="zh-CN" w:eastAsia="zh-CN"/>
        </w:rPr>
        <w:t>系统最右上方的</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系统设置</w:t>
      </w:r>
      <w:r>
        <w:rPr>
          <w:rFonts w:ascii="Arial Unicode MS" w:cs="Arial Unicode MS" w:hAnsi="Arial Unicode MS" w:eastAsia="Arial Unicode MS" w:hint="eastAsia"/>
          <w:b w:val="0"/>
          <w:bCs w:val="0"/>
          <w:i w:val="0"/>
          <w:iCs w:val="0"/>
          <w:rtl w:val="0"/>
          <w:lang w:val="zh-CN" w:eastAsia="zh-CN"/>
        </w:rPr>
        <w:t>】图标</w:t>
      </w:r>
      <w:r>
        <w:rPr>
          <w:rFonts w:ascii="Arial Unicode MS" w:cs="Arial Unicode MS" w:hAnsi="Arial Unicode MS" w:eastAsia="Arial Unicode MS" w:hint="eastAsia"/>
          <w:b w:val="0"/>
          <w:bCs w:val="0"/>
          <w:i w:val="0"/>
          <w:iCs w:val="0"/>
          <w:rtl w:val="0"/>
          <w:lang w:val="zh-CN" w:eastAsia="zh-CN"/>
        </w:rPr>
        <w:t>，进入</w:t>
      </w:r>
      <w:r>
        <w:rPr>
          <w:rFonts w:ascii="Arial Unicode MS" w:cs="Arial Unicode MS" w:hAnsi="Arial Unicode MS" w:eastAsia="Arial Unicode MS" w:hint="eastAsia"/>
          <w:b w:val="0"/>
          <w:bCs w:val="0"/>
          <w:i w:val="0"/>
          <w:iCs w:val="0"/>
          <w:rtl w:val="0"/>
          <w:lang w:val="zh-CN" w:eastAsia="zh-CN"/>
        </w:rPr>
        <w:t>系统</w:t>
      </w:r>
      <w:r>
        <w:rPr>
          <w:rFonts w:ascii="Arial Unicode MS" w:cs="Arial Unicode MS" w:hAnsi="Arial Unicode MS" w:eastAsia="Arial Unicode MS" w:hint="eastAsia"/>
          <w:b w:val="0"/>
          <w:bCs w:val="0"/>
          <w:i w:val="0"/>
          <w:iCs w:val="0"/>
          <w:rtl w:val="0"/>
          <w:lang w:val="zh-CN" w:eastAsia="zh-CN"/>
        </w:rPr>
        <w:t>偏好设置。</w:t>
      </w:r>
      <w:r>
        <w:rPr>
          <w:rFonts w:ascii="Arial Unicode MS" w:cs="Arial Unicode MS" w:hAnsi="Arial Unicode MS" w:eastAsia="Arial Unicode MS" w:hint="eastAsia"/>
          <w:b w:val="0"/>
          <w:bCs w:val="0"/>
          <w:i w:val="0"/>
          <w:iCs w:val="0"/>
          <w:rtl w:val="0"/>
          <w:lang w:val="zh-CN" w:eastAsia="zh-CN"/>
        </w:rPr>
        <w:t>系统</w:t>
      </w:r>
      <w:r>
        <w:rPr>
          <w:rFonts w:ascii="Arial Unicode MS" w:cs="Arial Unicode MS" w:hAnsi="Arial Unicode MS" w:eastAsia="Arial Unicode MS" w:hint="eastAsia"/>
          <w:b w:val="0"/>
          <w:bCs w:val="0"/>
          <w:i w:val="0"/>
          <w:iCs w:val="0"/>
          <w:rtl w:val="0"/>
          <w:lang w:val="zh-CN" w:eastAsia="zh-CN"/>
        </w:rPr>
        <w:t>偏好设置包括</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边栏菜</w:t>
      </w:r>
      <w:r>
        <w:drawing xmlns:a="http://schemas.openxmlformats.org/drawingml/2006/main">
          <wp:anchor distT="152400" distB="152400" distL="152400" distR="152400" simplePos="0" relativeHeight="251665408" behindDoc="0" locked="0" layoutInCell="1" allowOverlap="1">
            <wp:simplePos x="0" y="0"/>
            <wp:positionH relativeFrom="margin">
              <wp:posOffset>-6350</wp:posOffset>
            </wp:positionH>
            <wp:positionV relativeFrom="line">
              <wp:posOffset>526588</wp:posOffset>
            </wp:positionV>
            <wp:extent cx="6120057" cy="3202771"/>
            <wp:effectExtent l="0" t="0" r="0" b="0"/>
            <wp:wrapTopAndBottom distT="152400" distB="152400"/>
            <wp:docPr id="1073741829" name="officeArt object" descr="图像"/>
            <wp:cNvGraphicFramePr/>
            <a:graphic xmlns:a="http://schemas.openxmlformats.org/drawingml/2006/main">
              <a:graphicData uri="http://schemas.openxmlformats.org/drawingml/2006/picture">
                <pic:pic xmlns:pic="http://schemas.openxmlformats.org/drawingml/2006/picture">
                  <pic:nvPicPr>
                    <pic:cNvPr id="1073741829" name="图像" descr="图像"/>
                    <pic:cNvPicPr>
                      <a:picLocks noChangeAspect="1"/>
                    </pic:cNvPicPr>
                  </pic:nvPicPr>
                  <pic:blipFill>
                    <a:blip r:embed="rId10">
                      <a:extLst/>
                    </a:blip>
                    <a:stretch>
                      <a:fillRect/>
                    </a:stretch>
                  </pic:blipFill>
                  <pic:spPr>
                    <a:xfrm>
                      <a:off x="0" y="0"/>
                      <a:ext cx="6120057" cy="3202771"/>
                    </a:xfrm>
                    <a:prstGeom prst="rect">
                      <a:avLst/>
                    </a:prstGeom>
                    <a:ln w="12700" cap="flat">
                      <a:noFill/>
                      <a:miter lim="400000"/>
                    </a:ln>
                    <a:effectLst/>
                  </pic:spPr>
                </pic:pic>
              </a:graphicData>
            </a:graphic>
          </wp:anchor>
        </w:drawing>
      </w:r>
      <w:r>
        <w:rPr>
          <w:rFonts w:ascii="Arial Unicode MS" w:cs="Arial Unicode MS" w:hAnsi="Arial Unicode MS" w:eastAsia="Arial Unicode MS" w:hint="eastAsia"/>
          <w:b w:val="0"/>
          <w:bCs w:val="0"/>
          <w:i w:val="0"/>
          <w:iCs w:val="0"/>
          <w:rtl w:val="0"/>
          <w:lang w:val="zh-CN" w:eastAsia="zh-CN"/>
        </w:rPr>
        <w:t>单</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提示设置</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自定义首页</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消息提醒</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w:t>
      </w:r>
      <w:r>
        <w:rPr>
          <w:rFonts w:ascii="Arial Unicode MS" w:cs="Arial Unicode MS" w:hAnsi="Arial Unicode MS" w:eastAsia="Arial Unicode MS" w:hint="eastAsia"/>
          <w:b w:val="0"/>
          <w:bCs w:val="0"/>
          <w:i w:val="0"/>
          <w:iCs w:val="0"/>
          <w:rtl w:val="0"/>
          <w:lang w:val="zh-CN" w:eastAsia="zh-CN"/>
        </w:rPr>
        <w:t>【区域设置】</w:t>
      </w:r>
      <w:r>
        <w:rPr>
          <w:rFonts w:ascii="Arial Unicode MS" w:cs="Arial Unicode MS" w:hAnsi="Arial Unicode MS" w:eastAsia="Arial Unicode MS" w:hint="eastAsia"/>
          <w:b w:val="0"/>
          <w:bCs w:val="0"/>
          <w:i w:val="0"/>
          <w:iCs w:val="0"/>
          <w:rtl w:val="0"/>
          <w:lang w:val="zh-TW" w:eastAsia="zh-TW"/>
        </w:rPr>
        <w:t>、</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默认机构</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隐私设置</w:t>
      </w:r>
      <w:r>
        <w:rPr>
          <w:rFonts w:ascii="Arial Unicode MS" w:cs="Arial Unicode MS" w:hAnsi="Arial Unicode MS" w:eastAsia="Arial Unicode MS" w:hint="eastAsia"/>
          <w:b w:val="0"/>
          <w:bCs w:val="0"/>
          <w:i w:val="0"/>
          <w:iCs w:val="0"/>
          <w:rtl w:val="0"/>
          <w:lang w:val="zh-CN" w:eastAsia="zh-CN"/>
        </w:rPr>
        <w:t>】</w:t>
      </w:r>
      <w:r>
        <w:rPr>
          <w:rtl w:val="0"/>
        </w:rPr>
        <w:t xml:space="preserve"> </w:t>
      </w:r>
      <w:r>
        <w:rPr>
          <w:rFonts w:ascii="Arial Unicode MS" w:cs="Arial Unicode MS" w:hAnsi="Arial Unicode MS" w:eastAsia="Arial Unicode MS" w:hint="eastAsia"/>
          <w:b w:val="0"/>
          <w:bCs w:val="0"/>
          <w:i w:val="0"/>
          <w:iCs w:val="0"/>
          <w:rtl w:val="0"/>
          <w:lang w:val="zh-CN" w:eastAsia="zh-CN"/>
        </w:rPr>
        <w:t>七项功能。</w:t>
      </w:r>
    </w:p>
    <w:p>
      <w:pPr>
        <w:pStyle w:val="三级标题"/>
        <w:numPr>
          <w:ilvl w:val="0"/>
          <w:numId w:val="6"/>
        </w:numPr>
        <w:spacing w:after="120" w:line="312" w:lineRule="auto"/>
        <w:rPr>
          <w:b w:val="0"/>
          <w:bCs w:val="0"/>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边栏菜单</w:t>
      </w: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ind w:firstLine="567"/>
        <w:rPr>
          <w:sz w:val="24"/>
          <w:szCs w:val="24"/>
        </w:rPr>
      </w:pPr>
      <w:r>
        <w:rPr>
          <w:sz w:val="24"/>
          <w:szCs w:val="24"/>
          <w:rtl w:val="0"/>
          <w:lang w:val="zh-CN" w:eastAsia="zh-CN"/>
        </w:rPr>
        <w:t>1-1</w:t>
        <w:tab/>
      </w:r>
      <w:r>
        <w:rPr>
          <w:rFonts w:ascii="Arial Unicode MS" w:cs="Arial Unicode MS" w:hAnsi="Arial Unicode MS" w:eastAsia="Arial Unicode MS" w:hint="eastAsia"/>
          <w:b w:val="0"/>
          <w:bCs w:val="0"/>
          <w:i w:val="0"/>
          <w:iCs w:val="0"/>
          <w:sz w:val="24"/>
          <w:szCs w:val="24"/>
          <w:rtl w:val="0"/>
          <w:lang w:val="zh-CN" w:eastAsia="zh-CN"/>
        </w:rPr>
        <w:t>模块分类排序</w:t>
      </w:r>
    </w:p>
    <w:p>
      <w:pPr>
        <w:pStyle w:val="正文"/>
        <w:numPr>
          <w:ilvl w:val="3"/>
          <w:numId w:val="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系统界面左侧为分类管理列表，右侧为分类管理图标，您可以通过</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添加</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分类、</w:t>
      </w:r>
      <w:r>
        <w:rPr>
          <w:sz w:val="24"/>
          <w:szCs w:val="24"/>
          <w:rtl w:val="0"/>
          <w:lang w:val="zh-CN" w:eastAsia="zh-CN"/>
        </w:rPr>
        <w:t>&lt;</w:t>
      </w:r>
      <w:r>
        <w:rPr>
          <w:rFonts w:ascii="Arial Unicode MS" w:cs="Arial Unicode MS" w:hAnsi="Arial Unicode MS" w:eastAsia="Arial Unicode MS" w:hint="eastAsia"/>
          <w:b w:val="0"/>
          <w:bCs w:val="0"/>
          <w:i w:val="0"/>
          <w:iCs w:val="0"/>
          <w:sz w:val="24"/>
          <w:szCs w:val="24"/>
          <w:rtl w:val="0"/>
          <w:lang w:val="zh-TW" w:eastAsia="zh-TW"/>
        </w:rPr>
        <w:t>拖拽</w:t>
      </w:r>
      <w:r>
        <w:rPr>
          <w:sz w:val="24"/>
          <w:szCs w:val="24"/>
          <w:rtl w:val="0"/>
          <w:lang w:val="zh-CN" w:eastAsia="zh-CN"/>
        </w:rPr>
        <w:t xml:space="preserve">&gt; </w:t>
      </w:r>
      <w:r>
        <w:rPr>
          <w:rFonts w:ascii="Arial Unicode MS" w:cs="Arial Unicode MS" w:hAnsi="Arial Unicode MS" w:eastAsia="Arial Unicode MS" w:hint="eastAsia"/>
          <w:b w:val="0"/>
          <w:bCs w:val="0"/>
          <w:i w:val="0"/>
          <w:iCs w:val="0"/>
          <w:sz w:val="24"/>
          <w:szCs w:val="24"/>
          <w:rtl w:val="0"/>
          <w:lang w:val="zh-CN" w:eastAsia="zh-CN"/>
        </w:rPr>
        <w:t>模块图标，对所有的模块进行分类、排序</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3"/>
          <w:numId w:val="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ja-JP" w:eastAsia="ja-JP"/>
        </w:rPr>
        <w:t>保存</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完成更改，</w:t>
      </w:r>
      <w:r>
        <w:rPr>
          <w:rFonts w:ascii="Arial Unicode MS" w:cs="Arial Unicode MS" w:hAnsi="Arial Unicode MS" w:eastAsia="Arial Unicode MS" w:hint="eastAsia"/>
          <w:b w:val="0"/>
          <w:bCs w:val="0"/>
          <w:i w:val="0"/>
          <w:iCs w:val="0"/>
          <w:sz w:val="24"/>
          <w:szCs w:val="24"/>
          <w:rtl w:val="0"/>
          <w:lang w:val="zh-CN" w:eastAsia="zh-CN"/>
        </w:rPr>
        <w:t>您将</w:t>
      </w:r>
      <w:r>
        <w:rPr>
          <w:rFonts w:ascii="Arial Unicode MS" w:cs="Arial Unicode MS" w:hAnsi="Arial Unicode MS" w:eastAsia="Arial Unicode MS" w:hint="eastAsia"/>
          <w:b w:val="0"/>
          <w:bCs w:val="0"/>
          <w:i w:val="0"/>
          <w:iCs w:val="0"/>
          <w:sz w:val="24"/>
          <w:szCs w:val="24"/>
          <w:rtl w:val="0"/>
          <w:lang w:val="zh-CN" w:eastAsia="zh-CN"/>
        </w:rPr>
        <w:t>看到左侧管理列表发生变化。</w:t>
      </w: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ind w:left="1134" w:hanging="567"/>
        <w:rPr>
          <w:sz w:val="24"/>
          <w:szCs w:val="24"/>
        </w:rPr>
      </w:pPr>
      <w:r>
        <w:rPr>
          <w:sz w:val="24"/>
          <w:szCs w:val="24"/>
          <w:rtl w:val="0"/>
          <w:lang w:val="zh-CN" w:eastAsia="zh-CN"/>
        </w:rPr>
        <w:t>1-2</w:t>
        <w:tab/>
      </w:r>
      <w:r>
        <w:rPr>
          <w:rFonts w:ascii="Arial Unicode MS" w:cs="Arial Unicode MS" w:hAnsi="Arial Unicode MS" w:eastAsia="Arial Unicode MS" w:hint="eastAsia"/>
          <w:b w:val="0"/>
          <w:bCs w:val="0"/>
          <w:i w:val="0"/>
          <w:iCs w:val="0"/>
          <w:sz w:val="24"/>
          <w:szCs w:val="24"/>
          <w:rtl w:val="0"/>
          <w:lang w:val="zh-CN" w:eastAsia="zh-CN"/>
        </w:rPr>
        <w:t>删除模块：</w:t>
      </w:r>
      <w:r>
        <w:rPr>
          <w:rFonts w:ascii="Arial Unicode MS" w:cs="Arial Unicode MS" w:hAnsi="Arial Unicode MS" w:eastAsia="Arial Unicode MS" w:hint="eastAsia"/>
          <w:b w:val="0"/>
          <w:bCs w:val="0"/>
          <w:i w:val="0"/>
          <w:iCs w:val="0"/>
          <w:sz w:val="24"/>
          <w:szCs w:val="24"/>
          <w:rtl w:val="0"/>
          <w:lang w:val="zh-CN" w:eastAsia="zh-CN"/>
        </w:rPr>
        <w:t>如果您想删除不需要的分类，请先移除该分类下的模块，然后点击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删除</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按钮</w:t>
      </w:r>
      <w:r>
        <w:rPr>
          <w:rFonts w:ascii="Arial Unicode MS" w:cs="Arial Unicode MS" w:hAnsi="Arial Unicode MS" w:eastAsia="Arial Unicode MS" w:hint="eastAsia"/>
          <w:b w:val="0"/>
          <w:bCs w:val="0"/>
          <w:i w:val="0"/>
          <w:iCs w:val="0"/>
          <w:sz w:val="24"/>
          <w:szCs w:val="24"/>
          <w:rtl w:val="0"/>
          <w:lang w:val="zh-CN" w:eastAsia="zh-CN"/>
        </w:rPr>
        <w:t>。</w:t>
      </w: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ind w:left="1134" w:hanging="567"/>
        <w:rPr>
          <w:sz w:val="24"/>
          <w:szCs w:val="24"/>
        </w:rPr>
      </w:pPr>
      <w:r>
        <w:rPr>
          <w:sz w:val="24"/>
          <w:szCs w:val="24"/>
          <w:rtl w:val="0"/>
          <w:lang w:val="zh-CN" w:eastAsia="zh-CN"/>
        </w:rPr>
        <w:t>1-3</w:t>
        <w:tab/>
      </w:r>
      <w:r>
        <w:rPr>
          <w:rFonts w:ascii="Arial Unicode MS" w:cs="Arial Unicode MS" w:hAnsi="Arial Unicode MS" w:eastAsia="Arial Unicode MS" w:hint="eastAsia"/>
          <w:b w:val="0"/>
          <w:bCs w:val="0"/>
          <w:i w:val="0"/>
          <w:iCs w:val="0"/>
          <w:sz w:val="24"/>
          <w:szCs w:val="24"/>
          <w:rtl w:val="0"/>
          <w:lang w:val="zh-CN" w:eastAsia="zh-CN"/>
        </w:rPr>
        <w:t>恢复模块：</w:t>
      </w:r>
      <w:r>
        <w:rPr>
          <w:rFonts w:ascii="Arial Unicode MS" w:cs="Arial Unicode MS" w:hAnsi="Arial Unicode MS" w:eastAsia="Arial Unicode MS" w:hint="eastAsia"/>
          <w:b w:val="0"/>
          <w:bCs w:val="0"/>
          <w:i w:val="0"/>
          <w:iCs w:val="0"/>
          <w:sz w:val="24"/>
          <w:szCs w:val="24"/>
          <w:rtl w:val="0"/>
          <w:lang w:val="zh-CN" w:eastAsia="zh-CN"/>
        </w:rPr>
        <w:t>如果想要恢复，您只需添加相应分类，并将其再次</w:t>
      </w:r>
      <w:r>
        <w:rPr>
          <w:sz w:val="24"/>
          <w:szCs w:val="24"/>
          <w:rtl w:val="0"/>
          <w:lang w:val="zh-CN" w:eastAsia="zh-CN"/>
        </w:rPr>
        <w:t xml:space="preserve"> &lt;</w:t>
      </w:r>
      <w:r>
        <w:rPr>
          <w:rFonts w:ascii="Arial Unicode MS" w:cs="Arial Unicode MS" w:hAnsi="Arial Unicode MS" w:eastAsia="Arial Unicode MS" w:hint="eastAsia"/>
          <w:b w:val="0"/>
          <w:bCs w:val="0"/>
          <w:i w:val="0"/>
          <w:iCs w:val="0"/>
          <w:sz w:val="24"/>
          <w:szCs w:val="24"/>
          <w:rtl w:val="0"/>
          <w:lang w:val="zh-TW" w:eastAsia="zh-TW"/>
        </w:rPr>
        <w:t>拖拽</w:t>
      </w:r>
      <w:r>
        <w:rPr>
          <w:sz w:val="24"/>
          <w:szCs w:val="24"/>
          <w:rtl w:val="0"/>
          <w:lang w:val="zh-CN" w:eastAsia="zh-CN"/>
        </w:rPr>
        <w:t xml:space="preserve">&gt; </w:t>
      </w:r>
      <w:r>
        <w:rPr>
          <w:rFonts w:ascii="Arial Unicode MS" w:cs="Arial Unicode MS" w:hAnsi="Arial Unicode MS" w:eastAsia="Arial Unicode MS" w:hint="eastAsia"/>
          <w:b w:val="0"/>
          <w:bCs w:val="0"/>
          <w:i w:val="0"/>
          <w:iCs w:val="0"/>
          <w:sz w:val="24"/>
          <w:szCs w:val="24"/>
          <w:rtl w:val="0"/>
          <w:lang w:val="zh-CN" w:eastAsia="zh-CN"/>
        </w:rPr>
        <w:t>到相应分类下。您还可以通过</w:t>
      </w:r>
      <w:r>
        <w:rPr>
          <w:sz w:val="24"/>
          <w:szCs w:val="24"/>
          <w:rtl w:val="0"/>
          <w:lang w:val="zh-CN" w:eastAsia="zh-CN"/>
        </w:rPr>
        <w:t xml:space="preserve"> &lt;</w:t>
      </w:r>
      <w:r>
        <w:rPr>
          <w:rFonts w:ascii="Arial Unicode MS" w:cs="Arial Unicode MS" w:hAnsi="Arial Unicode MS" w:eastAsia="Arial Unicode MS" w:hint="eastAsia"/>
          <w:b w:val="0"/>
          <w:bCs w:val="0"/>
          <w:i w:val="0"/>
          <w:iCs w:val="0"/>
          <w:sz w:val="24"/>
          <w:szCs w:val="24"/>
          <w:rtl w:val="0"/>
          <w:lang w:val="zh-CN" w:eastAsia="zh-CN"/>
        </w:rPr>
        <w:t>切换</w:t>
      </w:r>
      <w:r>
        <w:rPr>
          <w:sz w:val="24"/>
          <w:szCs w:val="24"/>
          <w:rtl w:val="0"/>
          <w:lang w:val="zh-CN" w:eastAsia="zh-CN"/>
        </w:rPr>
        <w:t xml:space="preserve">&gt; </w:t>
      </w:r>
      <w:r>
        <w:rPr>
          <w:rFonts w:ascii="Arial Unicode MS" w:cs="Arial Unicode MS" w:hAnsi="Arial Unicode MS" w:eastAsia="Arial Unicode MS" w:hint="eastAsia"/>
          <w:b w:val="0"/>
          <w:bCs w:val="0"/>
          <w:i w:val="0"/>
          <w:iCs w:val="0"/>
          <w:sz w:val="24"/>
          <w:szCs w:val="24"/>
          <w:rtl w:val="0"/>
          <w:lang w:val="zh-CN" w:eastAsia="zh-CN"/>
        </w:rPr>
        <w:t>图标下方的复选框，修改模块在左侧菜单中的显示状态。（若不勾选，则在默认情况下会隐藏相应模块。）</w:t>
      </w: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jc w:val="center"/>
        <w:rPr>
          <w:sz w:val="24"/>
          <w:szCs w:val="24"/>
        </w:rPr>
      </w:pPr>
    </w:p>
    <w:p>
      <w:pPr>
        <w:pStyle w:val="三级标题"/>
        <w:numPr>
          <w:ilvl w:val="0"/>
          <w:numId w:val="1"/>
        </w:numPr>
        <w:spacing w:after="120" w:line="312" w:lineRule="auto"/>
        <w:rPr>
          <w:b w:val="0"/>
          <w:bCs w:val="0"/>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提示设置</w:t>
      </w:r>
      <w:r>
        <w:rPr>
          <w:b w:val="0"/>
          <w:bCs w:val="0"/>
          <w:sz w:val="24"/>
          <w:szCs w:val="24"/>
        </w:rPr>
        <w:drawing xmlns:a="http://schemas.openxmlformats.org/drawingml/2006/main">
          <wp:anchor distT="152400" distB="152400" distL="152400" distR="152400" simplePos="0" relativeHeight="251663360" behindDoc="0" locked="0" layoutInCell="1" allowOverlap="1">
            <wp:simplePos x="0" y="0"/>
            <wp:positionH relativeFrom="margin">
              <wp:posOffset>305608</wp:posOffset>
            </wp:positionH>
            <wp:positionV relativeFrom="line">
              <wp:posOffset>312419</wp:posOffset>
            </wp:positionV>
            <wp:extent cx="5508839" cy="2897532"/>
            <wp:effectExtent l="0" t="0" r="0" b="0"/>
            <wp:wrapThrough wrapText="bothSides" distL="152400" distR="152400">
              <wp:wrapPolygon edited="1">
                <wp:start x="-25" y="-47"/>
                <wp:lineTo x="-25" y="0"/>
                <wp:lineTo x="-25" y="21600"/>
                <wp:lineTo x="-25" y="21648"/>
                <wp:lineTo x="0" y="21648"/>
                <wp:lineTo x="21601" y="21648"/>
                <wp:lineTo x="21626" y="21648"/>
                <wp:lineTo x="21626" y="21600"/>
                <wp:lineTo x="21626" y="0"/>
                <wp:lineTo x="21626" y="-47"/>
                <wp:lineTo x="21601" y="-47"/>
                <wp:lineTo x="0" y="-47"/>
                <wp:lineTo x="-25" y="-47"/>
              </wp:wrapPolygon>
            </wp:wrapThrough>
            <wp:docPr id="1073741830" name="officeArt object" descr="图像"/>
            <wp:cNvGraphicFramePr/>
            <a:graphic xmlns:a="http://schemas.openxmlformats.org/drawingml/2006/main">
              <a:graphicData uri="http://schemas.openxmlformats.org/drawingml/2006/picture">
                <pic:pic xmlns:pic="http://schemas.openxmlformats.org/drawingml/2006/picture">
                  <pic:nvPicPr>
                    <pic:cNvPr id="1073741830" name="图像" descr="图像"/>
                    <pic:cNvPicPr>
                      <a:picLocks noChangeAspect="1"/>
                    </pic:cNvPicPr>
                  </pic:nvPicPr>
                  <pic:blipFill>
                    <a:blip r:embed="rId11">
                      <a:extLst/>
                    </a:blip>
                    <a:stretch>
                      <a:fillRect/>
                    </a:stretch>
                  </pic:blipFill>
                  <pic:spPr>
                    <a:xfrm>
                      <a:off x="0" y="0"/>
                      <a:ext cx="5508839" cy="2897532"/>
                    </a:xfrm>
                    <a:prstGeom prst="rect">
                      <a:avLst/>
                    </a:prstGeom>
                    <a:ln w="12700" cap="flat">
                      <a:solidFill>
                        <a:schemeClr val="accent5"/>
                      </a:solidFill>
                      <a:prstDash val="sysDot"/>
                      <a:miter lim="400000"/>
                    </a:ln>
                    <a:effectLst/>
                  </pic:spPr>
                </pic:pic>
              </a:graphicData>
            </a:graphic>
          </wp:anchor>
        </w:drawing>
      </w:r>
    </w:p>
    <w:p>
      <w:pPr>
        <w:pStyle w:val="默认"/>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bidi w:val="0"/>
        <w:spacing w:after="120" w:line="312" w:lineRule="auto"/>
        <w:ind w:left="0" w:right="0" w:firstLine="567"/>
        <w:jc w:val="left"/>
        <w:rPr>
          <w:outline w:val="0"/>
          <w:color w:val="323232"/>
          <w:sz w:val="24"/>
          <w:szCs w:val="24"/>
          <w:rtl w:val="0"/>
          <w14:textFill>
            <w14:solidFill>
              <w14:srgbClr w14:val="323333"/>
            </w14:solidFill>
          </w14:textFill>
        </w:rPr>
      </w:pPr>
      <w:r>
        <w:rPr>
          <w:outline w:val="0"/>
          <w:color w:val="323232"/>
          <w:sz w:val="24"/>
          <w:szCs w:val="24"/>
          <w:rtl w:val="0"/>
          <w:lang w:val="zh-CN" w:eastAsia="zh-CN"/>
          <w14:textFill>
            <w14:solidFill>
              <w14:srgbClr w14:val="323333"/>
            </w14:solidFill>
          </w14:textFill>
        </w:rPr>
        <w:t>2-1</w:t>
        <w:tab/>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点击系统右上角的</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ja-JP" w:eastAsia="ja-JP"/>
          <w14:textFill>
            <w14:solidFill>
              <w14:srgbClr w14:val="323333"/>
            </w14:solidFill>
          </w14:textFill>
        </w:rPr>
        <w:t>提示</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，您可以看到停留页面的帮助提示</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p>
    <w:p>
      <w:pPr>
        <w:pStyle w:val="默认"/>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bidi w:val="0"/>
        <w:spacing w:after="120" w:line="312" w:lineRule="auto"/>
        <w:ind w:left="0" w:right="0" w:firstLine="567"/>
        <w:jc w:val="left"/>
        <w:rPr>
          <w:outline w:val="0"/>
          <w:color w:val="323232"/>
          <w:sz w:val="24"/>
          <w:szCs w:val="24"/>
          <w:rtl w:val="0"/>
          <w14:textFill>
            <w14:solidFill>
              <w14:srgbClr w14:val="323333"/>
            </w14:solidFill>
          </w14:textFill>
        </w:rPr>
      </w:pPr>
      <w:r>
        <w:rPr>
          <w:outline w:val="0"/>
          <w:color w:val="323232"/>
          <w:sz w:val="24"/>
          <w:szCs w:val="24"/>
          <w:rtl w:val="0"/>
          <w:lang w:val="zh-CN" w:eastAsia="zh-CN"/>
          <w14:textFill>
            <w14:solidFill>
              <w14:srgbClr w14:val="323333"/>
            </w14:solidFill>
          </w14:textFill>
        </w:rPr>
        <w:t>2-2</w:t>
        <w:tab/>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隐藏提示：</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勾选</w:t>
      </w:r>
      <w:r>
        <w:rPr>
          <w:outline w:val="0"/>
          <w:color w:val="323232"/>
          <w:sz w:val="24"/>
          <w:szCs w:val="24"/>
          <w:rtl w:val="1"/>
          <w:lang w:val="ar-SA" w:bidi="ar-SA"/>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隐藏在每个页面的提示信息</w:t>
      </w:r>
      <w:r>
        <w:rPr>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更新</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完成设置。</w:t>
      </w:r>
    </w:p>
    <w:p>
      <w:pPr>
        <w:pStyle w:val="默认"/>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bidi w:val="0"/>
        <w:spacing w:after="120" w:line="312" w:lineRule="auto"/>
        <w:ind w:left="0" w:right="0" w:firstLine="567"/>
        <w:jc w:val="left"/>
        <w:rPr>
          <w:outline w:val="0"/>
          <w:color w:val="323232"/>
          <w:sz w:val="24"/>
          <w:szCs w:val="24"/>
          <w:rtl w:val="0"/>
          <w14:textFill>
            <w14:solidFill>
              <w14:srgbClr w14:val="323333"/>
            </w14:solidFill>
          </w14:textFill>
        </w:rPr>
      </w:pPr>
      <w:r>
        <w:rPr>
          <w:outline w:val="0"/>
          <w:color w:val="323232"/>
          <w:sz w:val="24"/>
          <w:szCs w:val="24"/>
          <w:rtl w:val="0"/>
          <w:lang w:val="zh-CN" w:eastAsia="zh-CN"/>
          <w14:textFill>
            <w14:solidFill>
              <w14:srgbClr w14:val="323333"/>
            </w14:solidFill>
          </w14:textFill>
        </w:rPr>
        <w:t>2-3</w:t>
        <w:tab/>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查看页面提示：</w:t>
      </w:r>
    </w:p>
    <w:p>
      <w:pPr>
        <w:pStyle w:val="默认"/>
        <w:numPr>
          <w:ilvl w:val="3"/>
          <w:numId w:val="7"/>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如果您想看某个页面的提示，可以直接点击右上角</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ja-JP" w:eastAsia="ja-JP"/>
          <w14:textFill>
            <w14:solidFill>
              <w14:srgbClr w14:val="323333"/>
            </w14:solidFill>
          </w14:textFill>
        </w:rPr>
        <w:t>提示</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调出帮助提示</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p>
    <w:p>
      <w:pPr>
        <w:pStyle w:val="默认"/>
        <w:numPr>
          <w:ilvl w:val="3"/>
          <w:numId w:val="7"/>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在帮助提示上点击</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我知道了</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，可以关闭提示。</w:t>
      </w:r>
    </w:p>
    <w:p>
      <w:pPr>
        <w:pStyle w:val="三级标题"/>
        <w:numPr>
          <w:ilvl w:val="0"/>
          <w:numId w:val="1"/>
        </w:numPr>
        <w:spacing w:after="120" w:line="312" w:lineRule="auto"/>
        <w:rPr>
          <w:b w:val="0"/>
          <w:bCs w:val="0"/>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自定义首页</w:t>
      </w:r>
    </w:p>
    <w:p>
      <w:pPr>
        <w:pStyle w:val="默认"/>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用户可以根据自己喜好设置登录首页，可选项包括：</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个人更新页面</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边栏菜单列</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和</w:t>
      </w:r>
      <w:r>
        <w:rPr>
          <w:outline w:val="0"/>
          <w:color w:val="323232"/>
          <w:sz w:val="24"/>
          <w:szCs w:val="24"/>
          <w:rtl w:val="0"/>
          <w:lang w:val="zh-CN" w:eastAsia="zh-CN"/>
          <w14:textFill>
            <w14:solidFill>
              <w14:srgbClr w14:val="323333"/>
            </w14:solidFill>
          </w14:textFill>
        </w:rPr>
        <w:t xml:space="preserve"> </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个人信息页面</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p>
    <w:p>
      <w:pPr>
        <w:pStyle w:val="三级标题"/>
        <w:numPr>
          <w:ilvl w:val="0"/>
          <w:numId w:val="1"/>
        </w:numPr>
        <w:spacing w:after="120" w:line="312" w:lineRule="auto"/>
        <w:rPr>
          <w:b w:val="0"/>
          <w:bCs w:val="0"/>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消息提醒</w:t>
      </w:r>
    </w:p>
    <w:p>
      <w:pPr>
        <w:pStyle w:val="默认"/>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用户可以根据不同的用户类型选择不同的可接收消息提醒及接收消息提醒的途径，点击</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更新</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完成设置。</w:t>
      </w:r>
    </w:p>
    <w:p>
      <w:pPr>
        <w:pStyle w:val="默认"/>
        <w:bidi w:val="0"/>
        <w:spacing w:after="120" w:line="312" w:lineRule="auto"/>
        <w:ind w:left="0" w:right="0" w:firstLine="0"/>
        <w:jc w:val="center"/>
        <w:rPr>
          <w:outline w:val="0"/>
          <w:color w:val="323232"/>
          <w:sz w:val="24"/>
          <w:szCs w:val="24"/>
          <w:rtl w:val="0"/>
          <w14:textFill>
            <w14:solidFill>
              <w14:srgbClr w14:val="323333"/>
            </w14:solidFill>
          </w14:textFill>
        </w:rPr>
      </w:pPr>
    </w:p>
    <w:p>
      <w:pPr>
        <w:pStyle w:val="默认"/>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注：</w:t>
      </w:r>
      <w:r>
        <w:rPr>
          <w:outline w:val="0"/>
          <w:color w:val="323232"/>
          <w:sz w:val="24"/>
          <w:szCs w:val="24"/>
          <w:rtl w:val="0"/>
          <w14:textFill>
            <w14:solidFill>
              <w14:srgbClr w14:val="323333"/>
            </w14:solidFill>
          </w14:textFill>
        </w:rPr>
        <w:tab/>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若勾选框为灰色且不能勾选，则此条信息该发送途径未开通</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p>
    <w:p>
      <w:pPr>
        <w:pStyle w:val="默认"/>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若希望接收信息，需联系系统管理员对发送途径进行开通。</w:t>
      </w:r>
    </w:p>
    <w:p>
      <w:pPr>
        <w:pStyle w:val="三级标题"/>
        <w:numPr>
          <w:ilvl w:val="0"/>
          <w:numId w:val="1"/>
        </w:numPr>
        <w:spacing w:after="120" w:line="312" w:lineRule="auto"/>
        <w:rPr>
          <w:b w:val="0"/>
          <w:bCs w:val="0"/>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区域设置</w:t>
      </w:r>
    </w:p>
    <w:p>
      <w:pPr>
        <w:pStyle w:val="默认"/>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系统支持中英文双语，选择语言</w:t>
      </w:r>
      <w:r>
        <w:rPr>
          <w:outline w:val="0"/>
          <w:color w:val="323232"/>
          <w:sz w:val="24"/>
          <w:szCs w:val="24"/>
          <w:rtl w:val="0"/>
          <w:lang w:val="zh-CN" w:eastAsia="zh-CN"/>
          <w14:textFill>
            <w14:solidFill>
              <w14:srgbClr w14:val="323333"/>
            </w14:solidFill>
          </w14:textFill>
        </w:rPr>
        <w:t xml:space="preserve"> </w:t>
      </w:r>
      <w:r>
        <w:rPr>
          <w:outline w:val="0"/>
          <w:color w:val="323232"/>
          <w:sz w:val="24"/>
          <w:szCs w:val="24"/>
          <w:rtl w:val="1"/>
          <w:lang w:val="ar-SA" w:bidi="ar-SA"/>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英文</w:t>
      </w:r>
      <w:r>
        <w:rPr>
          <w:outline w:val="0"/>
          <w:color w:val="323232"/>
          <w:sz w:val="24"/>
          <w:szCs w:val="24"/>
          <w:rtl w:val="0"/>
          <w14:textFill>
            <w14:solidFill>
              <w14:srgbClr w14:val="323333"/>
            </w14:solidFill>
          </w14:textFill>
        </w:rPr>
        <w:t>”</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或</w:t>
      </w:r>
      <w:r>
        <w:rPr>
          <w:outline w:val="0"/>
          <w:color w:val="323232"/>
          <w:sz w:val="24"/>
          <w:szCs w:val="24"/>
          <w:rtl w:val="0"/>
          <w:lang w:val="zh-CN" w:eastAsia="zh-CN"/>
          <w14:textFill>
            <w14:solidFill>
              <w14:srgbClr w14:val="323333"/>
            </w14:solidFill>
          </w14:textFill>
        </w:rPr>
        <w:t xml:space="preserve"> </w:t>
      </w:r>
      <w:r>
        <w:rPr>
          <w:outline w:val="0"/>
          <w:color w:val="323232"/>
          <w:sz w:val="24"/>
          <w:szCs w:val="24"/>
          <w:rtl w:val="1"/>
          <w:lang w:val="ar-SA" w:bidi="ar-SA"/>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中文</w:t>
      </w:r>
      <w:r>
        <w:rPr>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更新</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p>
    <w:p>
      <w:pPr>
        <w:pStyle w:val="默认"/>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注：</w:t>
      </w:r>
      <w:r>
        <w:rPr>
          <w:outline w:val="0"/>
          <w:color w:val="323232"/>
          <w:sz w:val="24"/>
          <w:szCs w:val="24"/>
          <w:rtl w:val="0"/>
          <w14:textFill>
            <w14:solidFill>
              <w14:srgbClr w14:val="323333"/>
            </w14:solidFill>
          </w14:textFill>
        </w:rPr>
        <w:tab/>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此设置只会使该账号用户实现语言切换，不会影响其他用户的语言</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p>
    <w:p>
      <w:pPr>
        <w:pStyle w:val="默认"/>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bidi w:val="0"/>
        <w:spacing w:after="120" w:line="312" w:lineRule="auto"/>
        <w:ind w:left="360" w:right="0" w:firstLine="567"/>
        <w:jc w:val="left"/>
        <w:rPr>
          <w:outline w:val="0"/>
          <w:color w:val="323232"/>
          <w:sz w:val="24"/>
          <w:szCs w:val="24"/>
          <w:rtl w:val="0"/>
          <w14:textFill>
            <w14:solidFill>
              <w14:srgbClr w14:val="323333"/>
            </w14:solidFill>
          </w14:textFill>
        </w:rPr>
      </w:pPr>
      <w:r>
        <w:rPr>
          <w:outline w:val="0"/>
          <w:color w:val="323232"/>
          <w:sz w:val="24"/>
          <w:szCs w:val="24"/>
          <w:rtl w:val="0"/>
          <w14:textFill>
            <w14:solidFill>
              <w14:srgbClr w14:val="323333"/>
            </w14:solidFill>
          </w14:textFill>
        </w:rPr>
        <w:tab/>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此设置只能更改系统自带文字，用户输入的文字将不会改变</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p>
    <w:p>
      <w:pPr>
        <w:pStyle w:val="三级标题"/>
        <w:numPr>
          <w:ilvl w:val="0"/>
          <w:numId w:val="1"/>
        </w:numPr>
        <w:spacing w:after="120" w:line="312" w:lineRule="auto"/>
        <w:rPr>
          <w:b w:val="0"/>
          <w:bCs w:val="0"/>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默认机构</w:t>
      </w:r>
    </w:p>
    <w:p>
      <w:pPr>
        <w:pStyle w:val="默认"/>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您可以选择平时您关注的组织机构，之后您在课题组目录和仪器目录中将会自动列出该组织机构的相关信息。</w:t>
      </w:r>
    </w:p>
    <w:p>
      <w:pPr>
        <w:pStyle w:val="三级标题"/>
        <w:numPr>
          <w:ilvl w:val="0"/>
          <w:numId w:val="1"/>
        </w:numPr>
        <w:spacing w:after="120" w:line="312" w:lineRule="auto"/>
        <w:rPr>
          <w:b w:val="0"/>
          <w:bCs w:val="0"/>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隐私设置</w:t>
      </w:r>
    </w:p>
    <w:p>
      <w:pPr>
        <w:pStyle w:val="默认"/>
        <w:bidi w:val="0"/>
        <w:spacing w:after="120" w:line="312" w:lineRule="auto"/>
        <w:ind w:left="0" w:right="0" w:firstLine="567"/>
        <w:jc w:val="left"/>
        <w:rPr>
          <w:rtl w:val="0"/>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用户可以选择是否公开自己的隐私信息（电话号码、邮件地址），可选项包括：</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自己可见</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课题组可见</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所有人可见</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w:t>
      </w:r>
      <w:r>
        <w:rPr>
          <w:rFonts w:ascii="Arial Unicode MS" w:cs="Arial Unicode MS" w:hAnsi="Arial Unicode MS" w:eastAsia="Arial Unicode MS"/>
          <w:b w:val="0"/>
          <w:bCs w:val="0"/>
          <w:i w:val="0"/>
          <w:iCs w:val="0"/>
          <w:outline w:val="0"/>
          <w:color w:val="323232"/>
          <w:sz w:val="24"/>
          <w:szCs w:val="24"/>
          <w:rtl w:val="0"/>
          <w14:textFill>
            <w14:solidFill>
              <w14:srgbClr w14:val="323333"/>
            </w14:solidFill>
          </w14:textFill>
        </w:rPr>
        <w:br w:type="page"/>
      </w:r>
    </w:p>
    <w:p>
      <w:pPr>
        <w:pStyle w:val="一级标题"/>
        <w:spacing w:after="120" w:line="312" w:lineRule="auto"/>
        <w:jc w:val="center"/>
      </w:pPr>
      <w:bookmarkStart w:name="_Toc6" w:id="6"/>
      <w:r>
        <w:rPr>
          <w:rFonts w:ascii="Arial Unicode MS" w:cs="Arial Unicode MS" w:hAnsi="Arial Unicode MS" w:eastAsia="Arial Unicode MS" w:hint="eastAsia"/>
          <w:b w:val="0"/>
          <w:bCs w:val="0"/>
          <w:i w:val="0"/>
          <w:iCs w:val="0"/>
          <w:rtl w:val="0"/>
          <w:lang w:val="zh-CN" w:eastAsia="zh-CN"/>
        </w:rPr>
        <w:t>第三章</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查看系统信息</w:t>
      </w:r>
      <w:bookmarkEnd w:id="6"/>
    </w:p>
    <w:p>
      <w:pPr>
        <w:pStyle w:val="二级标题"/>
        <w:spacing w:after="120" w:line="312" w:lineRule="auto"/>
      </w:pPr>
      <w:bookmarkStart w:name="_Toc7" w:id="7"/>
      <w:r>
        <w:rPr>
          <w:rFonts w:ascii="Arial Unicode MS" w:cs="Arial Unicode MS" w:hAnsi="Arial Unicode MS" w:eastAsia="Arial Unicode MS" w:hint="eastAsia"/>
          <w:b w:val="0"/>
          <w:bCs w:val="0"/>
          <w:i w:val="0"/>
          <w:iCs w:val="0"/>
          <w:rtl w:val="0"/>
          <w:lang w:val="zh-CN" w:eastAsia="zh-CN"/>
        </w:rPr>
        <w:t>一、修改个人信息</w:t>
      </w:r>
      <w:bookmarkEnd w:id="7"/>
    </w:p>
    <w:p>
      <w:pPr>
        <w:pStyle w:val="正文"/>
        <w:spacing w:after="120" w:line="312" w:lineRule="auto"/>
        <w:ind w:firstLine="567"/>
        <w:rPr>
          <w:sz w:val="24"/>
          <w:szCs w:val="24"/>
        </w:rPr>
      </w:pPr>
      <w:r>
        <w:rPr>
          <w:rFonts w:ascii="Arial Unicode MS" w:cs="Arial Unicode MS" w:hAnsi="Arial Unicode MS" w:eastAsia="Arial Unicode MS" w:hint="eastAsia"/>
          <w:b w:val="0"/>
          <w:bCs w:val="0"/>
          <w:i w:val="0"/>
          <w:iCs w:val="0"/>
          <w:sz w:val="24"/>
          <w:szCs w:val="24"/>
          <w:rtl w:val="0"/>
          <w:lang w:val="zh-CN" w:eastAsia="zh-CN"/>
        </w:rPr>
        <w:t>修改个人信息可以采用两种方式：</w:t>
      </w:r>
    </w:p>
    <w:p>
      <w:pPr>
        <w:pStyle w:val="Heading 3"/>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ind w:left="1134" w:hanging="567"/>
        <w:rPr>
          <w:b w:val="0"/>
          <w:bCs w:val="0"/>
        </w:rPr>
      </w:pPr>
      <w:r>
        <w:rPr>
          <w:b w:val="0"/>
          <w:bCs w:val="0"/>
        </w:rPr>
        <w:drawing xmlns:a="http://schemas.openxmlformats.org/drawingml/2006/main">
          <wp:anchor distT="152400" distB="152400" distL="152400" distR="152400" simplePos="0" relativeHeight="251659264" behindDoc="0" locked="0" layoutInCell="1" allowOverlap="1">
            <wp:simplePos x="0" y="0"/>
            <wp:positionH relativeFrom="margin">
              <wp:posOffset>2779961</wp:posOffset>
            </wp:positionH>
            <wp:positionV relativeFrom="line">
              <wp:posOffset>1170286</wp:posOffset>
            </wp:positionV>
            <wp:extent cx="2020484" cy="2159828"/>
            <wp:effectExtent l="0" t="0" r="0" b="0"/>
            <wp:wrapThrough wrapText="bothSides" distL="152400" distR="152400">
              <wp:wrapPolygon edited="1">
                <wp:start x="0" y="0"/>
                <wp:lineTo x="21600" y="0"/>
                <wp:lineTo x="21600" y="21600"/>
                <wp:lineTo x="0" y="21600"/>
                <wp:lineTo x="0" y="0"/>
              </wp:wrapPolygon>
            </wp:wrapThrough>
            <wp:docPr id="1073741831" name="officeArt object" descr="图像"/>
            <wp:cNvGraphicFramePr/>
            <a:graphic xmlns:a="http://schemas.openxmlformats.org/drawingml/2006/main">
              <a:graphicData uri="http://schemas.openxmlformats.org/drawingml/2006/picture">
                <pic:pic xmlns:pic="http://schemas.openxmlformats.org/drawingml/2006/picture">
                  <pic:nvPicPr>
                    <pic:cNvPr id="1073741831" name="图像" descr="图像"/>
                    <pic:cNvPicPr>
                      <a:picLocks noChangeAspect="1"/>
                    </pic:cNvPicPr>
                  </pic:nvPicPr>
                  <pic:blipFill>
                    <a:blip r:embed="rId12">
                      <a:extLst/>
                    </a:blip>
                    <a:stretch>
                      <a:fillRect/>
                    </a:stretch>
                  </pic:blipFill>
                  <pic:spPr>
                    <a:xfrm>
                      <a:off x="0" y="0"/>
                      <a:ext cx="2020484" cy="2159828"/>
                    </a:xfrm>
                    <a:prstGeom prst="rect">
                      <a:avLst/>
                    </a:prstGeom>
                    <a:ln w="12700" cap="flat">
                      <a:noFill/>
                      <a:miter lim="400000"/>
                    </a:ln>
                    <a:effectLst/>
                  </pic:spPr>
                </pic:pic>
              </a:graphicData>
            </a:graphic>
          </wp:anchor>
        </w:drawing>
      </w:r>
      <w:r>
        <w:rPr>
          <w:b w:val="0"/>
          <w:bCs w:val="0"/>
          <w:rtl w:val="0"/>
          <w:lang w:val="zh-CN" w:eastAsia="zh-CN"/>
        </w:rPr>
        <w:t>1.</w:t>
        <w:tab/>
      </w:r>
      <w:r>
        <w:rPr>
          <w:rFonts w:ascii="Arial Unicode MS" w:cs="Arial Unicode MS" w:hAnsi="Arial Unicode MS" w:eastAsia="Arial Unicode MS" w:hint="eastAsia"/>
          <w:b w:val="0"/>
          <w:bCs w:val="0"/>
          <w:i w:val="0"/>
          <w:iCs w:val="0"/>
          <w:rtl w:val="0"/>
          <w:lang w:val="zh-CN" w:eastAsia="zh-CN"/>
        </w:rPr>
        <w:t>登录系统后会直接进入个人信息界面，或者点击左侧用户姓名或头像进入个人信息界面，点击</w:t>
      </w:r>
      <w:r>
        <w:rPr>
          <w:rFonts w:ascii="Arial Unicode MS" w:cs="Arial Unicode MS" w:hAnsi="Arial Unicode MS" w:eastAsia="Arial Unicode MS" w:hint="eastAsia"/>
          <w:b w:val="0"/>
          <w:bCs w:val="0"/>
          <w:i w:val="0"/>
          <w:iCs w:val="0"/>
          <w:rtl w:val="0"/>
          <w:lang w:val="zh-CN" w:eastAsia="zh-CN"/>
        </w:rPr>
        <w:t>右方</w:t>
      </w:r>
      <w:r>
        <w:rPr>
          <w:b w:val="0"/>
          <w:bCs w:val="0"/>
          <w:rtl w:val="0"/>
          <w:lang w:val="en-US"/>
        </w:rPr>
        <w:t xml:space="preserve"> </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修改</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按钮。</w:t>
      </w:r>
      <w:r>
        <w:rPr>
          <w:rFonts w:ascii="Arial Unicode MS" w:cs="Arial Unicode MS" w:hAnsi="Arial Unicode MS" w:eastAsia="Arial Unicode MS" w:hint="eastAsia"/>
          <w:b w:val="0"/>
          <w:bCs w:val="0"/>
          <w:i w:val="0"/>
          <w:iCs w:val="0"/>
          <w:rtl w:val="0"/>
          <w:lang w:val="zh-CN" w:eastAsia="zh-CN"/>
        </w:rPr>
        <w:t>（图中标注</w:t>
      </w:r>
      <w:r>
        <w:rPr>
          <w:b w:val="0"/>
          <w:bCs w:val="0"/>
          <w:rtl w:val="0"/>
          <w:lang w:val="zh-CN" w:eastAsia="zh-CN"/>
        </w:rPr>
        <w:t>1</w:t>
      </w:r>
      <w:r>
        <w:rPr>
          <w:rFonts w:ascii="Arial Unicode MS" w:cs="Arial Unicode MS" w:hAnsi="Arial Unicode MS" w:eastAsia="Arial Unicode MS" w:hint="eastAsia"/>
          <w:b w:val="0"/>
          <w:bCs w:val="0"/>
          <w:i w:val="0"/>
          <w:iCs w:val="0"/>
          <w:rtl w:val="0"/>
          <w:lang w:val="zh-CN" w:eastAsia="zh-CN"/>
        </w:rPr>
        <w:t>）</w:t>
      </w:r>
      <w:r>
        <w:rPr>
          <w:b w:val="0"/>
          <w:bCs w:val="0"/>
        </w:rPr>
        <w:drawing xmlns:a="http://schemas.openxmlformats.org/drawingml/2006/main">
          <wp:anchor distT="152400" distB="152400" distL="152400" distR="152400" simplePos="0" relativeHeight="251664384" behindDoc="0" locked="0" layoutInCell="1" allowOverlap="1">
            <wp:simplePos x="0" y="0"/>
            <wp:positionH relativeFrom="margin">
              <wp:posOffset>311700</wp:posOffset>
            </wp:positionH>
            <wp:positionV relativeFrom="line">
              <wp:posOffset>592424</wp:posOffset>
            </wp:positionV>
            <wp:extent cx="5390908" cy="2754211"/>
            <wp:effectExtent l="0" t="0" r="0" b="0"/>
            <wp:wrapTopAndBottom distT="152400" distB="152400"/>
            <wp:docPr id="1073741832" name="officeArt object" descr="图像"/>
            <wp:cNvGraphicFramePr/>
            <a:graphic xmlns:a="http://schemas.openxmlformats.org/drawingml/2006/main">
              <a:graphicData uri="http://schemas.openxmlformats.org/drawingml/2006/picture">
                <pic:pic xmlns:pic="http://schemas.openxmlformats.org/drawingml/2006/picture">
                  <pic:nvPicPr>
                    <pic:cNvPr id="1073741832" name="图像" descr="图像"/>
                    <pic:cNvPicPr>
                      <a:picLocks noChangeAspect="1"/>
                    </pic:cNvPicPr>
                  </pic:nvPicPr>
                  <pic:blipFill>
                    <a:blip r:embed="rId13">
                      <a:extLst/>
                    </a:blip>
                    <a:stretch>
                      <a:fillRect/>
                    </a:stretch>
                  </pic:blipFill>
                  <pic:spPr>
                    <a:xfrm>
                      <a:off x="0" y="0"/>
                      <a:ext cx="5390908" cy="2754211"/>
                    </a:xfrm>
                    <a:prstGeom prst="rect">
                      <a:avLst/>
                    </a:prstGeom>
                    <a:ln w="12700" cap="flat">
                      <a:noFill/>
                      <a:miter lim="400000"/>
                    </a:ln>
                    <a:effectLst/>
                  </pic:spPr>
                </pic:pic>
              </a:graphicData>
            </a:graphic>
          </wp:anchor>
        </w:drawing>
      </w:r>
    </w:p>
    <w:p>
      <w:pPr>
        <w:pStyle w:val="Heading 3"/>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ind w:firstLine="567"/>
        <w:rPr>
          <w:b w:val="0"/>
          <w:bCs w:val="0"/>
        </w:rPr>
      </w:pPr>
      <w:r>
        <w:rPr>
          <w:b w:val="0"/>
          <w:bCs w:val="0"/>
          <w:rtl w:val="0"/>
          <w:lang w:val="zh-CN" w:eastAsia="zh-CN"/>
        </w:rPr>
        <w:t>2.</w:t>
        <w:tab/>
      </w:r>
      <w:r>
        <w:rPr>
          <w:rFonts w:ascii="Arial Unicode MS" w:cs="Arial Unicode MS" w:hAnsi="Arial Unicode MS" w:eastAsia="Arial Unicode MS" w:hint="eastAsia"/>
          <w:b w:val="0"/>
          <w:bCs w:val="0"/>
          <w:i w:val="0"/>
          <w:iCs w:val="0"/>
          <w:rtl w:val="0"/>
          <w:lang w:val="zh-CN" w:eastAsia="zh-CN"/>
        </w:rPr>
        <w:t>直接点击右上角</w:t>
      </w:r>
      <w:r>
        <w:rPr>
          <w:rFonts w:ascii="Arial Unicode MS" w:cs="Arial Unicode MS" w:hAnsi="Arial Unicode MS" w:eastAsia="Arial Unicode MS" w:hint="eastAsia"/>
          <w:b w:val="0"/>
          <w:bCs w:val="0"/>
          <w:i w:val="0"/>
          <w:iCs w:val="0"/>
          <w:rtl w:val="0"/>
          <w:lang w:val="zh-CN" w:eastAsia="zh-CN"/>
        </w:rPr>
        <w:t>下拉菜单【个人信息】</w:t>
      </w:r>
      <w:r>
        <w:rPr>
          <w:rFonts w:ascii="Arial Unicode MS" w:cs="Arial Unicode MS" w:hAnsi="Arial Unicode MS" w:eastAsia="Arial Unicode MS" w:hint="eastAsia"/>
          <w:b w:val="0"/>
          <w:bCs w:val="0"/>
          <w:i w:val="0"/>
          <w:iCs w:val="0"/>
          <w:rtl w:val="0"/>
          <w:lang w:val="zh-CN" w:eastAsia="zh-CN"/>
        </w:rPr>
        <w:t>进行修改。</w:t>
      </w:r>
      <w:r>
        <w:rPr>
          <w:rFonts w:ascii="Arial Unicode MS" w:cs="Arial Unicode MS" w:hAnsi="Arial Unicode MS" w:eastAsia="Arial Unicode MS" w:hint="eastAsia"/>
          <w:b w:val="0"/>
          <w:bCs w:val="0"/>
          <w:i w:val="0"/>
          <w:iCs w:val="0"/>
          <w:rtl w:val="0"/>
          <w:lang w:val="zh-CN" w:eastAsia="zh-CN"/>
        </w:rPr>
        <w:t>（图中标注</w:t>
      </w:r>
      <w:r>
        <w:rPr>
          <w:b w:val="0"/>
          <w:bCs w:val="0"/>
          <w:rtl w:val="0"/>
          <w:lang w:val="zh-CN" w:eastAsia="zh-CN"/>
        </w:rPr>
        <w:t>2</w:t>
      </w:r>
      <w:r>
        <w:rPr>
          <w:rFonts w:ascii="Arial Unicode MS" w:cs="Arial Unicode MS" w:hAnsi="Arial Unicode MS" w:eastAsia="Arial Unicode MS" w:hint="eastAsia"/>
          <w:b w:val="0"/>
          <w:bCs w:val="0"/>
          <w:i w:val="0"/>
          <w:iCs w:val="0"/>
          <w:rtl w:val="0"/>
          <w:lang w:val="zh-CN" w:eastAsia="zh-CN"/>
        </w:rPr>
        <w:t>）</w:t>
      </w:r>
    </w:p>
    <w:p>
      <w:pPr>
        <w:pStyle w:val="默认"/>
        <w:tabs>
          <w:tab w:val="left" w:pos="220"/>
          <w:tab w:val="left" w:pos="720"/>
        </w:tabs>
        <w:bidi w:val="0"/>
        <w:spacing w:after="120" w:line="312" w:lineRule="auto"/>
        <w:ind w:left="720" w:right="0" w:hanging="720"/>
        <w:jc w:val="center"/>
        <w:rPr>
          <w:outline w:val="0"/>
          <w:color w:val="323232"/>
          <w:rtl w:val="0"/>
          <w14:textFill>
            <w14:solidFill>
              <w14:srgbClr w14:val="323333"/>
            </w14:solidFill>
          </w14:textFill>
        </w:rPr>
      </w:pPr>
    </w:p>
    <w:p>
      <w:pPr>
        <w:pStyle w:val="二级标题"/>
        <w:spacing w:after="120" w:line="312" w:lineRule="auto"/>
      </w:pPr>
      <w:bookmarkStart w:name="_Toc8" w:id="8"/>
      <w:r>
        <w:rPr>
          <w:rFonts w:ascii="Arial Unicode MS" w:cs="Arial Unicode MS" w:hAnsi="Arial Unicode MS" w:eastAsia="Arial Unicode MS" w:hint="eastAsia"/>
          <w:b w:val="0"/>
          <w:bCs w:val="0"/>
          <w:i w:val="0"/>
          <w:iCs w:val="0"/>
          <w:rtl w:val="0"/>
          <w:lang w:val="zh-CN" w:eastAsia="zh-CN"/>
        </w:rPr>
        <w:t>二、查找用户</w:t>
      </w:r>
      <w:bookmarkEnd w:id="8"/>
    </w:p>
    <w:p>
      <w:pPr>
        <w:pStyle w:val="正文"/>
        <w:spacing w:after="120" w:line="312" w:lineRule="auto"/>
        <w:ind w:firstLine="567"/>
        <w:jc w:val="left"/>
        <w:rPr>
          <w:sz w:val="24"/>
          <w:szCs w:val="24"/>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成员目录</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，您可以</w:t>
      </w:r>
      <w:r>
        <w:rPr>
          <w:rFonts w:ascii="Arial Unicode MS" w:cs="Arial Unicode MS" w:hAnsi="Arial Unicode MS" w:eastAsia="Arial Unicode MS" w:hint="eastAsia"/>
          <w:b w:val="0"/>
          <w:bCs w:val="0"/>
          <w:i w:val="0"/>
          <w:iCs w:val="0"/>
          <w:sz w:val="24"/>
          <w:szCs w:val="24"/>
          <w:rtl w:val="0"/>
          <w:lang w:val="zh-CN" w:eastAsia="zh-CN"/>
        </w:rPr>
        <w:t>查看</w:t>
      </w:r>
      <w:r>
        <w:rPr>
          <w:rFonts w:ascii="Arial Unicode MS" w:cs="Arial Unicode MS" w:hAnsi="Arial Unicode MS" w:eastAsia="Arial Unicode MS" w:hint="eastAsia"/>
          <w:b w:val="0"/>
          <w:bCs w:val="0"/>
          <w:i w:val="0"/>
          <w:iCs w:val="0"/>
          <w:sz w:val="24"/>
          <w:szCs w:val="24"/>
          <w:rtl w:val="0"/>
          <w:lang w:val="zh-CN" w:eastAsia="zh-CN"/>
        </w:rPr>
        <w:t>平台内所有成员的基本信息。</w:t>
      </w:r>
      <w:r>
        <w:rPr>
          <w:sz w:val="24"/>
          <w:szCs w:val="24"/>
        </w:rPr>
        <w:drawing xmlns:a="http://schemas.openxmlformats.org/drawingml/2006/main">
          <wp:anchor distT="152400" distB="152400" distL="152400" distR="152400" simplePos="0" relativeHeight="251666432" behindDoc="0" locked="0" layoutInCell="1" allowOverlap="1">
            <wp:simplePos x="0" y="0"/>
            <wp:positionH relativeFrom="margin">
              <wp:posOffset>311700</wp:posOffset>
            </wp:positionH>
            <wp:positionV relativeFrom="line">
              <wp:posOffset>385653</wp:posOffset>
            </wp:positionV>
            <wp:extent cx="5390908" cy="2837320"/>
            <wp:effectExtent l="0" t="0" r="0" b="0"/>
            <wp:wrapTopAndBottom distT="152400" distB="152400"/>
            <wp:docPr id="1073741833" name="officeArt object" descr="图像"/>
            <wp:cNvGraphicFramePr/>
            <a:graphic xmlns:a="http://schemas.openxmlformats.org/drawingml/2006/main">
              <a:graphicData uri="http://schemas.openxmlformats.org/drawingml/2006/picture">
                <pic:pic xmlns:pic="http://schemas.openxmlformats.org/drawingml/2006/picture">
                  <pic:nvPicPr>
                    <pic:cNvPr id="1073741833" name="图像" descr="图像"/>
                    <pic:cNvPicPr>
                      <a:picLocks noChangeAspect="1"/>
                    </pic:cNvPicPr>
                  </pic:nvPicPr>
                  <pic:blipFill>
                    <a:blip r:embed="rId14">
                      <a:extLst/>
                    </a:blip>
                    <a:stretch>
                      <a:fillRect/>
                    </a:stretch>
                  </pic:blipFill>
                  <pic:spPr>
                    <a:xfrm>
                      <a:off x="0" y="0"/>
                      <a:ext cx="5390908" cy="2837320"/>
                    </a:xfrm>
                    <a:prstGeom prst="rect">
                      <a:avLst/>
                    </a:prstGeom>
                    <a:ln w="12700" cap="flat">
                      <a:noFill/>
                      <a:miter lim="400000"/>
                    </a:ln>
                    <a:effectLst/>
                  </pic:spPr>
                </pic:pic>
              </a:graphicData>
            </a:graphic>
          </wp:anchor>
        </w:drawing>
      </w: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成员搜索</w:t>
      </w:r>
    </w:p>
    <w:p>
      <w:pPr>
        <w:pStyle w:val="正文"/>
        <w:spacing w:after="120" w:line="312" w:lineRule="auto"/>
        <w:ind w:left="1134" w:hanging="567"/>
        <w:rPr>
          <w:sz w:val="24"/>
          <w:szCs w:val="24"/>
        </w:rPr>
      </w:pPr>
      <w:r>
        <w:rPr>
          <w:sz w:val="24"/>
          <w:szCs w:val="24"/>
          <w:rtl w:val="0"/>
          <w:lang w:val="zh-CN" w:eastAsia="zh-CN"/>
        </w:rPr>
        <w:t>1-1</w:t>
        <w:tab/>
      </w:r>
      <w:r>
        <w:rPr>
          <w:rFonts w:ascii="Arial Unicode MS" w:cs="Arial Unicode MS" w:hAnsi="Arial Unicode MS" w:eastAsia="Arial Unicode MS" w:hint="eastAsia"/>
          <w:b w:val="0"/>
          <w:bCs w:val="0"/>
          <w:i w:val="0"/>
          <w:iCs w:val="0"/>
          <w:sz w:val="24"/>
          <w:szCs w:val="24"/>
          <w:rtl w:val="0"/>
        </w:rPr>
        <w:t>在</w:t>
      </w:r>
      <w:r>
        <w:rPr>
          <w:sz w:val="24"/>
          <w:szCs w:val="24"/>
          <w:rtl w:val="0"/>
          <w:lang w:val="zh-CN" w:eastAsia="zh-CN"/>
        </w:rPr>
        <w:t xml:space="preserve"> </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成员列表</w:t>
      </w:r>
      <w:r>
        <w:rPr>
          <w:sz w:val="24"/>
          <w:szCs w:val="24"/>
          <w:rtl w:val="0"/>
        </w:rPr>
        <w:t>”</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下，点击标题栏最左侧的</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搜索</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，系统弹出查询界面</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您可以按照</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组织机构</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姓名</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地址</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邮箱</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电话</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建立者</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审批者</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登陆账号</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课题组</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进行单项搜索。</w:t>
      </w:r>
    </w:p>
    <w:p>
      <w:pPr>
        <w:pStyle w:val="正文"/>
        <w:spacing w:after="120" w:line="312" w:lineRule="auto"/>
        <w:ind w:left="1134" w:hanging="567"/>
        <w:rPr>
          <w:sz w:val="24"/>
          <w:szCs w:val="24"/>
        </w:rPr>
      </w:pPr>
      <w:r>
        <w:rPr>
          <w:sz w:val="24"/>
          <w:szCs w:val="24"/>
          <w:rtl w:val="0"/>
          <w:lang w:val="zh-CN" w:eastAsia="zh-CN"/>
        </w:rPr>
        <w:t>1-2</w:t>
        <w:tab/>
      </w:r>
      <w:r>
        <w:rPr>
          <w:rFonts w:ascii="Arial Unicode MS" w:cs="Arial Unicode MS" w:hAnsi="Arial Unicode MS" w:eastAsia="Arial Unicode MS" w:hint="eastAsia"/>
          <w:b w:val="0"/>
          <w:bCs w:val="0"/>
          <w:i w:val="0"/>
          <w:iCs w:val="0"/>
          <w:sz w:val="24"/>
          <w:szCs w:val="24"/>
          <w:rtl w:val="0"/>
          <w:lang w:val="zh-CN" w:eastAsia="zh-CN"/>
        </w:rPr>
        <w:t>直接点击系统内已有角色进行筛选，查看具有相应角色的用户。</w:t>
      </w:r>
      <w:r>
        <w:rPr>
          <w:sz w:val="24"/>
          <w:szCs w:val="24"/>
        </w:rPr>
        <w:drawing xmlns:a="http://schemas.openxmlformats.org/drawingml/2006/main">
          <wp:anchor distT="152400" distB="152400" distL="152400" distR="152400" simplePos="0" relativeHeight="251667456" behindDoc="0" locked="0" layoutInCell="1" allowOverlap="1">
            <wp:simplePos x="0" y="0"/>
            <wp:positionH relativeFrom="margin">
              <wp:posOffset>284023</wp:posOffset>
            </wp:positionH>
            <wp:positionV relativeFrom="line">
              <wp:posOffset>363219</wp:posOffset>
            </wp:positionV>
            <wp:extent cx="5552010" cy="3120440"/>
            <wp:effectExtent l="0" t="0" r="0" b="0"/>
            <wp:wrapTopAndBottom distT="152400" distB="152400"/>
            <wp:docPr id="1073741834" name="officeArt object" descr="图像"/>
            <wp:cNvGraphicFramePr/>
            <a:graphic xmlns:a="http://schemas.openxmlformats.org/drawingml/2006/main">
              <a:graphicData uri="http://schemas.openxmlformats.org/drawingml/2006/picture">
                <pic:pic xmlns:pic="http://schemas.openxmlformats.org/drawingml/2006/picture">
                  <pic:nvPicPr>
                    <pic:cNvPr id="1073741834" name="图像" descr="图像"/>
                    <pic:cNvPicPr>
                      <a:picLocks noChangeAspect="1"/>
                    </pic:cNvPicPr>
                  </pic:nvPicPr>
                  <pic:blipFill>
                    <a:blip r:embed="rId15">
                      <a:extLst/>
                    </a:blip>
                    <a:stretch>
                      <a:fillRect/>
                    </a:stretch>
                  </pic:blipFill>
                  <pic:spPr>
                    <a:xfrm>
                      <a:off x="0" y="0"/>
                      <a:ext cx="5552010" cy="3120440"/>
                    </a:xfrm>
                    <a:prstGeom prst="rect">
                      <a:avLst/>
                    </a:prstGeom>
                    <a:ln w="12700" cap="flat">
                      <a:solidFill>
                        <a:schemeClr val="accent5"/>
                      </a:solidFill>
                      <a:prstDash val="sysDot"/>
                      <a:miter lim="400000"/>
                    </a:ln>
                    <a:effectLst/>
                  </pic:spPr>
                </pic:pic>
              </a:graphicData>
            </a:graphic>
          </wp:anchor>
        </w:drawing>
      </w: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成员查看</w:t>
      </w:r>
    </w:p>
    <w:p>
      <w:pPr>
        <w:pStyle w:val="正文"/>
        <w:spacing w:after="120" w:line="312" w:lineRule="auto"/>
        <w:ind w:firstLine="567"/>
        <w:jc w:val="left"/>
        <w:rPr>
          <w:sz w:val="24"/>
          <w:szCs w:val="24"/>
        </w:rPr>
      </w:pPr>
      <w:r>
        <w:rPr>
          <w:rFonts w:ascii="Arial Unicode MS" w:cs="Arial Unicode MS" w:hAnsi="Arial Unicode MS" w:eastAsia="Arial Unicode MS" w:hint="eastAsia"/>
          <w:b w:val="0"/>
          <w:bCs w:val="0"/>
          <w:i w:val="0"/>
          <w:iCs w:val="0"/>
          <w:sz w:val="24"/>
          <w:szCs w:val="24"/>
          <w:rtl w:val="0"/>
          <w:lang w:val="zh-CN" w:eastAsia="zh-CN"/>
        </w:rPr>
        <w:t>鼠标定位到成员名称上，可以看到成员的基本信息，包括</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rPr>
        <w:t>姓名</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角色</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邮箱</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联系方式</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组织机构</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课题组</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单位名称</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rPr>
        <w:t>等。</w:t>
      </w:r>
      <w:r>
        <w:rPr>
          <w:sz w:val="24"/>
          <w:szCs w:val="24"/>
        </w:rPr>
        <w:drawing xmlns:a="http://schemas.openxmlformats.org/drawingml/2006/main">
          <wp:anchor distT="152400" distB="152400" distL="152400" distR="152400" simplePos="0" relativeHeight="251668480" behindDoc="0" locked="0" layoutInCell="1" allowOverlap="1">
            <wp:simplePos x="0" y="0"/>
            <wp:positionH relativeFrom="margin">
              <wp:posOffset>364763</wp:posOffset>
            </wp:positionH>
            <wp:positionV relativeFrom="line">
              <wp:posOffset>363219</wp:posOffset>
            </wp:positionV>
            <wp:extent cx="5390529" cy="2989294"/>
            <wp:effectExtent l="0" t="0" r="0" b="0"/>
            <wp:wrapThrough wrapText="bothSides" distL="152400" distR="152400">
              <wp:wrapPolygon edited="1">
                <wp:start x="-25" y="-46"/>
                <wp:lineTo x="-25" y="0"/>
                <wp:lineTo x="-25" y="21600"/>
                <wp:lineTo x="-25" y="21646"/>
                <wp:lineTo x="0" y="21646"/>
                <wp:lineTo x="21599" y="21646"/>
                <wp:lineTo x="21625" y="21646"/>
                <wp:lineTo x="21625" y="21600"/>
                <wp:lineTo x="21625" y="0"/>
                <wp:lineTo x="21625" y="-46"/>
                <wp:lineTo x="21599" y="-46"/>
                <wp:lineTo x="0" y="-46"/>
                <wp:lineTo x="-25" y="-46"/>
              </wp:wrapPolygon>
            </wp:wrapThrough>
            <wp:docPr id="1073741835" name="officeArt object" descr="图像"/>
            <wp:cNvGraphicFramePr/>
            <a:graphic xmlns:a="http://schemas.openxmlformats.org/drawingml/2006/main">
              <a:graphicData uri="http://schemas.openxmlformats.org/drawingml/2006/picture">
                <pic:pic xmlns:pic="http://schemas.openxmlformats.org/drawingml/2006/picture">
                  <pic:nvPicPr>
                    <pic:cNvPr id="1073741835" name="图像" descr="图像"/>
                    <pic:cNvPicPr>
                      <a:picLocks noChangeAspect="1"/>
                    </pic:cNvPicPr>
                  </pic:nvPicPr>
                  <pic:blipFill>
                    <a:blip r:embed="rId16">
                      <a:extLst/>
                    </a:blip>
                    <a:stretch>
                      <a:fillRect/>
                    </a:stretch>
                  </pic:blipFill>
                  <pic:spPr>
                    <a:xfrm>
                      <a:off x="0" y="0"/>
                      <a:ext cx="5390529" cy="2989294"/>
                    </a:xfrm>
                    <a:prstGeom prst="rect">
                      <a:avLst/>
                    </a:prstGeom>
                    <a:ln w="12700" cap="flat">
                      <a:solidFill>
                        <a:schemeClr val="accent5"/>
                      </a:solidFill>
                      <a:prstDash val="sysDot"/>
                      <a:miter lim="400000"/>
                    </a:ln>
                    <a:effectLst/>
                  </pic:spPr>
                </pic:pic>
              </a:graphicData>
            </a:graphic>
          </wp:anchor>
        </w:drawing>
      </w:r>
    </w:p>
    <w:p>
      <w:pPr>
        <w:pStyle w:val="二级标题"/>
        <w:spacing w:after="120" w:line="312" w:lineRule="auto"/>
      </w:pPr>
      <w:bookmarkStart w:name="_Toc9" w:id="9"/>
      <w:r>
        <w:rPr>
          <w:rFonts w:ascii="Arial Unicode MS" w:cs="Arial Unicode MS" w:hAnsi="Arial Unicode MS" w:eastAsia="Arial Unicode MS" w:hint="eastAsia"/>
          <w:b w:val="0"/>
          <w:bCs w:val="0"/>
          <w:i w:val="0"/>
          <w:iCs w:val="0"/>
          <w:rtl w:val="0"/>
          <w:lang w:val="zh-CN" w:eastAsia="zh-CN"/>
        </w:rPr>
        <w:t>三、关注用户</w:t>
      </w:r>
      <w:bookmarkEnd w:id="9"/>
    </w:p>
    <w:p>
      <w:pPr>
        <w:pStyle w:val="正文"/>
        <w:numPr>
          <w:ilvl w:val="0"/>
          <w:numId w:val="9"/>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在</w:t>
      </w:r>
      <w:r>
        <w:rPr>
          <w:sz w:val="24"/>
          <w:szCs w:val="24"/>
          <w:rtl w:val="0"/>
          <w:lang w:val="zh-CN" w:eastAsia="zh-CN"/>
        </w:rPr>
        <w:t xml:space="preserve"> </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成员列表</w:t>
      </w:r>
      <w:r>
        <w:rPr>
          <w:sz w:val="24"/>
          <w:szCs w:val="24"/>
          <w:rtl w:val="0"/>
        </w:rPr>
        <w:t>”</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下，点击成员信息右侧的</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关注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，可以对该成员进行</w:t>
      </w:r>
      <w:r>
        <w:rPr>
          <w:rFonts w:ascii="Arial Unicode MS" w:cs="Arial Unicode MS" w:hAnsi="Arial Unicode MS" w:eastAsia="Arial Unicode MS" w:hint="eastAsia"/>
          <w:b w:val="0"/>
          <w:bCs w:val="0"/>
          <w:i w:val="0"/>
          <w:iCs w:val="0"/>
          <w:sz w:val="24"/>
          <w:szCs w:val="24"/>
          <w:rtl w:val="0"/>
          <w:lang w:val="zh-CN" w:eastAsia="zh-CN"/>
        </w:rPr>
        <w:t>收藏。</w:t>
      </w:r>
    </w:p>
    <w:p>
      <w:pPr>
        <w:pStyle w:val="正文"/>
        <w:spacing w:after="120" w:line="312" w:lineRule="auto"/>
        <w:ind w:firstLine="567"/>
        <w:rPr>
          <w:sz w:val="24"/>
          <w:szCs w:val="24"/>
        </w:rPr>
      </w:pPr>
      <w:r>
        <w:rPr>
          <w:rFonts w:ascii="Arial Unicode MS" w:cs="Arial Unicode MS" w:hAnsi="Arial Unicode MS" w:eastAsia="Arial Unicode MS" w:hint="eastAsia"/>
          <w:b w:val="0"/>
          <w:bCs w:val="0"/>
          <w:i w:val="0"/>
          <w:iCs w:val="0"/>
          <w:sz w:val="24"/>
          <w:szCs w:val="24"/>
          <w:rtl w:val="0"/>
          <w:lang w:val="zh-CN" w:eastAsia="zh-CN"/>
        </w:rPr>
        <w:t>此时</w:t>
      </w:r>
      <w:r>
        <w:rPr>
          <w:rFonts w:ascii="Arial Unicode MS" w:cs="Arial Unicode MS" w:hAnsi="Arial Unicode MS" w:eastAsia="Arial Unicode MS" w:hint="eastAsia"/>
          <w:b w:val="0"/>
          <w:bCs w:val="0"/>
          <w:i w:val="0"/>
          <w:iCs w:val="0"/>
          <w:sz w:val="24"/>
          <w:szCs w:val="24"/>
          <w:rtl w:val="0"/>
          <w:lang w:val="zh-CN" w:eastAsia="zh-CN"/>
        </w:rPr>
        <w:t>该成员会出现在您的关注列表中</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当关注成员的信息有变化</w:t>
      </w:r>
      <w:r>
        <w:rPr>
          <w:rFonts w:ascii="Arial Unicode MS" w:cs="Arial Unicode MS" w:hAnsi="Arial Unicode MS" w:eastAsia="Arial Unicode MS" w:hint="eastAsia"/>
          <w:b w:val="0"/>
          <w:bCs w:val="0"/>
          <w:i w:val="0"/>
          <w:iCs w:val="0"/>
          <w:sz w:val="24"/>
          <w:szCs w:val="24"/>
          <w:rtl w:val="0"/>
          <w:lang w:val="zh-CN" w:eastAsia="zh-CN"/>
        </w:rPr>
        <w:t>时，</w:t>
      </w:r>
      <w:r>
        <w:rPr>
          <w:rFonts w:ascii="Arial Unicode MS" w:cs="Arial Unicode MS" w:hAnsi="Arial Unicode MS" w:eastAsia="Arial Unicode MS" w:hint="eastAsia"/>
          <w:b w:val="0"/>
          <w:bCs w:val="0"/>
          <w:i w:val="0"/>
          <w:iCs w:val="0"/>
          <w:sz w:val="24"/>
          <w:szCs w:val="24"/>
          <w:rtl w:val="0"/>
          <w:lang w:val="zh-TW" w:eastAsia="zh-TW"/>
        </w:rPr>
        <w:t>您</w:t>
      </w:r>
      <w:r>
        <w:rPr>
          <w:rFonts w:ascii="Arial Unicode MS" w:cs="Arial Unicode MS" w:hAnsi="Arial Unicode MS" w:eastAsia="Arial Unicode MS" w:hint="eastAsia"/>
          <w:b w:val="0"/>
          <w:bCs w:val="0"/>
          <w:i w:val="0"/>
          <w:iCs w:val="0"/>
          <w:sz w:val="24"/>
          <w:szCs w:val="24"/>
          <w:rtl w:val="0"/>
          <w:lang w:val="zh-CN" w:eastAsia="zh-CN"/>
        </w:rPr>
        <w:t>将</w:t>
      </w:r>
      <w:r>
        <w:rPr>
          <w:rFonts w:ascii="Arial Unicode MS" w:cs="Arial Unicode MS" w:hAnsi="Arial Unicode MS" w:eastAsia="Arial Unicode MS" w:hint="eastAsia"/>
          <w:b w:val="0"/>
          <w:bCs w:val="0"/>
          <w:i w:val="0"/>
          <w:iCs w:val="0"/>
          <w:sz w:val="24"/>
          <w:szCs w:val="24"/>
          <w:rtl w:val="0"/>
          <w:lang w:val="zh-CN" w:eastAsia="zh-CN"/>
        </w:rPr>
        <w:t>第一时间得到系统更新消息提示。同时，</w:t>
      </w:r>
      <w:r>
        <w:rPr>
          <w:rFonts w:ascii="Arial Unicode MS" w:cs="Arial Unicode MS" w:hAnsi="Arial Unicode MS" w:eastAsia="Arial Unicode MS" w:hint="eastAsia"/>
          <w:b w:val="0"/>
          <w:bCs w:val="0"/>
          <w:i w:val="0"/>
          <w:iCs w:val="0"/>
          <w:sz w:val="24"/>
          <w:szCs w:val="24"/>
          <w:rtl w:val="0"/>
          <w:lang w:val="zh-CN" w:eastAsia="zh-CN"/>
        </w:rPr>
        <w:t>您</w:t>
      </w:r>
      <w:r>
        <w:rPr>
          <w:rFonts w:ascii="Arial Unicode MS" w:cs="Arial Unicode MS" w:hAnsi="Arial Unicode MS" w:eastAsia="Arial Unicode MS" w:hint="eastAsia"/>
          <w:b w:val="0"/>
          <w:bCs w:val="0"/>
          <w:i w:val="0"/>
          <w:iCs w:val="0"/>
          <w:sz w:val="24"/>
          <w:szCs w:val="24"/>
          <w:rtl w:val="0"/>
          <w:lang w:val="zh-CN" w:eastAsia="zh-CN"/>
        </w:rPr>
        <w:t>也可以取消对该成员的关注。</w:t>
      </w:r>
      <w:r>
        <w:rPr>
          <w:sz w:val="24"/>
          <w:szCs w:val="24"/>
        </w:rPr>
        <w:drawing xmlns:a="http://schemas.openxmlformats.org/drawingml/2006/main">
          <wp:anchor distT="152400" distB="152400" distL="152400" distR="152400" simplePos="0" relativeHeight="251670528" behindDoc="0" locked="0" layoutInCell="1" allowOverlap="1">
            <wp:simplePos x="0" y="0"/>
            <wp:positionH relativeFrom="margin">
              <wp:posOffset>0</wp:posOffset>
            </wp:positionH>
            <wp:positionV relativeFrom="line">
              <wp:posOffset>363219</wp:posOffset>
            </wp:positionV>
            <wp:extent cx="6120057" cy="3237055"/>
            <wp:effectExtent l="0" t="0" r="0" b="0"/>
            <wp:wrapThrough wrapText="bothSides" distL="152400" distR="152400">
              <wp:wrapPolygon edited="1">
                <wp:start x="-22" y="-42"/>
                <wp:lineTo x="-22" y="0"/>
                <wp:lineTo x="-22" y="21599"/>
                <wp:lineTo x="-22" y="21641"/>
                <wp:lineTo x="0" y="21641"/>
                <wp:lineTo x="21601" y="21641"/>
                <wp:lineTo x="21623" y="21641"/>
                <wp:lineTo x="21623" y="21599"/>
                <wp:lineTo x="21623" y="0"/>
                <wp:lineTo x="21623" y="-42"/>
                <wp:lineTo x="21601" y="-42"/>
                <wp:lineTo x="0" y="-42"/>
                <wp:lineTo x="-22" y="-42"/>
              </wp:wrapPolygon>
            </wp:wrapThrough>
            <wp:docPr id="1073741836" name="officeArt object" descr="图像"/>
            <wp:cNvGraphicFramePr/>
            <a:graphic xmlns:a="http://schemas.openxmlformats.org/drawingml/2006/main">
              <a:graphicData uri="http://schemas.openxmlformats.org/drawingml/2006/picture">
                <pic:pic xmlns:pic="http://schemas.openxmlformats.org/drawingml/2006/picture">
                  <pic:nvPicPr>
                    <pic:cNvPr id="1073741836" name="图像" descr="图像"/>
                    <pic:cNvPicPr>
                      <a:picLocks noChangeAspect="1"/>
                    </pic:cNvPicPr>
                  </pic:nvPicPr>
                  <pic:blipFill>
                    <a:blip r:embed="rId17">
                      <a:extLst/>
                    </a:blip>
                    <a:stretch>
                      <a:fillRect/>
                    </a:stretch>
                  </pic:blipFill>
                  <pic:spPr>
                    <a:xfrm>
                      <a:off x="0" y="0"/>
                      <a:ext cx="6120057" cy="3237055"/>
                    </a:xfrm>
                    <a:prstGeom prst="rect">
                      <a:avLst/>
                    </a:prstGeom>
                    <a:ln w="12700" cap="flat">
                      <a:solidFill>
                        <a:schemeClr val="accent5"/>
                      </a:solidFill>
                      <a:prstDash val="sysDot"/>
                      <a:miter lim="400000"/>
                    </a:ln>
                    <a:effectLst/>
                  </pic:spPr>
                </pic:pic>
              </a:graphicData>
            </a:graphic>
          </wp:anchor>
        </w:drawing>
      </w:r>
    </w:p>
    <w:p>
      <w:pPr>
        <w:pStyle w:val="正文"/>
        <w:spacing w:after="120" w:line="312" w:lineRule="auto"/>
        <w:jc w:val="center"/>
      </w:pP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在查看成员信息时，也可点击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关注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，对该成员进行收藏。</w:t>
      </w:r>
      <w:r>
        <w:rPr>
          <w:sz w:val="24"/>
          <w:szCs w:val="24"/>
        </w:rPr>
        <w:drawing xmlns:a="http://schemas.openxmlformats.org/drawingml/2006/main">
          <wp:anchor distT="152400" distB="152400" distL="152400" distR="152400" simplePos="0" relativeHeight="251669504" behindDoc="0" locked="0" layoutInCell="1" allowOverlap="1">
            <wp:simplePos x="0" y="0"/>
            <wp:positionH relativeFrom="margin">
              <wp:posOffset>6350</wp:posOffset>
            </wp:positionH>
            <wp:positionV relativeFrom="line">
              <wp:posOffset>372110</wp:posOffset>
            </wp:positionV>
            <wp:extent cx="6120057" cy="2358096"/>
            <wp:effectExtent l="0" t="0" r="0" b="0"/>
            <wp:wrapThrough wrapText="bothSides" distL="152400" distR="152400">
              <wp:wrapPolygon edited="1">
                <wp:start x="-22" y="-58"/>
                <wp:lineTo x="-22" y="0"/>
                <wp:lineTo x="-22" y="21601"/>
                <wp:lineTo x="-22" y="21659"/>
                <wp:lineTo x="0" y="21659"/>
                <wp:lineTo x="21601" y="21659"/>
                <wp:lineTo x="21623" y="21659"/>
                <wp:lineTo x="21623" y="21601"/>
                <wp:lineTo x="21623" y="0"/>
                <wp:lineTo x="21623" y="-58"/>
                <wp:lineTo x="21601" y="-58"/>
                <wp:lineTo x="0" y="-58"/>
                <wp:lineTo x="-22" y="-58"/>
              </wp:wrapPolygon>
            </wp:wrapThrough>
            <wp:docPr id="1073741837" name="officeArt object" descr="图像"/>
            <wp:cNvGraphicFramePr/>
            <a:graphic xmlns:a="http://schemas.openxmlformats.org/drawingml/2006/main">
              <a:graphicData uri="http://schemas.openxmlformats.org/drawingml/2006/picture">
                <pic:pic xmlns:pic="http://schemas.openxmlformats.org/drawingml/2006/picture">
                  <pic:nvPicPr>
                    <pic:cNvPr id="1073741837" name="图像" descr="图像"/>
                    <pic:cNvPicPr>
                      <a:picLocks noChangeAspect="1"/>
                    </pic:cNvPicPr>
                  </pic:nvPicPr>
                  <pic:blipFill>
                    <a:blip r:embed="rId18">
                      <a:extLst/>
                    </a:blip>
                    <a:stretch>
                      <a:fillRect/>
                    </a:stretch>
                  </pic:blipFill>
                  <pic:spPr>
                    <a:xfrm>
                      <a:off x="0" y="0"/>
                      <a:ext cx="6120057" cy="2358096"/>
                    </a:xfrm>
                    <a:prstGeom prst="rect">
                      <a:avLst/>
                    </a:prstGeom>
                    <a:ln w="12700" cap="flat">
                      <a:solidFill>
                        <a:schemeClr val="accent5"/>
                      </a:solidFill>
                      <a:prstDash val="sysDot"/>
                      <a:miter lim="400000"/>
                    </a:ln>
                    <a:effectLst/>
                  </pic:spPr>
                </pic:pic>
              </a:graphicData>
            </a:graphic>
          </wp:anchor>
        </w:drawing>
      </w:r>
    </w:p>
    <w:p>
      <w:pPr>
        <w:pStyle w:val="正文"/>
        <w:spacing w:after="120" w:line="312" w:lineRule="auto"/>
        <w:jc w:val="center"/>
        <w:rPr>
          <w:sz w:val="24"/>
          <w:szCs w:val="24"/>
        </w:rPr>
      </w:pPr>
      <w:r>
        <w:rPr>
          <w:sz w:val="24"/>
          <w:szCs w:val="24"/>
          <w:rtl w:val="0"/>
          <w:lang w:val="zh-CN" w:eastAsia="zh-CN"/>
        </w:rPr>
        <w:t xml:space="preserve"> </w:t>
      </w:r>
    </w:p>
    <w:p>
      <w:pPr>
        <w:pStyle w:val="二级标题"/>
        <w:spacing w:after="120" w:line="312" w:lineRule="auto"/>
      </w:pPr>
      <w:bookmarkStart w:name="_Toc10" w:id="10"/>
      <w:r>
        <w:rPr>
          <w:rFonts w:ascii="Arial Unicode MS" w:cs="Arial Unicode MS" w:hAnsi="Arial Unicode MS" w:eastAsia="Arial Unicode MS" w:hint="eastAsia"/>
          <w:b w:val="0"/>
          <w:bCs w:val="0"/>
          <w:i w:val="0"/>
          <w:iCs w:val="0"/>
          <w:rtl w:val="0"/>
          <w:lang w:val="zh-CN" w:eastAsia="zh-CN"/>
        </w:rPr>
        <w:t>四、查找课题组</w:t>
      </w:r>
      <w:bookmarkEnd w:id="10"/>
    </w:p>
    <w:p>
      <w:pPr>
        <w:pStyle w:val="默认"/>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选择左边菜单列表的【课题组】，进入课题组模块。</w:t>
      </w:r>
    </w:p>
    <w:p>
      <w:pPr>
        <w:pStyle w:val="正文"/>
        <w:numPr>
          <w:ilvl w:val="0"/>
          <w:numId w:val="10"/>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课题组列表排序：点击标题栏中【名称】，可以将课题组按照名称排列。</w:t>
      </w: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搜索</w:t>
      </w:r>
    </w:p>
    <w:p>
      <w:pPr>
        <w:pStyle w:val="默认"/>
        <w:bidi w:val="0"/>
        <w:spacing w:after="120" w:line="312" w:lineRule="auto"/>
        <w:ind w:left="1134" w:right="0" w:hanging="567"/>
        <w:jc w:val="left"/>
        <w:rPr>
          <w:outline w:val="0"/>
          <w:color w:val="323232"/>
          <w:sz w:val="24"/>
          <w:szCs w:val="24"/>
          <w:rtl w:val="0"/>
          <w14:textFill>
            <w14:solidFill>
              <w14:srgbClr w14:val="323333"/>
            </w14:solidFill>
          </w14:textFill>
        </w:rPr>
      </w:pPr>
      <w:r>
        <w:rPr>
          <w:outline w:val="0"/>
          <w:color w:val="323232"/>
          <w:sz w:val="24"/>
          <w:szCs w:val="24"/>
          <w:rtl w:val="0"/>
          <w:lang w:val="zh-CN" w:eastAsia="zh-CN"/>
          <w14:textFill>
            <w14:solidFill>
              <w14:srgbClr w14:val="323333"/>
            </w14:solidFill>
          </w14:textFill>
        </w:rPr>
        <w:t>2-1</w:t>
        <w:tab/>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可以按照课题组</w:t>
      </w:r>
      <w:r>
        <w:rPr>
          <w:outline w:val="0"/>
          <w:color w:val="323232"/>
          <w:sz w:val="24"/>
          <w:szCs w:val="24"/>
          <w:rtl w:val="0"/>
          <w:lang w:val="zh-CN" w:eastAsia="zh-CN"/>
          <w14:textFill>
            <w14:solidFill>
              <w14:srgbClr w14:val="323333"/>
            </w14:solidFill>
          </w14:textFill>
        </w:rPr>
        <w:t xml:space="preserve"> </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名称</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组织机构</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名称进行组合搜索。</w:t>
      </w:r>
    </w:p>
    <w:p>
      <w:pPr>
        <w:pStyle w:val="默认"/>
        <w:bidi w:val="0"/>
        <w:spacing w:after="120" w:line="312" w:lineRule="auto"/>
        <w:ind w:left="1134" w:right="0" w:hanging="567"/>
        <w:jc w:val="left"/>
        <w:rPr>
          <w:outline w:val="0"/>
          <w:color w:val="323232"/>
          <w:sz w:val="24"/>
          <w:szCs w:val="24"/>
          <w:rtl w:val="0"/>
          <w14:textFill>
            <w14:solidFill>
              <w14:srgbClr w14:val="323333"/>
            </w14:solidFill>
          </w14:textFill>
        </w:rPr>
      </w:pPr>
      <w:r>
        <w:rPr>
          <w:outline w:val="0"/>
          <w:color w:val="323232"/>
          <w:sz w:val="24"/>
          <w:szCs w:val="24"/>
          <w:rtl w:val="0"/>
          <w:lang w:val="zh-CN" w:eastAsia="zh-CN"/>
          <w14:textFill>
            <w14:solidFill>
              <w14:srgbClr w14:val="323333"/>
            </w14:solidFill>
          </w14:textFill>
        </w:rPr>
        <w:t>2-2</w:t>
        <w:tab/>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您只要点击标题栏左侧【搜索】就会出现可搜索项，在文本框输入关键字，或是在组织机构选择框选择需要的条目，然后点击【查询】便可查找到您想要的课题组。</w:t>
      </w:r>
      <w:r>
        <w:rPr>
          <w:outline w:val="0"/>
          <w:color w:val="323232"/>
          <w:sz w:val="24"/>
          <w:szCs w:val="24"/>
          <w:rtl w:val="0"/>
          <w14:textFill>
            <w14:solidFill>
              <w14:srgbClr w14:val="323333"/>
            </w14:solidFill>
          </w14:textFill>
        </w:rPr>
        <w:drawing xmlns:a="http://schemas.openxmlformats.org/drawingml/2006/main">
          <wp:anchor distT="152400" distB="152400" distL="152400" distR="152400" simplePos="0" relativeHeight="251671552" behindDoc="0" locked="0" layoutInCell="1" allowOverlap="1">
            <wp:simplePos x="0" y="0"/>
            <wp:positionH relativeFrom="margin">
              <wp:posOffset>0</wp:posOffset>
            </wp:positionH>
            <wp:positionV relativeFrom="line">
              <wp:posOffset>363219</wp:posOffset>
            </wp:positionV>
            <wp:extent cx="6120057" cy="3161813"/>
            <wp:effectExtent l="0" t="0" r="0" b="0"/>
            <wp:wrapThrough wrapText="bothSides" distL="152400" distR="152400">
              <wp:wrapPolygon edited="1">
                <wp:start x="-22" y="-43"/>
                <wp:lineTo x="-22" y="0"/>
                <wp:lineTo x="-22" y="21601"/>
                <wp:lineTo x="-22" y="21644"/>
                <wp:lineTo x="0" y="21644"/>
                <wp:lineTo x="21601" y="21644"/>
                <wp:lineTo x="21623" y="21644"/>
                <wp:lineTo x="21623" y="21601"/>
                <wp:lineTo x="21623" y="0"/>
                <wp:lineTo x="21623" y="-43"/>
                <wp:lineTo x="21601" y="-43"/>
                <wp:lineTo x="0" y="-43"/>
                <wp:lineTo x="-22" y="-43"/>
              </wp:wrapPolygon>
            </wp:wrapThrough>
            <wp:docPr id="1073741838" name="officeArt object" descr="图像"/>
            <wp:cNvGraphicFramePr/>
            <a:graphic xmlns:a="http://schemas.openxmlformats.org/drawingml/2006/main">
              <a:graphicData uri="http://schemas.openxmlformats.org/drawingml/2006/picture">
                <pic:pic xmlns:pic="http://schemas.openxmlformats.org/drawingml/2006/picture">
                  <pic:nvPicPr>
                    <pic:cNvPr id="1073741838" name="图像" descr="图像"/>
                    <pic:cNvPicPr>
                      <a:picLocks noChangeAspect="1"/>
                    </pic:cNvPicPr>
                  </pic:nvPicPr>
                  <pic:blipFill>
                    <a:blip r:embed="rId19">
                      <a:extLst/>
                    </a:blip>
                    <a:stretch>
                      <a:fillRect/>
                    </a:stretch>
                  </pic:blipFill>
                  <pic:spPr>
                    <a:xfrm>
                      <a:off x="0" y="0"/>
                      <a:ext cx="6120057" cy="3161813"/>
                    </a:xfrm>
                    <a:prstGeom prst="rect">
                      <a:avLst/>
                    </a:prstGeom>
                    <a:ln w="12700" cap="flat">
                      <a:solidFill>
                        <a:schemeClr val="accent5"/>
                      </a:solidFill>
                      <a:prstDash val="sysDot"/>
                      <a:miter lim="400000"/>
                    </a:ln>
                    <a:effectLst/>
                  </pic:spPr>
                </pic:pic>
              </a:graphicData>
            </a:graphic>
          </wp:anchor>
        </w:drawing>
      </w: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关注：点击课题组</w:t>
      </w:r>
      <w:r>
        <w:rPr>
          <w:rFonts w:ascii="Arial Unicode MS" w:cs="Arial Unicode MS" w:hAnsi="Arial Unicode MS" w:eastAsia="Arial Unicode MS" w:hint="eastAsia"/>
          <w:b w:val="0"/>
          <w:bCs w:val="0"/>
          <w:i w:val="0"/>
          <w:iCs w:val="0"/>
          <w:sz w:val="24"/>
          <w:szCs w:val="24"/>
          <w:rtl w:val="0"/>
          <w:lang w:val="zh-CN" w:eastAsia="zh-CN"/>
        </w:rPr>
        <w:t>名称，您可以看到该课题组的所有成员，并对成员进行关注。</w:t>
      </w:r>
    </w:p>
    <w:p>
      <w:pPr>
        <w:pStyle w:val="一级标题"/>
        <w:spacing w:after="120" w:line="312" w:lineRule="auto"/>
        <w:jc w:val="center"/>
      </w:pPr>
    </w:p>
    <w:p>
      <w:pPr>
        <w:pStyle w:val="一级标题"/>
        <w:spacing w:after="120" w:line="312" w:lineRule="auto"/>
        <w:jc w:val="center"/>
      </w:pPr>
    </w:p>
    <w:p>
      <w:pPr>
        <w:pStyle w:val="正文"/>
        <w:bidi w:val="0"/>
      </w:pPr>
    </w:p>
    <w:p>
      <w:pPr>
        <w:pStyle w:val="一级标题"/>
        <w:spacing w:after="120" w:line="312" w:lineRule="auto"/>
        <w:jc w:val="center"/>
      </w:pPr>
    </w:p>
    <w:p>
      <w:pPr>
        <w:pStyle w:val="一级标题"/>
        <w:spacing w:after="120" w:line="312" w:lineRule="auto"/>
        <w:jc w:val="center"/>
      </w:pPr>
      <w:bookmarkStart w:name="_Toc11" w:id="11"/>
      <w:r>
        <w:rPr>
          <w:rFonts w:ascii="Arial Unicode MS" w:cs="Arial Unicode MS" w:hAnsi="Arial Unicode MS" w:eastAsia="Arial Unicode MS" w:hint="eastAsia"/>
          <w:b w:val="0"/>
          <w:bCs w:val="0"/>
          <w:i w:val="0"/>
          <w:iCs w:val="0"/>
          <w:rtl w:val="0"/>
          <w:lang w:val="zh-CN" w:eastAsia="zh-CN"/>
        </w:rPr>
        <w:t>第四章</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仪器设备管理</w:t>
      </w:r>
      <w:bookmarkEnd w:id="11"/>
    </w:p>
    <w:p>
      <w:pPr>
        <w:pStyle w:val="二级标题"/>
        <w:spacing w:after="120" w:line="312" w:lineRule="auto"/>
      </w:pPr>
      <w:bookmarkStart w:name="_Toc12" w:id="12"/>
      <w:r>
        <w:rPr>
          <w:rFonts w:ascii="Arial Unicode MS" w:cs="Arial Unicode MS" w:hAnsi="Arial Unicode MS" w:eastAsia="Arial Unicode MS" w:hint="eastAsia"/>
          <w:b w:val="0"/>
          <w:bCs w:val="0"/>
          <w:i w:val="0"/>
          <w:iCs w:val="0"/>
          <w:rtl w:val="0"/>
          <w:lang w:val="zh-CN" w:eastAsia="zh-CN"/>
        </w:rPr>
        <w:t>一、查看负责仪器</w:t>
      </w:r>
      <w:bookmarkEnd w:id="12"/>
    </w:p>
    <w:p>
      <w:pPr>
        <w:pStyle w:val="正文"/>
        <w:spacing w:after="120" w:line="312" w:lineRule="auto"/>
        <w:ind w:firstLine="567"/>
        <w:rPr>
          <w:sz w:val="24"/>
          <w:szCs w:val="24"/>
        </w:rPr>
      </w:pPr>
      <w:r>
        <w:rPr>
          <w:rFonts w:ascii="Arial Unicode MS" w:cs="Arial Unicode MS" w:hAnsi="Arial Unicode MS" w:eastAsia="Arial Unicode MS" w:hint="eastAsia"/>
          <w:b w:val="0"/>
          <w:bCs w:val="0"/>
          <w:i w:val="0"/>
          <w:iCs w:val="0"/>
          <w:sz w:val="24"/>
          <w:szCs w:val="24"/>
          <w:rtl w:val="0"/>
          <w:lang w:val="zh-CN" w:eastAsia="zh-CN"/>
        </w:rPr>
        <w:t>您可以在个人信息的关注页面看到自己负责的仪器</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系统会默认关注自己负责的仪器</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，同时</w:t>
      </w:r>
      <w:r>
        <w:rPr>
          <w:rFonts w:ascii="Arial Unicode MS" w:cs="Arial Unicode MS" w:hAnsi="Arial Unicode MS" w:eastAsia="Arial Unicode MS" w:hint="eastAsia"/>
          <w:b w:val="0"/>
          <w:bCs w:val="0"/>
          <w:i w:val="0"/>
          <w:iCs w:val="0"/>
          <w:sz w:val="24"/>
          <w:szCs w:val="24"/>
          <w:rtl w:val="0"/>
          <w:lang w:val="zh-CN" w:eastAsia="zh-CN"/>
        </w:rPr>
        <w:t>您可以通过仪器列表进行仪器的查找、关注及其他可在列表操作的内容</w:t>
      </w:r>
      <w:r>
        <w:rPr>
          <w:rFonts w:ascii="Arial Unicode MS" w:cs="Arial Unicode MS" w:hAnsi="Arial Unicode MS" w:eastAsia="Arial Unicode MS" w:hint="eastAsia"/>
          <w:b w:val="0"/>
          <w:bCs w:val="0"/>
          <w:i w:val="0"/>
          <w:iCs w:val="0"/>
          <w:sz w:val="24"/>
          <w:szCs w:val="24"/>
          <w:rtl w:val="0"/>
          <w:lang w:val="zh-CN" w:eastAsia="zh-CN"/>
        </w:rPr>
        <w:t>。</w:t>
      </w:r>
      <w:r>
        <w:rPr>
          <w:sz w:val="24"/>
          <w:szCs w:val="24"/>
        </w:rPr>
        <w:drawing xmlns:a="http://schemas.openxmlformats.org/drawingml/2006/main">
          <wp:anchor distT="152400" distB="152400" distL="152400" distR="152400" simplePos="0" relativeHeight="251672576" behindDoc="0" locked="0" layoutInCell="1" allowOverlap="1">
            <wp:simplePos x="0" y="0"/>
            <wp:positionH relativeFrom="margin">
              <wp:posOffset>0</wp:posOffset>
            </wp:positionH>
            <wp:positionV relativeFrom="line">
              <wp:posOffset>363219</wp:posOffset>
            </wp:positionV>
            <wp:extent cx="6120057" cy="2546457"/>
            <wp:effectExtent l="0" t="0" r="0" b="0"/>
            <wp:wrapThrough wrapText="bothSides" distL="152400" distR="152400">
              <wp:wrapPolygon edited="1">
                <wp:start x="-22" y="-54"/>
                <wp:lineTo x="-22" y="0"/>
                <wp:lineTo x="-22" y="21599"/>
                <wp:lineTo x="-22" y="21653"/>
                <wp:lineTo x="0" y="21653"/>
                <wp:lineTo x="21601" y="21653"/>
                <wp:lineTo x="21623" y="21653"/>
                <wp:lineTo x="21623" y="21599"/>
                <wp:lineTo x="21623" y="0"/>
                <wp:lineTo x="21623" y="-54"/>
                <wp:lineTo x="21601" y="-54"/>
                <wp:lineTo x="0" y="-54"/>
                <wp:lineTo x="-22" y="-54"/>
              </wp:wrapPolygon>
            </wp:wrapThrough>
            <wp:docPr id="1073741839" name="officeArt object" descr="图像"/>
            <wp:cNvGraphicFramePr/>
            <a:graphic xmlns:a="http://schemas.openxmlformats.org/drawingml/2006/main">
              <a:graphicData uri="http://schemas.openxmlformats.org/drawingml/2006/picture">
                <pic:pic xmlns:pic="http://schemas.openxmlformats.org/drawingml/2006/picture">
                  <pic:nvPicPr>
                    <pic:cNvPr id="1073741839" name="图像" descr="图像"/>
                    <pic:cNvPicPr>
                      <a:picLocks noChangeAspect="1"/>
                    </pic:cNvPicPr>
                  </pic:nvPicPr>
                  <pic:blipFill>
                    <a:blip r:embed="rId20">
                      <a:extLst/>
                    </a:blip>
                    <a:stretch>
                      <a:fillRect/>
                    </a:stretch>
                  </pic:blipFill>
                  <pic:spPr>
                    <a:xfrm>
                      <a:off x="0" y="0"/>
                      <a:ext cx="6120057" cy="2546457"/>
                    </a:xfrm>
                    <a:prstGeom prst="rect">
                      <a:avLst/>
                    </a:prstGeom>
                    <a:ln w="12700" cap="flat">
                      <a:solidFill>
                        <a:schemeClr val="accent5"/>
                      </a:solidFill>
                      <a:prstDash val="sysDot"/>
                      <a:miter lim="400000"/>
                    </a:ln>
                    <a:effectLst/>
                  </pic:spPr>
                </pic:pic>
              </a:graphicData>
            </a:graphic>
          </wp:anchor>
        </w:drawing>
      </w:r>
    </w:p>
    <w:p>
      <w:pPr>
        <w:pStyle w:val="正文"/>
        <w:numPr>
          <w:ilvl w:val="0"/>
          <w:numId w:val="11"/>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查找仪器</w:t>
      </w:r>
    </w:p>
    <w:p>
      <w:pPr>
        <w:pStyle w:val="正文"/>
        <w:spacing w:after="120" w:line="312" w:lineRule="auto"/>
        <w:ind w:left="1134" w:hanging="567"/>
        <w:rPr>
          <w:sz w:val="24"/>
          <w:szCs w:val="24"/>
        </w:rPr>
      </w:pPr>
      <w:r>
        <w:rPr>
          <w:sz w:val="24"/>
          <w:szCs w:val="24"/>
          <w:rtl w:val="0"/>
          <w:lang w:val="zh-CN" w:eastAsia="zh-CN"/>
        </w:rPr>
        <w:t>1-1</w:t>
        <w:tab/>
      </w:r>
      <w:r>
        <w:rPr>
          <w:rFonts w:ascii="Arial Unicode MS" w:cs="Arial Unicode MS" w:hAnsi="Arial Unicode MS" w:eastAsia="Arial Unicode MS" w:hint="eastAsia"/>
          <w:b w:val="0"/>
          <w:bCs w:val="0"/>
          <w:i w:val="0"/>
          <w:iCs w:val="0"/>
          <w:sz w:val="24"/>
          <w:szCs w:val="24"/>
          <w:rtl w:val="0"/>
          <w:lang w:val="zh-CN" w:eastAsia="zh-CN"/>
        </w:rPr>
        <w:t>搜索仪器</w:t>
      </w:r>
    </w:p>
    <w:p>
      <w:pPr>
        <w:pStyle w:val="正文"/>
        <w:numPr>
          <w:ilvl w:val="7"/>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页面左边栏</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【仪器目录】</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按钮，进入仪器列表页面；</w:t>
      </w:r>
    </w:p>
    <w:p>
      <w:pPr>
        <w:pStyle w:val="正文"/>
        <w:numPr>
          <w:ilvl w:val="7"/>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TW" w:eastAsia="zh-TW"/>
        </w:rPr>
        <w:t>列表的左上角</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【搜索】按钮，在弹出的搜索框中输入搜索条件进行仪器查找（搜索条件包括：</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组织机构</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分类标签</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仪器名称</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放置地点</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仪器编号</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控制</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共享</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当前使用者</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联系人</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主要测试和研究领域</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入网日期</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7"/>
          <w:numId w:val="7"/>
        </w:numPr>
        <w:spacing w:after="120" w:line="312" w:lineRule="auto"/>
        <w:rPr>
          <w:sz w:val="24"/>
          <w:szCs w:val="24"/>
          <w:lang w:val="en-US"/>
        </w:rPr>
      </w:pPr>
      <w:r>
        <w:rPr>
          <w:rFonts w:ascii="Arial Unicode MS" w:cs="Arial Unicode MS" w:hAnsi="Arial Unicode MS" w:eastAsia="Arial Unicode MS" w:hint="eastAsia"/>
          <w:b w:val="0"/>
          <w:bCs w:val="0"/>
          <w:i w:val="0"/>
          <w:iCs w:val="0"/>
          <w:kern w:val="2"/>
          <w:sz w:val="24"/>
          <w:szCs w:val="24"/>
          <w:rtl w:val="0"/>
          <w:lang w:val="en-US"/>
        </w:rPr>
        <w:t>在仪器列表中，查看所有仪器的基本信息，包括</w:t>
      </w:r>
      <w:r>
        <w:rPr>
          <w:kern w:val="2"/>
          <w:sz w:val="24"/>
          <w:szCs w:val="24"/>
          <w:rtl w:val="0"/>
          <w:lang w:val="zh-CN" w:eastAsia="zh-CN"/>
        </w:rPr>
        <w:t xml:space="preserve"> </w:t>
      </w:r>
      <w:r>
        <w:rPr>
          <w:kern w:val="2"/>
          <w:sz w:val="24"/>
          <w:szCs w:val="24"/>
          <w:rtl w:val="0"/>
          <w:lang w:val="en-US"/>
        </w:rPr>
        <w:t>“</w:t>
      </w:r>
      <w:r>
        <w:rPr>
          <w:rFonts w:ascii="Arial Unicode MS" w:cs="Arial Unicode MS" w:hAnsi="Arial Unicode MS" w:eastAsia="Arial Unicode MS" w:hint="eastAsia"/>
          <w:b w:val="0"/>
          <w:bCs w:val="0"/>
          <w:i w:val="0"/>
          <w:iCs w:val="0"/>
          <w:kern w:val="2"/>
          <w:sz w:val="24"/>
          <w:szCs w:val="24"/>
          <w:rtl w:val="0"/>
          <w:lang w:val="en-US"/>
        </w:rPr>
        <w:t>正常设备</w:t>
      </w:r>
      <w:r>
        <w:rPr>
          <w:kern w:val="2"/>
          <w:sz w:val="24"/>
          <w:szCs w:val="24"/>
          <w:rtl w:val="0"/>
          <w:lang w:val="en-US"/>
        </w:rPr>
        <w:t>”</w:t>
      </w:r>
      <w:r>
        <w:rPr>
          <w:rFonts w:ascii="Arial Unicode MS" w:cs="Arial Unicode MS" w:hAnsi="Arial Unicode MS" w:eastAsia="Arial Unicode MS" w:hint="eastAsia"/>
          <w:b w:val="0"/>
          <w:bCs w:val="0"/>
          <w:i w:val="0"/>
          <w:iCs w:val="0"/>
          <w:kern w:val="2"/>
          <w:sz w:val="24"/>
          <w:szCs w:val="24"/>
          <w:rtl w:val="0"/>
          <w:lang w:val="en-US"/>
        </w:rPr>
        <w:t>、</w:t>
      </w:r>
      <w:r>
        <w:rPr>
          <w:kern w:val="2"/>
          <w:sz w:val="24"/>
          <w:szCs w:val="24"/>
          <w:rtl w:val="0"/>
          <w:lang w:val="en-US"/>
        </w:rPr>
        <w:t>“</w:t>
      </w:r>
      <w:r>
        <w:rPr>
          <w:rFonts w:ascii="Arial Unicode MS" w:cs="Arial Unicode MS" w:hAnsi="Arial Unicode MS" w:eastAsia="Arial Unicode MS" w:hint="eastAsia"/>
          <w:b w:val="0"/>
          <w:bCs w:val="0"/>
          <w:i w:val="0"/>
          <w:iCs w:val="0"/>
          <w:kern w:val="2"/>
          <w:sz w:val="24"/>
          <w:szCs w:val="24"/>
          <w:rtl w:val="0"/>
          <w:lang w:val="en-US"/>
        </w:rPr>
        <w:t>故障设备</w:t>
      </w:r>
      <w:r>
        <w:rPr>
          <w:kern w:val="2"/>
          <w:sz w:val="24"/>
          <w:szCs w:val="24"/>
          <w:rtl w:val="0"/>
          <w:lang w:val="en-US"/>
        </w:rPr>
        <w:t>”</w:t>
      </w:r>
      <w:r>
        <w:rPr>
          <w:rFonts w:ascii="Arial Unicode MS" w:cs="Arial Unicode MS" w:hAnsi="Arial Unicode MS" w:eastAsia="Arial Unicode MS" w:hint="eastAsia"/>
          <w:b w:val="0"/>
          <w:bCs w:val="0"/>
          <w:i w:val="0"/>
          <w:iCs w:val="0"/>
          <w:kern w:val="2"/>
          <w:sz w:val="24"/>
          <w:szCs w:val="24"/>
          <w:rtl w:val="0"/>
          <w:lang w:val="en-US"/>
        </w:rPr>
        <w:t>、</w:t>
      </w:r>
      <w:r>
        <w:rPr>
          <w:kern w:val="2"/>
          <w:sz w:val="24"/>
          <w:szCs w:val="24"/>
          <w:rtl w:val="0"/>
          <w:lang w:val="en-US"/>
        </w:rPr>
        <w:t>“</w:t>
      </w:r>
      <w:r>
        <w:rPr>
          <w:rFonts w:ascii="Arial Unicode MS" w:cs="Arial Unicode MS" w:hAnsi="Arial Unicode MS" w:eastAsia="Arial Unicode MS" w:hint="eastAsia"/>
          <w:b w:val="0"/>
          <w:bCs w:val="0"/>
          <w:i w:val="0"/>
          <w:iCs w:val="0"/>
          <w:kern w:val="2"/>
          <w:sz w:val="24"/>
          <w:szCs w:val="24"/>
          <w:rtl w:val="0"/>
          <w:lang w:val="en-US"/>
        </w:rPr>
        <w:t>废弃设备</w:t>
      </w:r>
      <w:r>
        <w:rPr>
          <w:kern w:val="2"/>
          <w:sz w:val="24"/>
          <w:szCs w:val="24"/>
          <w:rtl w:val="0"/>
          <w:lang w:val="en-US"/>
        </w:rPr>
        <w:t>”</w:t>
      </w:r>
      <w:r>
        <w:rPr>
          <w:rFonts w:ascii="Arial Unicode MS" w:cs="Arial Unicode MS" w:hAnsi="Arial Unicode MS" w:eastAsia="Arial Unicode MS" w:hint="eastAsia"/>
          <w:b w:val="0"/>
          <w:bCs w:val="0"/>
          <w:i w:val="0"/>
          <w:iCs w:val="0"/>
          <w:kern w:val="2"/>
          <w:sz w:val="24"/>
          <w:szCs w:val="24"/>
          <w:rtl w:val="0"/>
          <w:lang w:val="en-US"/>
        </w:rPr>
        <w:t>；</w:t>
      </w:r>
      <w:r>
        <w:rPr>
          <w:rFonts w:ascii="Arial Unicode MS" w:cs="Arial Unicode MS" w:hAnsi="Arial Unicode MS" w:eastAsia="Arial Unicode MS" w:hint="eastAsia"/>
          <w:b w:val="0"/>
          <w:bCs w:val="0"/>
          <w:i w:val="0"/>
          <w:iCs w:val="0"/>
          <w:sz w:val="24"/>
          <w:szCs w:val="24"/>
          <w:rtl w:val="0"/>
          <w:lang w:val="zh-CN" w:eastAsia="zh-CN"/>
        </w:rPr>
        <w:t>其中</w:t>
      </w:r>
      <w:r>
        <w:rPr>
          <w:rFonts w:ascii="Arial Unicode MS" w:cs="Arial Unicode MS" w:hAnsi="Arial Unicode MS" w:eastAsia="Arial Unicode MS" w:hint="eastAsia"/>
          <w:b w:val="0"/>
          <w:bCs w:val="0"/>
          <w:i w:val="0"/>
          <w:iCs w:val="0"/>
          <w:kern w:val="2"/>
          <w:sz w:val="24"/>
          <w:szCs w:val="24"/>
          <w:rtl w:val="0"/>
          <w:lang w:val="en-US"/>
        </w:rPr>
        <w:t>在</w:t>
      </w:r>
      <w:r>
        <w:rPr>
          <w:kern w:val="2"/>
          <w:sz w:val="24"/>
          <w:szCs w:val="24"/>
          <w:rtl w:val="0"/>
          <w:lang w:val="zh-CN" w:eastAsia="zh-CN"/>
        </w:rPr>
        <w:t xml:space="preserve"> </w:t>
      </w:r>
      <w:r>
        <w:rPr>
          <w:kern w:val="2"/>
          <w:sz w:val="24"/>
          <w:szCs w:val="24"/>
          <w:rtl w:val="0"/>
          <w:lang w:val="en-US"/>
        </w:rPr>
        <w:t>“</w:t>
      </w:r>
      <w:r>
        <w:rPr>
          <w:rFonts w:ascii="Arial Unicode MS" w:cs="Arial Unicode MS" w:hAnsi="Arial Unicode MS" w:eastAsia="Arial Unicode MS" w:hint="eastAsia"/>
          <w:b w:val="0"/>
          <w:bCs w:val="0"/>
          <w:i w:val="0"/>
          <w:iCs w:val="0"/>
          <w:kern w:val="2"/>
          <w:sz w:val="24"/>
          <w:szCs w:val="24"/>
          <w:rtl w:val="0"/>
          <w:lang w:val="en-US"/>
        </w:rPr>
        <w:t>故障设备</w:t>
      </w:r>
      <w:r>
        <w:rPr>
          <w:kern w:val="2"/>
          <w:sz w:val="24"/>
          <w:szCs w:val="24"/>
          <w:rtl w:val="0"/>
          <w:lang w:val="en-US"/>
        </w:rPr>
        <w:t>”</w:t>
      </w:r>
      <w:r>
        <w:rPr>
          <w:kern w:val="2"/>
          <w:sz w:val="24"/>
          <w:szCs w:val="24"/>
          <w:rtl w:val="0"/>
          <w:lang w:val="zh-CN" w:eastAsia="zh-CN"/>
        </w:rPr>
        <w:t xml:space="preserve"> </w:t>
      </w:r>
      <w:r>
        <w:rPr>
          <w:rFonts w:ascii="Arial Unicode MS" w:cs="Arial Unicode MS" w:hAnsi="Arial Unicode MS" w:eastAsia="Arial Unicode MS" w:hint="eastAsia"/>
          <w:b w:val="0"/>
          <w:bCs w:val="0"/>
          <w:i w:val="0"/>
          <w:iCs w:val="0"/>
          <w:kern w:val="2"/>
          <w:sz w:val="24"/>
          <w:szCs w:val="24"/>
          <w:rtl w:val="0"/>
          <w:lang w:val="en-US"/>
        </w:rPr>
        <w:t>和</w:t>
      </w:r>
      <w:r>
        <w:rPr>
          <w:kern w:val="2"/>
          <w:sz w:val="24"/>
          <w:szCs w:val="24"/>
          <w:rtl w:val="0"/>
          <w:lang w:val="zh-CN" w:eastAsia="zh-CN"/>
        </w:rPr>
        <w:t xml:space="preserve"> </w:t>
      </w:r>
      <w:r>
        <w:rPr>
          <w:kern w:val="2"/>
          <w:sz w:val="24"/>
          <w:szCs w:val="24"/>
          <w:rtl w:val="0"/>
          <w:lang w:val="en-US"/>
        </w:rPr>
        <w:t>“</w:t>
      </w:r>
      <w:r>
        <w:rPr>
          <w:rFonts w:ascii="Arial Unicode MS" w:cs="Arial Unicode MS" w:hAnsi="Arial Unicode MS" w:eastAsia="Arial Unicode MS" w:hint="eastAsia"/>
          <w:b w:val="0"/>
          <w:bCs w:val="0"/>
          <w:i w:val="0"/>
          <w:iCs w:val="0"/>
          <w:kern w:val="2"/>
          <w:sz w:val="24"/>
          <w:szCs w:val="24"/>
          <w:rtl w:val="0"/>
          <w:lang w:val="en-US"/>
        </w:rPr>
        <w:t>废弃设备</w:t>
      </w:r>
      <w:r>
        <w:rPr>
          <w:kern w:val="2"/>
          <w:sz w:val="24"/>
          <w:szCs w:val="24"/>
          <w:rtl w:val="0"/>
          <w:lang w:val="en-US"/>
        </w:rPr>
        <w:t>”</w:t>
      </w:r>
      <w:r>
        <w:rPr>
          <w:kern w:val="2"/>
          <w:sz w:val="24"/>
          <w:szCs w:val="24"/>
          <w:rtl w:val="0"/>
          <w:lang w:val="zh-CN" w:eastAsia="zh-CN"/>
        </w:rPr>
        <w:t xml:space="preserve"> </w:t>
      </w:r>
      <w:r>
        <w:rPr>
          <w:rFonts w:ascii="Arial Unicode MS" w:cs="Arial Unicode MS" w:hAnsi="Arial Unicode MS" w:eastAsia="Arial Unicode MS" w:hint="eastAsia"/>
          <w:b w:val="0"/>
          <w:bCs w:val="0"/>
          <w:i w:val="0"/>
          <w:iCs w:val="0"/>
          <w:kern w:val="2"/>
          <w:sz w:val="24"/>
          <w:szCs w:val="24"/>
          <w:rtl w:val="0"/>
          <w:lang w:val="en-US"/>
        </w:rPr>
        <w:t>中的仪器，用户不能进行仪器预约和送样。</w:t>
      </w:r>
    </w:p>
    <w:p>
      <w:pPr>
        <w:pStyle w:val="正文"/>
        <w:spacing w:after="120" w:line="312" w:lineRule="auto"/>
        <w:jc w:val="center"/>
        <w:rPr>
          <w:kern w:val="2"/>
          <w:sz w:val="24"/>
          <w:szCs w:val="24"/>
          <w:lang w:val="en-US"/>
        </w:rPr>
      </w:pPr>
    </w:p>
    <w:p>
      <w:pPr>
        <w:pStyle w:val="正文"/>
        <w:spacing w:after="120" w:line="312" w:lineRule="auto"/>
        <w:jc w:val="center"/>
        <w:rPr>
          <w:kern w:val="2"/>
          <w:sz w:val="24"/>
          <w:szCs w:val="24"/>
          <w:lang w:val="en-US"/>
        </w:rPr>
      </w:pPr>
    </w:p>
    <w:p>
      <w:pPr>
        <w:pStyle w:val="正文"/>
        <w:spacing w:after="120" w:line="312" w:lineRule="auto"/>
        <w:jc w:val="center"/>
        <w:rPr>
          <w:kern w:val="2"/>
          <w:sz w:val="24"/>
          <w:szCs w:val="24"/>
          <w:lang w:val="en-US"/>
        </w:rPr>
      </w:pPr>
    </w:p>
    <w:p>
      <w:pPr>
        <w:pStyle w:val="正文"/>
        <w:spacing w:after="120" w:line="312" w:lineRule="auto"/>
        <w:jc w:val="center"/>
        <w:rPr>
          <w:kern w:val="2"/>
          <w:sz w:val="24"/>
          <w:szCs w:val="24"/>
          <w:lang w:val="en-US"/>
        </w:rPr>
      </w:pPr>
      <w:r>
        <w:rPr>
          <w:kern w:val="2"/>
          <w:sz w:val="24"/>
          <w:szCs w:val="24"/>
          <w:lang w:val="en-US"/>
        </w:rPr>
        <w:drawing xmlns:a="http://schemas.openxmlformats.org/drawingml/2006/main">
          <wp:anchor distT="152400" distB="152400" distL="152400" distR="152400" simplePos="0" relativeHeight="251673600" behindDoc="0" locked="0" layoutInCell="1" allowOverlap="1">
            <wp:simplePos x="0" y="0"/>
            <wp:positionH relativeFrom="margin">
              <wp:posOffset>-6350</wp:posOffset>
            </wp:positionH>
            <wp:positionV relativeFrom="line">
              <wp:posOffset>0</wp:posOffset>
            </wp:positionV>
            <wp:extent cx="6120057" cy="3199735"/>
            <wp:effectExtent l="0" t="0" r="0" b="0"/>
            <wp:wrapThrough wrapText="bothSides" distL="152400" distR="152400">
              <wp:wrapPolygon edited="1">
                <wp:start x="0" y="0"/>
                <wp:lineTo x="21621" y="0"/>
                <wp:lineTo x="21621" y="21625"/>
                <wp:lineTo x="0" y="21625"/>
                <wp:lineTo x="0" y="0"/>
              </wp:wrapPolygon>
            </wp:wrapThrough>
            <wp:docPr id="1073741840" name="officeArt object" descr="图像"/>
            <wp:cNvGraphicFramePr/>
            <a:graphic xmlns:a="http://schemas.openxmlformats.org/drawingml/2006/main">
              <a:graphicData uri="http://schemas.openxmlformats.org/drawingml/2006/picture">
                <pic:pic xmlns:pic="http://schemas.openxmlformats.org/drawingml/2006/picture">
                  <pic:nvPicPr>
                    <pic:cNvPr id="1073741840" name="图像" descr="图像"/>
                    <pic:cNvPicPr>
                      <a:picLocks noChangeAspect="1"/>
                    </pic:cNvPicPr>
                  </pic:nvPicPr>
                  <pic:blipFill>
                    <a:blip r:embed="rId21">
                      <a:extLst/>
                    </a:blip>
                    <a:stretch>
                      <a:fillRect/>
                    </a:stretch>
                  </pic:blipFill>
                  <pic:spPr>
                    <a:xfrm>
                      <a:off x="0" y="0"/>
                      <a:ext cx="6120057" cy="3199735"/>
                    </a:xfrm>
                    <a:prstGeom prst="rect">
                      <a:avLst/>
                    </a:prstGeom>
                    <a:ln w="12700" cap="flat">
                      <a:noFill/>
                      <a:miter lim="400000"/>
                    </a:ln>
                    <a:effectLst/>
                  </pic:spPr>
                </pic:pic>
              </a:graphicData>
            </a:graphic>
          </wp:anchor>
        </w:drawing>
      </w: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关注仪器</w:t>
      </w:r>
    </w:p>
    <w:p>
      <w:pPr>
        <w:pStyle w:val="正文"/>
        <w:spacing w:after="120" w:line="312" w:lineRule="auto"/>
        <w:ind w:firstLine="567"/>
        <w:rPr>
          <w:kern w:val="2"/>
          <w:sz w:val="24"/>
          <w:szCs w:val="24"/>
          <w:lang w:val="en-US"/>
        </w:rPr>
      </w:pPr>
      <w:r>
        <w:rPr>
          <w:rFonts w:ascii="Arial Unicode MS" w:cs="Arial Unicode MS" w:hAnsi="Arial Unicode MS" w:eastAsia="Arial Unicode MS" w:hint="eastAsia"/>
          <w:b w:val="0"/>
          <w:bCs w:val="0"/>
          <w:i w:val="0"/>
          <w:iCs w:val="0"/>
          <w:kern w:val="2"/>
          <w:sz w:val="24"/>
          <w:szCs w:val="24"/>
          <w:rtl w:val="0"/>
          <w:lang w:val="en-US"/>
        </w:rPr>
        <w:t>点击全部仪器列表</w:t>
      </w:r>
      <w:r>
        <w:rPr>
          <w:rFonts w:ascii="Arial Unicode MS" w:cs="Arial Unicode MS" w:hAnsi="Arial Unicode MS" w:eastAsia="Arial Unicode MS" w:hint="eastAsia"/>
          <w:b w:val="0"/>
          <w:bCs w:val="0"/>
          <w:i w:val="0"/>
          <w:iCs w:val="0"/>
          <w:sz w:val="24"/>
          <w:szCs w:val="24"/>
          <w:rtl w:val="0"/>
          <w:lang w:val="zh-CN" w:eastAsia="zh-CN"/>
        </w:rPr>
        <w:t>中</w:t>
      </w:r>
      <w:r>
        <w:rPr>
          <w:rFonts w:ascii="Arial Unicode MS" w:cs="Arial Unicode MS" w:hAnsi="Arial Unicode MS" w:eastAsia="Arial Unicode MS" w:hint="eastAsia"/>
          <w:b w:val="0"/>
          <w:bCs w:val="0"/>
          <w:i w:val="0"/>
          <w:iCs w:val="0"/>
          <w:kern w:val="2"/>
          <w:sz w:val="24"/>
          <w:szCs w:val="24"/>
          <w:rtl w:val="0"/>
          <w:lang w:val="en-US"/>
        </w:rPr>
        <w:t>仪器后面的</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en-US"/>
        </w:rPr>
        <w:t>关注</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en-US"/>
        </w:rPr>
        <w:t>，对其他仪器添加关注，对仪器进行实时关注及管理，登录系统后您</w:t>
      </w:r>
      <w:r>
        <w:rPr>
          <w:rFonts w:ascii="Arial Unicode MS" w:cs="Arial Unicode MS" w:hAnsi="Arial Unicode MS" w:eastAsia="Arial Unicode MS" w:hint="eastAsia"/>
          <w:b w:val="0"/>
          <w:bCs w:val="0"/>
          <w:i w:val="0"/>
          <w:iCs w:val="0"/>
          <w:sz w:val="24"/>
          <w:szCs w:val="24"/>
          <w:rtl w:val="0"/>
          <w:lang w:val="zh-CN" w:eastAsia="zh-CN"/>
        </w:rPr>
        <w:t>将</w:t>
      </w:r>
      <w:r>
        <w:rPr>
          <w:rFonts w:ascii="Arial Unicode MS" w:cs="Arial Unicode MS" w:hAnsi="Arial Unicode MS" w:eastAsia="Arial Unicode MS" w:hint="eastAsia"/>
          <w:b w:val="0"/>
          <w:bCs w:val="0"/>
          <w:i w:val="0"/>
          <w:iCs w:val="0"/>
          <w:kern w:val="2"/>
          <w:sz w:val="24"/>
          <w:szCs w:val="24"/>
          <w:rtl w:val="0"/>
          <w:lang w:val="zh-CN" w:eastAsia="zh-CN"/>
        </w:rPr>
        <w:t>在您的个人信息页面</w:t>
      </w:r>
      <w:r>
        <w:rPr>
          <w:rFonts w:ascii="Arial Unicode MS" w:cs="Arial Unicode MS" w:hAnsi="Arial Unicode MS" w:eastAsia="Arial Unicode MS" w:hint="eastAsia"/>
          <w:b w:val="0"/>
          <w:bCs w:val="0"/>
          <w:i w:val="0"/>
          <w:iCs w:val="0"/>
          <w:kern w:val="2"/>
          <w:sz w:val="24"/>
          <w:szCs w:val="24"/>
          <w:rtl w:val="0"/>
          <w:lang w:val="en-US"/>
        </w:rPr>
        <w:t>看到您关注的仪器信息</w:t>
      </w:r>
      <w:r>
        <w:rPr>
          <w:rFonts w:ascii="Arial Unicode MS" w:cs="Arial Unicode MS" w:hAnsi="Arial Unicode MS" w:eastAsia="Arial Unicode MS" w:hint="eastAsia"/>
          <w:b w:val="0"/>
          <w:bCs w:val="0"/>
          <w:i w:val="0"/>
          <w:iCs w:val="0"/>
          <w:kern w:val="2"/>
          <w:sz w:val="24"/>
          <w:szCs w:val="24"/>
          <w:rtl w:val="0"/>
          <w:lang w:val="zh-CN" w:eastAsia="zh-CN"/>
        </w:rPr>
        <w:t>。</w:t>
      </w: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控制方式</w:t>
      </w:r>
      <w:r>
        <w:rPr>
          <w:rFonts w:ascii="Arial Unicode MS" w:cs="Arial Unicode MS" w:hAnsi="Arial Unicode MS" w:eastAsia="Arial Unicode MS" w:hint="eastAsia"/>
          <w:b w:val="0"/>
          <w:bCs w:val="0"/>
          <w:i w:val="0"/>
          <w:iCs w:val="0"/>
          <w:sz w:val="24"/>
          <w:szCs w:val="24"/>
          <w:rtl w:val="0"/>
          <w:lang w:val="zh-CN" w:eastAsia="zh-CN"/>
        </w:rPr>
        <w:t>及</w:t>
      </w:r>
      <w:r>
        <w:rPr>
          <w:rFonts w:ascii="Arial Unicode MS" w:cs="Arial Unicode MS" w:hAnsi="Arial Unicode MS" w:eastAsia="Arial Unicode MS" w:hint="eastAsia"/>
          <w:b w:val="0"/>
          <w:bCs w:val="0"/>
          <w:i w:val="0"/>
          <w:iCs w:val="0"/>
          <w:sz w:val="24"/>
          <w:szCs w:val="24"/>
          <w:rtl w:val="0"/>
          <w:lang w:val="zh-CN" w:eastAsia="zh-CN"/>
        </w:rPr>
        <w:t>图标说明</w:t>
      </w:r>
    </w:p>
    <w:p>
      <w:pPr>
        <w:pStyle w:val="正文"/>
        <w:spacing w:after="120" w:line="312" w:lineRule="auto"/>
        <w:ind w:left="1134" w:hanging="567"/>
        <w:rPr>
          <w:sz w:val="24"/>
          <w:szCs w:val="24"/>
        </w:rPr>
      </w:pPr>
      <w:r>
        <w:rPr>
          <w:sz w:val="24"/>
          <w:szCs w:val="24"/>
          <w:rtl w:val="0"/>
          <w:lang w:val="zh-CN" w:eastAsia="zh-CN"/>
        </w:rPr>
        <w:t>3-1</w:t>
        <w:tab/>
      </w:r>
      <w:r>
        <w:rPr>
          <w:rFonts w:ascii="Arial Unicode MS" w:cs="Arial Unicode MS" w:hAnsi="Arial Unicode MS" w:eastAsia="Arial Unicode MS" w:hint="eastAsia"/>
          <w:b w:val="0"/>
          <w:bCs w:val="0"/>
          <w:i w:val="0"/>
          <w:iCs w:val="0"/>
          <w:sz w:val="24"/>
          <w:szCs w:val="24"/>
          <w:rtl w:val="0"/>
          <w:lang w:val="zh-CN" w:eastAsia="zh-CN"/>
        </w:rPr>
        <w:t>控制方式说明</w:t>
      </w:r>
    </w:p>
    <w:p>
      <w:pPr>
        <w:pStyle w:val="正文"/>
        <w:numPr>
          <w:ilvl w:val="6"/>
          <w:numId w:val="12"/>
        </w:numPr>
        <w:spacing w:after="120" w:line="312" w:lineRule="auto"/>
        <w:rPr>
          <w:sz w:val="24"/>
          <w:szCs w:val="24"/>
          <w:lang w:val="zh-CN" w:eastAsia="zh-CN"/>
        </w:rPr>
      </w:pP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电脑控制仪器：</w:t>
      </w:r>
    </w:p>
    <w:p>
      <w:pPr>
        <w:pStyle w:val="正文"/>
        <w:numPr>
          <w:ilvl w:val="4"/>
          <w:numId w:val="1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需要用户名和密码验证后</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登录或者使用用户激活的</w:t>
      </w:r>
      <w:r>
        <w:rPr>
          <w:outline w:val="0"/>
          <w:color w:val="000000"/>
          <w:sz w:val="24"/>
          <w:szCs w:val="24"/>
          <w:rtl w:val="0"/>
          <w:lang w:val="zh-CN" w:eastAsia="zh-CN"/>
          <w14:textFill>
            <w14:solidFill>
              <w14:srgbClr w14:val="000000"/>
            </w14:solidFill>
          </w14:textFill>
        </w:rPr>
        <w:t xml:space="preserve"> </w:t>
      </w:r>
      <w:r>
        <w:rPr>
          <w:outline w:val="0"/>
          <w:color w:val="000000"/>
          <w:sz w:val="24"/>
          <w:szCs w:val="24"/>
          <w:rtl w:val="0"/>
          <w:lang w:val="zh-CN" w:eastAsia="zh-CN"/>
          <w14:textFill>
            <w14:solidFill>
              <w14:srgbClr w14:val="000000"/>
            </w14:solidFill>
          </w14:textFill>
        </w:rPr>
        <w:t>IC</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卡刷卡登录</w:t>
      </w:r>
      <w:r>
        <w:rPr>
          <w:rFonts w:ascii="Arial Unicode MS" w:cs="Arial Unicode MS" w:hAnsi="Arial Unicode MS" w:eastAsia="Arial Unicode MS" w:hint="eastAsia"/>
          <w:b w:val="0"/>
          <w:bCs w:val="0"/>
          <w:i w:val="0"/>
          <w:iCs w:val="0"/>
          <w:outline w:val="0"/>
          <w:color w:val="000000"/>
          <w:sz w:val="24"/>
          <w:szCs w:val="24"/>
          <w:rtl w:val="0"/>
          <w14:textFill>
            <w14:solidFill>
              <w14:srgbClr w14:val="000000"/>
            </w14:solidFill>
          </w14:textFill>
        </w:rPr>
        <w:t>。</w:t>
      </w:r>
    </w:p>
    <w:p>
      <w:pPr>
        <w:pStyle w:val="正文"/>
        <w:numPr>
          <w:ilvl w:val="4"/>
          <w:numId w:val="1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需要预约的仪器，学生只能在自己预约时段内，才能通过验证，仪器负责人无此限制，可以</w:t>
      </w:r>
      <w:r>
        <w:rPr>
          <w:rFonts w:ascii="Arial Unicode MS" w:cs="Arial Unicode MS" w:hAnsi="Arial Unicode MS" w:eastAsia="Arial Unicode MS" w:hint="eastAsia"/>
          <w:b w:val="0"/>
          <w:bCs w:val="0"/>
          <w:i w:val="0"/>
          <w:iCs w:val="0"/>
          <w:sz w:val="24"/>
          <w:szCs w:val="24"/>
          <w:rtl w:val="0"/>
          <w:lang w:val="zh-CN" w:eastAsia="zh-CN"/>
        </w:rPr>
        <w:t>随时</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开机使用。</w:t>
      </w:r>
    </w:p>
    <w:p>
      <w:pPr>
        <w:pStyle w:val="正文"/>
        <w:numPr>
          <w:ilvl w:val="4"/>
          <w:numId w:val="1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仪器使用完毕，关机前会弹出窗口，反馈仪器的使用情况，用户必须</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在</w:t>
      </w:r>
      <w:r>
        <w:rPr>
          <w:outline w:val="0"/>
          <w:color w:val="000000"/>
          <w:sz w:val="24"/>
          <w:szCs w:val="24"/>
          <w:rtl w:val="0"/>
          <w:lang w:val="zh-CN" w:eastAsia="zh-CN"/>
          <w14:textFill>
            <w14:solidFill>
              <w14:srgbClr w14:val="000000"/>
            </w14:solidFill>
          </w14:textFill>
        </w:rPr>
        <w:t>24</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小时内</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如实填写，否则不能进行下次预约。</w:t>
      </w:r>
    </w:p>
    <w:p>
      <w:pPr>
        <w:pStyle w:val="正文"/>
        <w:numPr>
          <w:ilvl w:val="6"/>
          <w:numId w:val="1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电源控制仪器：</w:t>
      </w:r>
    </w:p>
    <w:p>
      <w:pPr>
        <w:pStyle w:val="正文"/>
        <w:numPr>
          <w:ilvl w:val="4"/>
          <w:numId w:val="1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用户使用时，需要携带本人激活的</w:t>
      </w:r>
      <w:r>
        <w:rPr>
          <w:sz w:val="24"/>
          <w:szCs w:val="24"/>
          <w:rtl w:val="0"/>
        </w:rPr>
        <w:t>IC</w:t>
      </w:r>
      <w:r>
        <w:rPr>
          <w:rFonts w:ascii="Arial Unicode MS" w:cs="Arial Unicode MS" w:hAnsi="Arial Unicode MS" w:eastAsia="Arial Unicode MS" w:hint="eastAsia"/>
          <w:b w:val="0"/>
          <w:bCs w:val="0"/>
          <w:i w:val="0"/>
          <w:iCs w:val="0"/>
          <w:sz w:val="24"/>
          <w:szCs w:val="24"/>
          <w:rtl w:val="0"/>
          <w:lang w:val="zh-CN" w:eastAsia="zh-CN"/>
        </w:rPr>
        <w:t>卡，刷卡通电使用仪器。</w:t>
      </w:r>
    </w:p>
    <w:p>
      <w:pPr>
        <w:pStyle w:val="正文"/>
        <w:numPr>
          <w:ilvl w:val="4"/>
          <w:numId w:val="1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在使用仪器结束</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需要用户返回实验室后，</w:t>
      </w:r>
      <w:r>
        <w:rPr>
          <w:rFonts w:ascii="Arial Unicode MS" w:cs="Arial Unicode MS" w:hAnsi="Arial Unicode MS" w:eastAsia="Arial Unicode MS" w:hint="eastAsia"/>
          <w:b w:val="0"/>
          <w:bCs w:val="0"/>
          <w:i w:val="0"/>
          <w:iCs w:val="0"/>
          <w:sz w:val="24"/>
          <w:szCs w:val="24"/>
          <w:rtl w:val="0"/>
          <w:lang w:val="zh-CN" w:eastAsia="zh-CN"/>
        </w:rPr>
        <w:t>登录</w:t>
      </w:r>
      <w:r>
        <w:rPr>
          <w:rFonts w:ascii="Arial Unicode MS" w:cs="Arial Unicode MS" w:hAnsi="Arial Unicode MS" w:eastAsia="Arial Unicode MS" w:hint="eastAsia"/>
          <w:b w:val="0"/>
          <w:bCs w:val="0"/>
          <w:i w:val="0"/>
          <w:iCs w:val="0"/>
          <w:sz w:val="24"/>
          <w:szCs w:val="24"/>
          <w:rtl w:val="0"/>
          <w:lang w:val="zh-CN" w:eastAsia="zh-CN"/>
        </w:rPr>
        <w:t>平台网络，左侧会出现一个粉色的对话框，要求如实填写该仪器的反馈情况，否则不能进行下次任何仪器的预约</w:t>
      </w:r>
      <w:r>
        <w:rPr>
          <w:rFonts w:ascii="Arial Unicode MS" w:cs="Arial Unicode MS" w:hAnsi="Arial Unicode MS" w:eastAsia="Arial Unicode MS" w:hint="eastAsia"/>
          <w:b w:val="0"/>
          <w:bCs w:val="0"/>
          <w:i w:val="0"/>
          <w:iCs w:val="0"/>
          <w:sz w:val="24"/>
          <w:szCs w:val="24"/>
          <w:rtl w:val="0"/>
          <w:lang w:val="zh-CN" w:eastAsia="zh-CN"/>
        </w:rPr>
        <w:t>。</w:t>
      </w:r>
    </w:p>
    <w:p>
      <w:pPr>
        <w:pStyle w:val="正文"/>
        <w:spacing w:after="120" w:line="312" w:lineRule="auto"/>
        <w:rPr>
          <w:sz w:val="24"/>
          <w:szCs w:val="24"/>
        </w:rPr>
      </w:pPr>
    </w:p>
    <w:p>
      <w:pPr>
        <w:pStyle w:val="正文"/>
        <w:spacing w:after="120" w:line="312" w:lineRule="auto"/>
        <w:ind w:left="1134" w:hanging="567"/>
        <w:rPr>
          <w:sz w:val="24"/>
          <w:szCs w:val="24"/>
        </w:rPr>
      </w:pPr>
      <w:r>
        <w:rPr>
          <w:sz w:val="24"/>
          <w:szCs w:val="24"/>
        </w:rPr>
        <w:drawing xmlns:a="http://schemas.openxmlformats.org/drawingml/2006/main">
          <wp:anchor distT="152400" distB="152400" distL="152400" distR="152400" simplePos="0" relativeHeight="251674624" behindDoc="0" locked="0" layoutInCell="1" allowOverlap="1">
            <wp:simplePos x="0" y="0"/>
            <wp:positionH relativeFrom="margin">
              <wp:posOffset>537299</wp:posOffset>
            </wp:positionH>
            <wp:positionV relativeFrom="line">
              <wp:posOffset>215623</wp:posOffset>
            </wp:positionV>
            <wp:extent cx="198930" cy="214233"/>
            <wp:effectExtent l="0" t="0" r="0" b="0"/>
            <wp:wrapThrough wrapText="bothSides" distL="152400" distR="152400">
              <wp:wrapPolygon edited="1">
                <wp:start x="0" y="0"/>
                <wp:lineTo x="21600" y="0"/>
                <wp:lineTo x="21600" y="21600"/>
                <wp:lineTo x="0" y="21600"/>
                <wp:lineTo x="0" y="0"/>
              </wp:wrapPolygon>
            </wp:wrapThrough>
            <wp:docPr id="1073741841" name="officeArt object" descr="图像"/>
            <wp:cNvGraphicFramePr/>
            <a:graphic xmlns:a="http://schemas.openxmlformats.org/drawingml/2006/main">
              <a:graphicData uri="http://schemas.openxmlformats.org/drawingml/2006/picture">
                <pic:pic xmlns:pic="http://schemas.openxmlformats.org/drawingml/2006/picture">
                  <pic:nvPicPr>
                    <pic:cNvPr id="1073741841" name="图像" descr="图像"/>
                    <pic:cNvPicPr>
                      <a:picLocks noChangeAspect="1"/>
                    </pic:cNvPicPr>
                  </pic:nvPicPr>
                  <pic:blipFill>
                    <a:blip r:embed="rId22">
                      <a:extLst/>
                    </a:blip>
                    <a:stretch>
                      <a:fillRect/>
                    </a:stretch>
                  </pic:blipFill>
                  <pic:spPr>
                    <a:xfrm>
                      <a:off x="0" y="0"/>
                      <a:ext cx="198930" cy="214233"/>
                    </a:xfrm>
                    <a:prstGeom prst="rect">
                      <a:avLst/>
                    </a:prstGeom>
                    <a:ln w="12700" cap="flat">
                      <a:noFill/>
                      <a:miter lim="400000"/>
                    </a:ln>
                    <a:effectLst/>
                  </pic:spPr>
                </pic:pic>
              </a:graphicData>
            </a:graphic>
          </wp:anchor>
        </w:drawing>
      </w:r>
      <w:r>
        <w:rPr>
          <w:sz w:val="24"/>
          <w:szCs w:val="24"/>
          <w:rtl w:val="0"/>
          <w:lang w:val="zh-CN" w:eastAsia="zh-CN"/>
        </w:rPr>
        <w:t>3-2</w:t>
        <w:tab/>
      </w:r>
      <w:r>
        <w:rPr>
          <w:rFonts w:ascii="Arial Unicode MS" w:cs="Arial Unicode MS" w:hAnsi="Arial Unicode MS" w:eastAsia="Arial Unicode MS" w:hint="eastAsia"/>
          <w:b w:val="0"/>
          <w:bCs w:val="0"/>
          <w:i w:val="0"/>
          <w:iCs w:val="0"/>
          <w:sz w:val="24"/>
          <w:szCs w:val="24"/>
          <w:rtl w:val="0"/>
          <w:lang w:val="zh-CN" w:eastAsia="zh-CN"/>
        </w:rPr>
        <w:t>图标说明：</w:t>
      </w:r>
    </w:p>
    <w:p>
      <w:pPr>
        <w:pStyle w:val="正文"/>
        <w:numPr>
          <w:ilvl w:val="6"/>
          <w:numId w:val="12"/>
        </w:numPr>
        <w:spacing w:after="120" w:line="312" w:lineRule="auto"/>
        <w:rPr>
          <w:sz w:val="24"/>
          <w:szCs w:val="24"/>
          <w:lang w:val="zh-CN" w:eastAsia="zh-CN"/>
        </w:rPr>
      </w:pP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图标为绿色：表示设备</w:t>
      </w:r>
      <w:r>
        <w:rPr>
          <w:rFonts w:ascii="Arial Unicode MS" w:cs="Arial Unicode MS" w:hAnsi="Arial Unicode MS" w:eastAsia="Arial Unicode MS" w:hint="eastAsia"/>
          <w:b w:val="0"/>
          <w:bCs w:val="0"/>
          <w:i w:val="0"/>
          <w:iCs w:val="0"/>
          <w:sz w:val="24"/>
          <w:szCs w:val="24"/>
          <w:rtl w:val="0"/>
          <w:lang w:val="zh-CN" w:eastAsia="zh-CN"/>
        </w:rPr>
        <w:t>正常联网并处于</w:t>
      </w:r>
      <w:r>
        <w:rPr>
          <w:rFonts w:ascii="Arial Unicode MS" w:cs="Arial Unicode MS" w:hAnsi="Arial Unicode MS" w:eastAsia="Arial Unicode MS" w:hint="eastAsia"/>
          <w:b w:val="0"/>
          <w:bCs w:val="0"/>
          <w:i w:val="0"/>
          <w:iCs w:val="0"/>
          <w:sz w:val="24"/>
          <w:szCs w:val="24"/>
          <w:rtl w:val="0"/>
        </w:rPr>
        <w:t>使用</w:t>
      </w:r>
      <w:r>
        <w:rPr>
          <w:rFonts w:ascii="Arial Unicode MS" w:cs="Arial Unicode MS" w:hAnsi="Arial Unicode MS" w:eastAsia="Arial Unicode MS" w:hint="eastAsia"/>
          <w:b w:val="0"/>
          <w:bCs w:val="0"/>
          <w:i w:val="0"/>
          <w:iCs w:val="0"/>
          <w:sz w:val="24"/>
          <w:szCs w:val="24"/>
          <w:rtl w:val="0"/>
          <w:lang w:val="zh-CN" w:eastAsia="zh-CN"/>
        </w:rPr>
        <w:t>中</w:t>
      </w:r>
      <w:r>
        <w:rPr>
          <w:rFonts w:ascii="Arial Unicode MS" w:cs="Arial Unicode MS" w:hAnsi="Arial Unicode MS" w:eastAsia="Arial Unicode MS" w:hint="eastAsia"/>
          <w:b w:val="0"/>
          <w:bCs w:val="0"/>
          <w:i w:val="0"/>
          <w:iCs w:val="0"/>
          <w:sz w:val="24"/>
          <w:szCs w:val="24"/>
          <w:rtl w:val="0"/>
        </w:rPr>
        <w:t>；</w:t>
      </w:r>
      <w:r>
        <w:rPr>
          <w:sz w:val="24"/>
          <w:szCs w:val="24"/>
        </w:rPr>
        <w:drawing xmlns:a="http://schemas.openxmlformats.org/drawingml/2006/main">
          <wp:anchor distT="152400" distB="152400" distL="152400" distR="152400" simplePos="0" relativeHeight="251675648" behindDoc="0" locked="0" layoutInCell="1" allowOverlap="1">
            <wp:simplePos x="0" y="0"/>
            <wp:positionH relativeFrom="margin">
              <wp:posOffset>537299</wp:posOffset>
            </wp:positionH>
            <wp:positionV relativeFrom="line">
              <wp:posOffset>220906</wp:posOffset>
            </wp:positionV>
            <wp:extent cx="198930" cy="174064"/>
            <wp:effectExtent l="0" t="0" r="0" b="0"/>
            <wp:wrapThrough wrapText="bothSides" distL="152400" distR="152400">
              <wp:wrapPolygon edited="1">
                <wp:start x="0" y="0"/>
                <wp:lineTo x="21600" y="0"/>
                <wp:lineTo x="21600" y="21600"/>
                <wp:lineTo x="0" y="21600"/>
                <wp:lineTo x="0" y="0"/>
              </wp:wrapPolygon>
            </wp:wrapThrough>
            <wp:docPr id="1073741842" name="officeArt object" descr="图像"/>
            <wp:cNvGraphicFramePr/>
            <a:graphic xmlns:a="http://schemas.openxmlformats.org/drawingml/2006/main">
              <a:graphicData uri="http://schemas.openxmlformats.org/drawingml/2006/picture">
                <pic:pic xmlns:pic="http://schemas.openxmlformats.org/drawingml/2006/picture">
                  <pic:nvPicPr>
                    <pic:cNvPr id="1073741842" name="图像" descr="图像"/>
                    <pic:cNvPicPr>
                      <a:picLocks noChangeAspect="1"/>
                    </pic:cNvPicPr>
                  </pic:nvPicPr>
                  <pic:blipFill>
                    <a:blip r:embed="rId23">
                      <a:extLst/>
                    </a:blip>
                    <a:stretch>
                      <a:fillRect/>
                    </a:stretch>
                  </pic:blipFill>
                  <pic:spPr>
                    <a:xfrm>
                      <a:off x="0" y="0"/>
                      <a:ext cx="198930" cy="174064"/>
                    </a:xfrm>
                    <a:prstGeom prst="rect">
                      <a:avLst/>
                    </a:prstGeom>
                    <a:ln w="12700" cap="flat">
                      <a:noFill/>
                      <a:miter lim="400000"/>
                    </a:ln>
                    <a:effectLst/>
                  </pic:spPr>
                </pic:pic>
              </a:graphicData>
            </a:graphic>
          </wp:anchor>
        </w:drawing>
      </w:r>
      <w:r>
        <w:rPr>
          <w:sz w:val="24"/>
          <w:szCs w:val="24"/>
        </w:rPr>
        <w:drawing xmlns:a="http://schemas.openxmlformats.org/drawingml/2006/main">
          <wp:anchor distT="152400" distB="152400" distL="152400" distR="152400" simplePos="0" relativeHeight="251676672" behindDoc="0" locked="0" layoutInCell="1" allowOverlap="1">
            <wp:simplePos x="0" y="0"/>
            <wp:positionH relativeFrom="margin">
              <wp:posOffset>537299</wp:posOffset>
            </wp:positionH>
            <wp:positionV relativeFrom="line">
              <wp:posOffset>562840</wp:posOffset>
            </wp:positionV>
            <wp:extent cx="201486" cy="176300"/>
            <wp:effectExtent l="0" t="0" r="0" b="0"/>
            <wp:wrapThrough wrapText="bothSides" distL="152400" distR="152400">
              <wp:wrapPolygon edited="1">
                <wp:start x="0" y="0"/>
                <wp:lineTo x="21600" y="0"/>
                <wp:lineTo x="21600" y="21600"/>
                <wp:lineTo x="0" y="21600"/>
                <wp:lineTo x="0" y="0"/>
              </wp:wrapPolygon>
            </wp:wrapThrough>
            <wp:docPr id="1073741843" name="officeArt object" descr="图像"/>
            <wp:cNvGraphicFramePr/>
            <a:graphic xmlns:a="http://schemas.openxmlformats.org/drawingml/2006/main">
              <a:graphicData uri="http://schemas.openxmlformats.org/drawingml/2006/picture">
                <pic:pic xmlns:pic="http://schemas.openxmlformats.org/drawingml/2006/picture">
                  <pic:nvPicPr>
                    <pic:cNvPr id="1073741843" name="图像" descr="图像"/>
                    <pic:cNvPicPr>
                      <a:picLocks noChangeAspect="1"/>
                    </pic:cNvPicPr>
                  </pic:nvPicPr>
                  <pic:blipFill>
                    <a:blip r:embed="rId24">
                      <a:extLst/>
                    </a:blip>
                    <a:stretch>
                      <a:fillRect/>
                    </a:stretch>
                  </pic:blipFill>
                  <pic:spPr>
                    <a:xfrm>
                      <a:off x="0" y="0"/>
                      <a:ext cx="201486" cy="176300"/>
                    </a:xfrm>
                    <a:prstGeom prst="rect">
                      <a:avLst/>
                    </a:prstGeom>
                    <a:ln w="12700" cap="flat">
                      <a:noFill/>
                      <a:miter lim="400000"/>
                    </a:ln>
                    <a:effectLst/>
                  </pic:spPr>
                </pic:pic>
              </a:graphicData>
            </a:graphic>
          </wp:anchor>
        </w:drawing>
      </w:r>
    </w:p>
    <w:p>
      <w:pPr>
        <w:pStyle w:val="正文"/>
        <w:numPr>
          <w:ilvl w:val="6"/>
          <w:numId w:val="1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图标为绿色</w:t>
      </w:r>
      <w:r>
        <w:rPr>
          <w:rFonts w:ascii="Arial Unicode MS" w:cs="Arial Unicode MS" w:hAnsi="Arial Unicode MS" w:eastAsia="Arial Unicode MS" w:hint="eastAsia"/>
          <w:b w:val="0"/>
          <w:bCs w:val="0"/>
          <w:i w:val="0"/>
          <w:iCs w:val="0"/>
          <w:sz w:val="24"/>
          <w:szCs w:val="24"/>
          <w:rtl w:val="0"/>
          <w:lang w:val="zh-CN" w:eastAsia="zh-CN"/>
        </w:rPr>
        <w:t>含红色</w:t>
      </w:r>
      <w:r>
        <w:rPr>
          <w:sz w:val="24"/>
          <w:szCs w:val="24"/>
          <w:rtl w:val="0"/>
          <w:lang w:val="zh-CN" w:eastAsia="zh-CN"/>
        </w:rPr>
        <w:t>X</w:t>
      </w:r>
      <w:r>
        <w:rPr>
          <w:rFonts w:ascii="Arial Unicode MS" w:cs="Arial Unicode MS" w:hAnsi="Arial Unicode MS" w:eastAsia="Arial Unicode MS" w:hint="eastAsia"/>
          <w:b w:val="0"/>
          <w:bCs w:val="0"/>
          <w:i w:val="0"/>
          <w:iCs w:val="0"/>
          <w:sz w:val="24"/>
          <w:szCs w:val="24"/>
          <w:rtl w:val="0"/>
          <w:lang w:val="zh-CN" w:eastAsia="zh-CN"/>
        </w:rPr>
        <w:t>：表示设备在使用过程中断网；</w:t>
      </w:r>
      <w:r>
        <w:rPr>
          <w:sz w:val="24"/>
          <w:szCs w:val="24"/>
        </w:rPr>
        <w:drawing xmlns:a="http://schemas.openxmlformats.org/drawingml/2006/main">
          <wp:anchor distT="152400" distB="152400" distL="152400" distR="152400" simplePos="0" relativeHeight="251677696" behindDoc="0" locked="0" layoutInCell="1" allowOverlap="1">
            <wp:simplePos x="0" y="0"/>
            <wp:positionH relativeFrom="margin">
              <wp:posOffset>537299</wp:posOffset>
            </wp:positionH>
            <wp:positionV relativeFrom="line">
              <wp:posOffset>557292</wp:posOffset>
            </wp:positionV>
            <wp:extent cx="221078" cy="194548"/>
            <wp:effectExtent l="0" t="0" r="0" b="0"/>
            <wp:wrapThrough wrapText="bothSides" distL="152400" distR="152400">
              <wp:wrapPolygon edited="1">
                <wp:start x="0" y="0"/>
                <wp:lineTo x="21600" y="0"/>
                <wp:lineTo x="21600" y="21600"/>
                <wp:lineTo x="0" y="21600"/>
                <wp:lineTo x="0" y="0"/>
              </wp:wrapPolygon>
            </wp:wrapThrough>
            <wp:docPr id="1073741844" name="officeArt object" descr="图像"/>
            <wp:cNvGraphicFramePr/>
            <a:graphic xmlns:a="http://schemas.openxmlformats.org/drawingml/2006/main">
              <a:graphicData uri="http://schemas.openxmlformats.org/drawingml/2006/picture">
                <pic:pic xmlns:pic="http://schemas.openxmlformats.org/drawingml/2006/picture">
                  <pic:nvPicPr>
                    <pic:cNvPr id="1073741844" name="图像" descr="图像"/>
                    <pic:cNvPicPr>
                      <a:picLocks noChangeAspect="1"/>
                    </pic:cNvPicPr>
                  </pic:nvPicPr>
                  <pic:blipFill>
                    <a:blip r:embed="rId25">
                      <a:extLst/>
                    </a:blip>
                    <a:stretch>
                      <a:fillRect/>
                    </a:stretch>
                  </pic:blipFill>
                  <pic:spPr>
                    <a:xfrm>
                      <a:off x="0" y="0"/>
                      <a:ext cx="221078" cy="194548"/>
                    </a:xfrm>
                    <a:prstGeom prst="rect">
                      <a:avLst/>
                    </a:prstGeom>
                    <a:ln w="12700" cap="flat">
                      <a:noFill/>
                      <a:miter lim="400000"/>
                    </a:ln>
                    <a:effectLst/>
                  </pic:spPr>
                </pic:pic>
              </a:graphicData>
            </a:graphic>
          </wp:anchor>
        </w:drawing>
      </w:r>
    </w:p>
    <w:p>
      <w:pPr>
        <w:pStyle w:val="正文"/>
        <w:numPr>
          <w:ilvl w:val="6"/>
          <w:numId w:val="1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图标为</w:t>
      </w:r>
      <w:r>
        <w:rPr>
          <w:rFonts w:ascii="Arial Unicode MS" w:cs="Arial Unicode MS" w:hAnsi="Arial Unicode MS" w:eastAsia="Arial Unicode MS" w:hint="eastAsia"/>
          <w:b w:val="0"/>
          <w:bCs w:val="0"/>
          <w:i w:val="0"/>
          <w:iCs w:val="0"/>
          <w:sz w:val="24"/>
          <w:szCs w:val="24"/>
          <w:rtl w:val="0"/>
          <w:lang w:val="zh-CN" w:eastAsia="zh-CN"/>
        </w:rPr>
        <w:t>灰色</w:t>
      </w:r>
      <w:r>
        <w:rPr>
          <w:rFonts w:ascii="Arial Unicode MS" w:cs="Arial Unicode MS" w:hAnsi="Arial Unicode MS" w:eastAsia="Arial Unicode MS" w:hint="eastAsia"/>
          <w:b w:val="0"/>
          <w:bCs w:val="0"/>
          <w:i w:val="0"/>
          <w:iCs w:val="0"/>
          <w:sz w:val="24"/>
          <w:szCs w:val="24"/>
          <w:rtl w:val="0"/>
          <w:lang w:val="zh-CN" w:eastAsia="zh-CN"/>
        </w:rPr>
        <w:t>：表示设备已经联网，但没有被使用；</w:t>
      </w:r>
    </w:p>
    <w:p>
      <w:pPr>
        <w:pStyle w:val="正文"/>
        <w:numPr>
          <w:ilvl w:val="6"/>
          <w:numId w:val="1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图标为灰色</w:t>
      </w:r>
      <w:r>
        <w:rPr>
          <w:rFonts w:ascii="Arial Unicode MS" w:cs="Arial Unicode MS" w:hAnsi="Arial Unicode MS" w:eastAsia="Arial Unicode MS" w:hint="eastAsia"/>
          <w:b w:val="0"/>
          <w:bCs w:val="0"/>
          <w:i w:val="0"/>
          <w:iCs w:val="0"/>
          <w:sz w:val="24"/>
          <w:szCs w:val="24"/>
          <w:rtl w:val="0"/>
          <w:lang w:val="zh-CN" w:eastAsia="zh-CN"/>
        </w:rPr>
        <w:t>含红色</w:t>
      </w:r>
      <w:r>
        <w:rPr>
          <w:sz w:val="24"/>
          <w:szCs w:val="24"/>
          <w:rtl w:val="0"/>
          <w:lang w:val="zh-CN" w:eastAsia="zh-CN"/>
        </w:rPr>
        <w:t>X</w:t>
      </w:r>
      <w:r>
        <w:rPr>
          <w:rFonts w:ascii="Arial Unicode MS" w:cs="Arial Unicode MS" w:hAnsi="Arial Unicode MS" w:eastAsia="Arial Unicode MS" w:hint="eastAsia"/>
          <w:b w:val="0"/>
          <w:bCs w:val="0"/>
          <w:i w:val="0"/>
          <w:iCs w:val="0"/>
          <w:sz w:val="24"/>
          <w:szCs w:val="24"/>
          <w:rtl w:val="0"/>
          <w:lang w:val="zh-CN" w:eastAsia="zh-CN"/>
        </w:rPr>
        <w:t>：表示设备没有接入网络，没有被使用。</w:t>
      </w: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仪器排序</w:t>
      </w:r>
    </w:p>
    <w:p>
      <w:pPr>
        <w:pStyle w:val="正文"/>
        <w:spacing w:after="120" w:line="312" w:lineRule="auto"/>
        <w:ind w:left="1134" w:hanging="567"/>
        <w:rPr>
          <w:kern w:val="2"/>
          <w:sz w:val="24"/>
          <w:szCs w:val="24"/>
          <w:lang w:val="en-US"/>
        </w:rPr>
      </w:pPr>
      <w:r>
        <w:rPr>
          <w:sz w:val="24"/>
          <w:szCs w:val="24"/>
          <w:rtl w:val="0"/>
          <w:lang w:val="zh-CN" w:eastAsia="zh-CN"/>
        </w:rPr>
        <w:t>4-1</w:t>
        <w:tab/>
      </w:r>
      <w:r>
        <w:rPr>
          <w:rFonts w:ascii="Arial Unicode MS" w:cs="Arial Unicode MS" w:hAnsi="Arial Unicode MS" w:eastAsia="Arial Unicode MS" w:hint="eastAsia"/>
          <w:b w:val="0"/>
          <w:bCs w:val="0"/>
          <w:i w:val="0"/>
          <w:iCs w:val="0"/>
          <w:sz w:val="24"/>
          <w:szCs w:val="24"/>
          <w:rtl w:val="0"/>
          <w:lang w:val="zh-CN" w:eastAsia="zh-CN"/>
        </w:rPr>
        <w:t>点击标题</w:t>
      </w:r>
      <w:r>
        <w:rPr>
          <w:rFonts w:ascii="Arial Unicode MS" w:cs="Arial Unicode MS" w:hAnsi="Arial Unicode MS" w:eastAsia="Arial Unicode MS" w:hint="eastAsia"/>
          <w:b w:val="0"/>
          <w:bCs w:val="0"/>
          <w:i w:val="0"/>
          <w:iCs w:val="0"/>
          <w:sz w:val="24"/>
          <w:szCs w:val="24"/>
          <w:rtl w:val="0"/>
          <w:lang w:val="zh-CN" w:eastAsia="zh-CN"/>
        </w:rPr>
        <w:t>栏【</w:t>
      </w:r>
      <w:r>
        <w:rPr>
          <w:rFonts w:ascii="Arial Unicode MS" w:cs="Arial Unicode MS" w:hAnsi="Arial Unicode MS" w:eastAsia="Arial Unicode MS" w:hint="eastAsia"/>
          <w:b w:val="0"/>
          <w:bCs w:val="0"/>
          <w:i w:val="0"/>
          <w:iCs w:val="0"/>
          <w:sz w:val="24"/>
          <w:szCs w:val="24"/>
          <w:rtl w:val="0"/>
          <w:lang w:val="zh-CN" w:eastAsia="zh-CN"/>
        </w:rPr>
        <w:t>仪器名称</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可以按升序或降序排列仪器。</w:t>
      </w:r>
      <w:r>
        <w:rPr>
          <w:sz w:val="24"/>
          <w:szCs w:val="24"/>
        </w:rPr>
        <w:drawing xmlns:a="http://schemas.openxmlformats.org/drawingml/2006/main">
          <wp:anchor distT="152400" distB="152400" distL="152400" distR="152400" simplePos="0" relativeHeight="251678720" behindDoc="0" locked="0" layoutInCell="1" allowOverlap="1">
            <wp:simplePos x="0" y="0"/>
            <wp:positionH relativeFrom="margin">
              <wp:posOffset>0</wp:posOffset>
            </wp:positionH>
            <wp:positionV relativeFrom="line">
              <wp:posOffset>363219</wp:posOffset>
            </wp:positionV>
            <wp:extent cx="6120057" cy="3474092"/>
            <wp:effectExtent l="0" t="0" r="0" b="0"/>
            <wp:wrapThrough wrapText="bothSides" distL="152400" distR="152400">
              <wp:wrapPolygon edited="1">
                <wp:start x="-22" y="-39"/>
                <wp:lineTo x="-22" y="0"/>
                <wp:lineTo x="-22" y="21601"/>
                <wp:lineTo x="-22" y="21640"/>
                <wp:lineTo x="0" y="21640"/>
                <wp:lineTo x="21601" y="21640"/>
                <wp:lineTo x="21623" y="21640"/>
                <wp:lineTo x="21623" y="21601"/>
                <wp:lineTo x="21623" y="0"/>
                <wp:lineTo x="21623" y="-39"/>
                <wp:lineTo x="21601" y="-39"/>
                <wp:lineTo x="0" y="-39"/>
                <wp:lineTo x="-22" y="-39"/>
              </wp:wrapPolygon>
            </wp:wrapThrough>
            <wp:docPr id="1073741845" name="officeArt object" descr="图像"/>
            <wp:cNvGraphicFramePr/>
            <a:graphic xmlns:a="http://schemas.openxmlformats.org/drawingml/2006/main">
              <a:graphicData uri="http://schemas.openxmlformats.org/drawingml/2006/picture">
                <pic:pic xmlns:pic="http://schemas.openxmlformats.org/drawingml/2006/picture">
                  <pic:nvPicPr>
                    <pic:cNvPr id="1073741845" name="图像" descr="图像"/>
                    <pic:cNvPicPr>
                      <a:picLocks noChangeAspect="1"/>
                    </pic:cNvPicPr>
                  </pic:nvPicPr>
                  <pic:blipFill>
                    <a:blip r:embed="rId26">
                      <a:extLst/>
                    </a:blip>
                    <a:stretch>
                      <a:fillRect/>
                    </a:stretch>
                  </pic:blipFill>
                  <pic:spPr>
                    <a:xfrm>
                      <a:off x="0" y="0"/>
                      <a:ext cx="6120057" cy="3474092"/>
                    </a:xfrm>
                    <a:prstGeom prst="rect">
                      <a:avLst/>
                    </a:prstGeom>
                    <a:ln w="12700" cap="flat">
                      <a:solidFill>
                        <a:schemeClr val="accent5"/>
                      </a:solidFill>
                      <a:prstDash val="sysDot"/>
                      <a:miter lim="400000"/>
                    </a:ln>
                    <a:effectLst/>
                  </pic:spPr>
                </pic:pic>
              </a:graphicData>
            </a:graphic>
          </wp:anchor>
        </w:drawing>
      </w:r>
    </w:p>
    <w:p>
      <w:pPr>
        <w:pStyle w:val="二级标题"/>
        <w:spacing w:after="120" w:line="312" w:lineRule="auto"/>
      </w:pPr>
      <w:bookmarkStart w:name="_Toc13" w:id="13"/>
      <w:r>
        <w:rPr>
          <w:rFonts w:ascii="Arial Unicode MS" w:cs="Arial Unicode MS" w:hAnsi="Arial Unicode MS" w:eastAsia="Arial Unicode MS" w:hint="eastAsia"/>
          <w:b w:val="0"/>
          <w:bCs w:val="0"/>
          <w:i w:val="0"/>
          <w:iCs w:val="0"/>
          <w:rtl w:val="0"/>
          <w:lang w:val="zh-CN" w:eastAsia="zh-CN"/>
        </w:rPr>
        <w:t>二、仪器信息设置</w:t>
      </w:r>
      <w:bookmarkEnd w:id="13"/>
    </w:p>
    <w:p>
      <w:pPr>
        <w:pStyle w:val="正文"/>
        <w:spacing w:after="120" w:line="312" w:lineRule="auto"/>
        <w:ind w:firstLine="567"/>
        <w:rPr>
          <w:sz w:val="24"/>
          <w:szCs w:val="24"/>
        </w:rPr>
      </w:pPr>
      <w:r>
        <w:rPr>
          <w:rFonts w:ascii="Arial Unicode MS" w:cs="Arial Unicode MS" w:hAnsi="Arial Unicode MS" w:eastAsia="Arial Unicode MS" w:hint="eastAsia"/>
          <w:b w:val="0"/>
          <w:bCs w:val="0"/>
          <w:i w:val="0"/>
          <w:iCs w:val="0"/>
          <w:sz w:val="24"/>
          <w:szCs w:val="24"/>
          <w:rtl w:val="0"/>
          <w:lang w:val="zh-CN" w:eastAsia="zh-CN"/>
        </w:rPr>
        <w:t>点击负责仪器信息右侧的</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修改</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，可以看到</w:t>
      </w:r>
      <w:r>
        <w:rPr>
          <w:sz w:val="24"/>
          <w:szCs w:val="24"/>
          <w:rtl w:val="0"/>
          <w:lang w:val="zh-CN" w:eastAsia="zh-CN"/>
        </w:rPr>
        <w:t xml:space="preserve"> </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基本信息</w:t>
      </w:r>
      <w:r>
        <w:rPr>
          <w:sz w:val="24"/>
          <w:szCs w:val="24"/>
          <w:rtl w:val="0"/>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使用设置</w:t>
      </w:r>
      <w:r>
        <w:rPr>
          <w:sz w:val="24"/>
          <w:szCs w:val="24"/>
          <w:rtl w:val="0"/>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送样设置</w:t>
      </w:r>
      <w:r>
        <w:rPr>
          <w:sz w:val="24"/>
          <w:szCs w:val="24"/>
          <w:rtl w:val="0"/>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预约设置</w:t>
      </w:r>
      <w:r>
        <w:rPr>
          <w:sz w:val="24"/>
          <w:szCs w:val="24"/>
          <w:rtl w:val="0"/>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计费设置</w:t>
      </w:r>
      <w:r>
        <w:rPr>
          <w:sz w:val="24"/>
          <w:szCs w:val="24"/>
          <w:rtl w:val="0"/>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用户标签</w:t>
      </w:r>
      <w:r>
        <w:rPr>
          <w:sz w:val="24"/>
          <w:szCs w:val="24"/>
          <w:rtl w:val="0"/>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状态设置</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黑名单设置</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门禁设置</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视频设置</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rPr>
        <w:t>等</w:t>
      </w:r>
      <w:r>
        <w:rPr>
          <w:rFonts w:ascii="Arial Unicode MS" w:cs="Arial Unicode MS" w:hAnsi="Arial Unicode MS" w:eastAsia="Arial Unicode MS" w:hint="eastAsia"/>
          <w:b w:val="0"/>
          <w:bCs w:val="0"/>
          <w:i w:val="0"/>
          <w:iCs w:val="0"/>
          <w:sz w:val="24"/>
          <w:szCs w:val="24"/>
          <w:rtl w:val="0"/>
          <w:lang w:val="zh-CN" w:eastAsia="zh-CN"/>
        </w:rPr>
        <w:t>设置项</w:t>
      </w:r>
      <w:r>
        <w:rPr>
          <w:rFonts w:ascii="Arial Unicode MS" w:cs="Arial Unicode MS" w:hAnsi="Arial Unicode MS" w:eastAsia="Arial Unicode MS" w:hint="eastAsia"/>
          <w:b w:val="0"/>
          <w:bCs w:val="0"/>
          <w:i w:val="0"/>
          <w:iCs w:val="0"/>
          <w:sz w:val="24"/>
          <w:szCs w:val="24"/>
          <w:rtl w:val="0"/>
        </w:rPr>
        <w:t>。</w:t>
      </w: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p>
    <w:p>
      <w:pPr>
        <w:pStyle w:val="正文"/>
        <w:numPr>
          <w:ilvl w:val="0"/>
          <w:numId w:val="15"/>
        </w:numPr>
        <w:spacing w:after="120" w:line="312" w:lineRule="auto"/>
        <w:rPr>
          <w:sz w:val="24"/>
          <w:szCs w:val="24"/>
        </w:rPr>
      </w:pPr>
      <w:r>
        <w:rPr>
          <w:sz w:val="24"/>
          <w:szCs w:val="24"/>
        </w:rPr>
        <w:drawing xmlns:a="http://schemas.openxmlformats.org/drawingml/2006/main">
          <wp:anchor distT="152400" distB="152400" distL="152400" distR="152400" simplePos="0" relativeHeight="251680768" behindDoc="0" locked="0" layoutInCell="1" allowOverlap="1">
            <wp:simplePos x="0" y="0"/>
            <wp:positionH relativeFrom="margin">
              <wp:posOffset>19050</wp:posOffset>
            </wp:positionH>
            <wp:positionV relativeFrom="page">
              <wp:posOffset>4444668</wp:posOffset>
            </wp:positionV>
            <wp:extent cx="6120057" cy="2622882"/>
            <wp:effectExtent l="0" t="0" r="0" b="0"/>
            <wp:wrapThrough wrapText="bothSides" distL="152400" distR="152400">
              <wp:wrapPolygon edited="1">
                <wp:start x="-22" y="-52"/>
                <wp:lineTo x="-22" y="0"/>
                <wp:lineTo x="-22" y="21601"/>
                <wp:lineTo x="-22" y="21653"/>
                <wp:lineTo x="0" y="21653"/>
                <wp:lineTo x="21601" y="21653"/>
                <wp:lineTo x="21623" y="21653"/>
                <wp:lineTo x="21623" y="21601"/>
                <wp:lineTo x="21623" y="0"/>
                <wp:lineTo x="21623" y="-52"/>
                <wp:lineTo x="21601" y="-52"/>
                <wp:lineTo x="0" y="-52"/>
                <wp:lineTo x="-22" y="-52"/>
              </wp:wrapPolygon>
            </wp:wrapThrough>
            <wp:docPr id="1073741846" name="officeArt object" descr="图像"/>
            <wp:cNvGraphicFramePr/>
            <a:graphic xmlns:a="http://schemas.openxmlformats.org/drawingml/2006/main">
              <a:graphicData uri="http://schemas.openxmlformats.org/drawingml/2006/picture">
                <pic:pic xmlns:pic="http://schemas.openxmlformats.org/drawingml/2006/picture">
                  <pic:nvPicPr>
                    <pic:cNvPr id="1073741846" name="图像" descr="图像"/>
                    <pic:cNvPicPr>
                      <a:picLocks noChangeAspect="1"/>
                    </pic:cNvPicPr>
                  </pic:nvPicPr>
                  <pic:blipFill>
                    <a:blip r:embed="rId27">
                      <a:extLst/>
                    </a:blip>
                    <a:stretch>
                      <a:fillRect/>
                    </a:stretch>
                  </pic:blipFill>
                  <pic:spPr>
                    <a:xfrm>
                      <a:off x="0" y="0"/>
                      <a:ext cx="6120057" cy="2622882"/>
                    </a:xfrm>
                    <a:prstGeom prst="rect">
                      <a:avLst/>
                    </a:prstGeom>
                    <a:ln w="12700" cap="flat">
                      <a:solidFill>
                        <a:schemeClr val="accent5"/>
                      </a:solidFill>
                      <a:prstDash val="sysDot"/>
                      <a:miter lim="400000"/>
                    </a:ln>
                    <a:effectLst/>
                  </pic:spPr>
                </pic:pic>
              </a:graphicData>
            </a:graphic>
          </wp:anchor>
        </w:drawing>
      </w:r>
      <w:r>
        <w:rPr>
          <w:rFonts w:ascii="Arial Unicode MS" w:cs="Arial Unicode MS" w:hAnsi="Arial Unicode MS" w:eastAsia="Arial Unicode MS" w:hint="eastAsia"/>
          <w:b w:val="0"/>
          <w:bCs w:val="0"/>
          <w:i w:val="0"/>
          <w:iCs w:val="0"/>
          <w:sz w:val="24"/>
          <w:szCs w:val="24"/>
          <w:rtl w:val="0"/>
          <w:lang w:val="zh-CN" w:eastAsia="zh-CN"/>
        </w:rPr>
        <w:t>基本信息</w:t>
      </w:r>
      <w:r>
        <w:rPr>
          <w:rFonts w:ascii="Arial Unicode MS" w:cs="Arial Unicode MS" w:hAnsi="Arial Unicode MS" w:eastAsia="Arial Unicode MS" w:hint="eastAsia"/>
          <w:b w:val="0"/>
          <w:bCs w:val="0"/>
          <w:i w:val="0"/>
          <w:iCs w:val="0"/>
          <w:sz w:val="24"/>
          <w:szCs w:val="24"/>
          <w:rtl w:val="0"/>
          <w:lang w:val="zh-CN" w:eastAsia="zh-CN"/>
        </w:rPr>
        <w:t>：您</w:t>
      </w:r>
      <w:r>
        <w:rPr>
          <w:rFonts w:ascii="Arial Unicode MS" w:cs="Arial Unicode MS" w:hAnsi="Arial Unicode MS" w:eastAsia="Arial Unicode MS" w:hint="eastAsia"/>
          <w:b w:val="0"/>
          <w:bCs w:val="0"/>
          <w:i w:val="0"/>
          <w:iCs w:val="0"/>
          <w:sz w:val="24"/>
          <w:szCs w:val="24"/>
          <w:rtl w:val="0"/>
          <w:lang w:val="zh-CN" w:eastAsia="zh-CN"/>
        </w:rPr>
        <w:t>可以修改仪器基本信息，点击【更新】完成修改</w:t>
      </w:r>
      <w:r>
        <w:rPr>
          <w:rFonts w:ascii="Arial Unicode MS" w:cs="Arial Unicode MS" w:hAnsi="Arial Unicode MS" w:eastAsia="Arial Unicode MS" w:hint="eastAsia"/>
          <w:b w:val="0"/>
          <w:bCs w:val="0"/>
          <w:i w:val="0"/>
          <w:iCs w:val="0"/>
          <w:sz w:val="24"/>
          <w:szCs w:val="24"/>
          <w:rtl w:val="0"/>
          <w:lang w:val="zh-CN" w:eastAsia="zh-CN"/>
        </w:rPr>
        <w:t>信息的保存</w:t>
      </w:r>
      <w:r>
        <w:rPr>
          <w:rFonts w:ascii="Arial Unicode MS" w:cs="Arial Unicode MS" w:hAnsi="Arial Unicode MS" w:eastAsia="Arial Unicode MS" w:hint="eastAsia"/>
          <w:b w:val="0"/>
          <w:bCs w:val="0"/>
          <w:i w:val="0"/>
          <w:iCs w:val="0"/>
          <w:sz w:val="24"/>
          <w:szCs w:val="24"/>
          <w:rtl w:val="0"/>
          <w:lang w:val="zh-CN" w:eastAsia="zh-CN"/>
        </w:rPr>
        <w:t>，点击【取消】可以取消</w:t>
      </w:r>
      <w:r>
        <w:rPr>
          <w:rFonts w:ascii="Arial Unicode MS" w:cs="Arial Unicode MS" w:hAnsi="Arial Unicode MS" w:eastAsia="Arial Unicode MS" w:hint="eastAsia"/>
          <w:b w:val="0"/>
          <w:bCs w:val="0"/>
          <w:i w:val="0"/>
          <w:iCs w:val="0"/>
          <w:sz w:val="24"/>
          <w:szCs w:val="24"/>
          <w:rtl w:val="0"/>
          <w:lang w:val="zh-CN" w:eastAsia="zh-CN"/>
        </w:rPr>
        <w:t>未保存的</w:t>
      </w:r>
      <w:r>
        <w:rPr>
          <w:rFonts w:ascii="Arial Unicode MS" w:cs="Arial Unicode MS" w:hAnsi="Arial Unicode MS" w:eastAsia="Arial Unicode MS" w:hint="eastAsia"/>
          <w:b w:val="0"/>
          <w:bCs w:val="0"/>
          <w:i w:val="0"/>
          <w:iCs w:val="0"/>
          <w:sz w:val="24"/>
          <w:szCs w:val="24"/>
          <w:rtl w:val="0"/>
          <w:lang w:val="zh-TW" w:eastAsia="zh-TW"/>
        </w:rPr>
        <w:t>修改。</w:t>
      </w:r>
      <w:r>
        <w:rPr>
          <w:sz w:val="24"/>
          <w:szCs w:val="24"/>
        </w:rPr>
        <w:drawing xmlns:a="http://schemas.openxmlformats.org/drawingml/2006/main">
          <wp:anchor distT="152400" distB="152400" distL="152400" distR="152400" simplePos="0" relativeHeight="251679744" behindDoc="0" locked="0" layoutInCell="1" allowOverlap="1">
            <wp:simplePos x="0" y="0"/>
            <wp:positionH relativeFrom="margin">
              <wp:posOffset>25400</wp:posOffset>
            </wp:positionH>
            <wp:positionV relativeFrom="page">
              <wp:posOffset>726350</wp:posOffset>
            </wp:positionV>
            <wp:extent cx="6120057" cy="3464471"/>
            <wp:effectExtent l="0" t="0" r="0" b="0"/>
            <wp:wrapTopAndBottom distT="152400" distB="152400"/>
            <wp:docPr id="1073741847" name="officeArt object" descr="图像"/>
            <wp:cNvGraphicFramePr/>
            <a:graphic xmlns:a="http://schemas.openxmlformats.org/drawingml/2006/main">
              <a:graphicData uri="http://schemas.openxmlformats.org/drawingml/2006/picture">
                <pic:pic xmlns:pic="http://schemas.openxmlformats.org/drawingml/2006/picture">
                  <pic:nvPicPr>
                    <pic:cNvPr id="1073741847" name="图像" descr="图像"/>
                    <pic:cNvPicPr>
                      <a:picLocks noChangeAspect="1"/>
                    </pic:cNvPicPr>
                  </pic:nvPicPr>
                  <pic:blipFill>
                    <a:blip r:embed="rId28">
                      <a:extLst/>
                    </a:blip>
                    <a:stretch>
                      <a:fillRect/>
                    </a:stretch>
                  </pic:blipFill>
                  <pic:spPr>
                    <a:xfrm>
                      <a:off x="0" y="0"/>
                      <a:ext cx="6120057" cy="3464471"/>
                    </a:xfrm>
                    <a:prstGeom prst="rect">
                      <a:avLst/>
                    </a:prstGeom>
                    <a:ln w="12700" cap="flat">
                      <a:solidFill>
                        <a:schemeClr val="accent5"/>
                      </a:solidFill>
                      <a:prstDash val="sysDot"/>
                      <a:miter lim="400000"/>
                    </a:ln>
                    <a:effectLst/>
                  </pic:spPr>
                </pic:pic>
              </a:graphicData>
            </a:graphic>
          </wp:anchor>
        </w:drawing>
      </w:r>
    </w:p>
    <w:p>
      <w:pPr>
        <w:pStyle w:val="正文"/>
        <w:spacing w:after="120" w:line="312" w:lineRule="auto"/>
        <w:ind w:firstLine="567"/>
        <w:rPr>
          <w:sz w:val="24"/>
          <w:szCs w:val="24"/>
        </w:rPr>
      </w:pPr>
      <w:r>
        <w:rPr>
          <w:rFonts w:ascii="Arial Unicode MS" w:cs="Arial Unicode MS" w:hAnsi="Arial Unicode MS" w:eastAsia="Arial Unicode MS" w:hint="eastAsia"/>
          <w:b w:val="0"/>
          <w:bCs w:val="0"/>
          <w:i w:val="0"/>
          <w:iCs w:val="0"/>
          <w:sz w:val="24"/>
          <w:szCs w:val="24"/>
          <w:rtl w:val="0"/>
          <w:lang w:val="zh-CN" w:eastAsia="zh-CN"/>
        </w:rPr>
        <w:t>仪器基本信息包括：</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名称</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型号</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规格</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价格</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制造国家</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生产厂家</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出厂日期</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购置日期</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入网日期</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所属单位</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分类号</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仪器编号</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ja-JP" w:eastAsia="ja-JP"/>
        </w:rPr>
        <w:t>放置地点</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主要规格及技术指标</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主要功能及特色</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主要附件及配置</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联系人</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联系电话</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联系邮箱</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仪器分类</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rPr>
        <w:t>等</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仪器信息</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购置日期</w:t>
      </w:r>
      <w:r>
        <w:rPr>
          <w:sz w:val="24"/>
          <w:szCs w:val="24"/>
          <w:rtl w:val="0"/>
        </w:rPr>
        <w:t>”</w:t>
      </w:r>
      <w:r>
        <w:rPr>
          <w:rFonts w:ascii="Arial Unicode MS" w:cs="Arial Unicode MS" w:hAnsi="Arial Unicode MS" w:eastAsia="Arial Unicode MS" w:hint="eastAsia"/>
          <w:b w:val="0"/>
          <w:bCs w:val="0"/>
          <w:i w:val="0"/>
          <w:iCs w:val="0"/>
          <w:sz w:val="24"/>
          <w:szCs w:val="24"/>
          <w:rtl w:val="0"/>
          <w:lang w:val="ja-JP" w:eastAsia="ja-JP"/>
        </w:rPr>
        <w:t>和</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出厂日期</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默认显示为空</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0"/>
          <w:numId w:val="8"/>
        </w:numPr>
        <w:spacing w:after="120" w:line="312" w:lineRule="auto"/>
        <w:rPr>
          <w:outline w:val="0"/>
          <w:color w:val="ff2c21"/>
          <w:sz w:val="24"/>
          <w:szCs w:val="24"/>
          <w:lang w:val="zh-CN" w:eastAsia="zh-CN"/>
          <w14:textFill>
            <w14:solidFill>
              <w14:srgbClr w14:val="FF2D21"/>
            </w14:solidFill>
          </w14:textFill>
        </w:rPr>
      </w:pP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设备图标</w:t>
      </w:r>
    </w:p>
    <w:p>
      <w:pPr>
        <w:pStyle w:val="正文"/>
        <w:spacing w:after="120" w:line="312" w:lineRule="auto"/>
        <w:ind w:firstLine="567"/>
        <w:rPr>
          <w:outline w:val="0"/>
          <w:color w:val="ff2c21"/>
          <w:sz w:val="24"/>
          <w:szCs w:val="24"/>
          <w14:textFill>
            <w14:solidFill>
              <w14:srgbClr w14:val="FF2D21"/>
            </w14:solidFill>
          </w14:textFill>
        </w:rPr>
      </w:pP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点击</w:t>
      </w: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【选取文件】</w:t>
      </w: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，在对话框中找到您想要上传的设备图标</w:t>
      </w: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w:t>
      </w: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点击</w:t>
      </w: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【选取】</w:t>
      </w: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，回到上传设备图标界面，点击</w:t>
      </w: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w:t>
      </w: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上传图标</w:t>
      </w: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w:t>
      </w: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完成设置。</w:t>
      </w: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使用设置</w:t>
      </w:r>
    </w:p>
    <w:p>
      <w:pPr>
        <w:pStyle w:val="默认"/>
        <w:bidi w:val="0"/>
        <w:spacing w:after="120" w:line="312" w:lineRule="auto"/>
        <w:ind w:left="1134" w:right="0" w:hanging="567"/>
        <w:jc w:val="left"/>
        <w:rPr>
          <w:outline w:val="0"/>
          <w:color w:val="323232"/>
          <w:sz w:val="24"/>
          <w:szCs w:val="24"/>
          <w:rtl w:val="0"/>
          <w14:textFill>
            <w14:solidFill>
              <w14:srgbClr w14:val="323333"/>
            </w14:solidFill>
          </w14:textFill>
        </w:rPr>
      </w:pPr>
      <w:r>
        <w:rPr>
          <w:outline w:val="0"/>
          <w:color w:val="323232"/>
          <w:sz w:val="24"/>
          <w:szCs w:val="24"/>
          <w:rtl w:val="0"/>
          <w:lang w:val="zh-CN" w:eastAsia="zh-CN"/>
          <w14:textFill>
            <w14:solidFill>
              <w14:srgbClr w14:val="323333"/>
            </w14:solidFill>
          </w14:textFill>
        </w:rPr>
        <w:t>3-1</w:t>
        <w:tab/>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使用要求</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设置仪器使用成员是否需要进行培训。</w:t>
      </w:r>
      <w:r>
        <w:rPr>
          <w:outline w:val="0"/>
          <w:color w:val="323232"/>
          <w:sz w:val="24"/>
          <w:szCs w:val="24"/>
          <w:rtl w:val="0"/>
          <w14:textFill>
            <w14:solidFill>
              <w14:srgbClr w14:val="323333"/>
            </w14:solidFill>
          </w14:textFill>
        </w:rPr>
        <w:drawing xmlns:a="http://schemas.openxmlformats.org/drawingml/2006/main">
          <wp:anchor distT="152400" distB="152400" distL="152400" distR="152400" simplePos="0" relativeHeight="251681792" behindDoc="0" locked="0" layoutInCell="1" allowOverlap="1">
            <wp:simplePos x="0" y="0"/>
            <wp:positionH relativeFrom="margin">
              <wp:posOffset>12700</wp:posOffset>
            </wp:positionH>
            <wp:positionV relativeFrom="line">
              <wp:posOffset>430530</wp:posOffset>
            </wp:positionV>
            <wp:extent cx="6120057" cy="3887583"/>
            <wp:effectExtent l="0" t="0" r="0" b="0"/>
            <wp:wrapThrough wrapText="bothSides" distL="152400" distR="152400">
              <wp:wrapPolygon edited="1">
                <wp:start x="-45" y="-71"/>
                <wp:lineTo x="-45" y="0"/>
                <wp:lineTo x="-45" y="21599"/>
                <wp:lineTo x="-45" y="21669"/>
                <wp:lineTo x="0" y="21669"/>
                <wp:lineTo x="21601" y="21669"/>
                <wp:lineTo x="21645" y="21669"/>
                <wp:lineTo x="21645" y="21599"/>
                <wp:lineTo x="21645" y="0"/>
                <wp:lineTo x="21645" y="-71"/>
                <wp:lineTo x="21601" y="-71"/>
                <wp:lineTo x="0" y="-71"/>
                <wp:lineTo x="-45" y="-71"/>
              </wp:wrapPolygon>
            </wp:wrapThrough>
            <wp:docPr id="1073741848" name="officeArt object" descr="图像"/>
            <wp:cNvGraphicFramePr/>
            <a:graphic xmlns:a="http://schemas.openxmlformats.org/drawingml/2006/main">
              <a:graphicData uri="http://schemas.openxmlformats.org/drawingml/2006/picture">
                <pic:pic xmlns:pic="http://schemas.openxmlformats.org/drawingml/2006/picture">
                  <pic:nvPicPr>
                    <pic:cNvPr id="1073741848" name="图像" descr="图像"/>
                    <pic:cNvPicPr>
                      <a:picLocks noChangeAspect="1"/>
                    </pic:cNvPicPr>
                  </pic:nvPicPr>
                  <pic:blipFill>
                    <a:blip r:embed="rId29">
                      <a:extLst/>
                    </a:blip>
                    <a:stretch>
                      <a:fillRect/>
                    </a:stretch>
                  </pic:blipFill>
                  <pic:spPr>
                    <a:xfrm>
                      <a:off x="0" y="0"/>
                      <a:ext cx="6120057" cy="3887583"/>
                    </a:xfrm>
                    <a:prstGeom prst="rect">
                      <a:avLst/>
                    </a:prstGeom>
                    <a:ln w="25400" cap="flat">
                      <a:solidFill>
                        <a:schemeClr val="accent5"/>
                      </a:solidFill>
                      <a:prstDash val="sysDot"/>
                      <a:miter lim="400000"/>
                    </a:ln>
                    <a:effectLst/>
                  </pic:spPr>
                </pic:pic>
              </a:graphicData>
            </a:graphic>
          </wp:anchor>
        </w:drawing>
      </w:r>
    </w:p>
    <w:p>
      <w:pPr>
        <w:pStyle w:val="正文"/>
        <w:spacing w:after="120" w:line="312" w:lineRule="auto"/>
        <w:jc w:val="center"/>
        <w:rPr>
          <w:sz w:val="24"/>
          <w:szCs w:val="24"/>
        </w:rPr>
      </w:pPr>
    </w:p>
    <w:p>
      <w:pPr>
        <w:pStyle w:val="默认"/>
        <w:bidi w:val="0"/>
        <w:spacing w:after="120" w:line="312" w:lineRule="auto"/>
        <w:ind w:left="1134" w:right="0" w:hanging="567"/>
        <w:jc w:val="left"/>
        <w:rPr>
          <w:outline w:val="0"/>
          <w:color w:val="323232"/>
          <w:sz w:val="24"/>
          <w:szCs w:val="24"/>
          <w:rtl w:val="0"/>
          <w14:textFill>
            <w14:solidFill>
              <w14:srgbClr w14:val="323333"/>
            </w14:solidFill>
          </w14:textFill>
        </w:rPr>
      </w:pPr>
      <w:r>
        <w:rPr>
          <w:outline w:val="0"/>
          <w:color w:val="323232"/>
          <w:sz w:val="24"/>
          <w:szCs w:val="24"/>
          <w:rtl w:val="0"/>
          <w:lang w:val="zh-CN" w:eastAsia="zh-CN"/>
          <w14:textFill>
            <w14:solidFill>
              <w14:srgbClr w14:val="323333"/>
            </w14:solidFill>
          </w14:textFill>
        </w:rPr>
        <w:t>3-2</w:t>
        <w:tab/>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控制方式</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不控制</w:t>
      </w:r>
      <w:r>
        <w:rPr>
          <w:outline w:val="0"/>
          <w:color w:val="323232"/>
          <w:sz w:val="24"/>
          <w:szCs w:val="24"/>
          <w:rtl w:val="0"/>
          <w14:textFill>
            <w14:solidFill>
              <w14:srgbClr w14:val="323333"/>
            </w14:solidFill>
          </w14:textFill>
        </w:rPr>
        <w:t xml:space="preserve">   </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电源控制</w:t>
      </w:r>
      <w:r>
        <w:rPr>
          <w:outline w:val="0"/>
          <w:color w:val="323232"/>
          <w:sz w:val="24"/>
          <w:szCs w:val="24"/>
          <w:rtl w:val="0"/>
          <w14:textFill>
            <w14:solidFill>
              <w14:srgbClr w14:val="323333"/>
            </w14:solidFill>
          </w14:textFill>
        </w:rPr>
        <w:t xml:space="preserve">   </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电脑登录</w:t>
      </w:r>
    </w:p>
    <w:p>
      <w:pPr>
        <w:pStyle w:val="正文"/>
        <w:numPr>
          <w:ilvl w:val="6"/>
          <w:numId w:val="16"/>
        </w:numPr>
        <w:spacing w:after="120" w:line="312" w:lineRule="auto"/>
        <w:rPr>
          <w:sz w:val="24"/>
          <w:szCs w:val="24"/>
        </w:rPr>
      </w:pPr>
      <w:r>
        <w:rPr>
          <w:rFonts w:ascii="Arial Unicode MS" w:cs="Arial Unicode MS" w:hAnsi="Arial Unicode MS" w:eastAsia="Arial Unicode MS" w:hint="eastAsia"/>
          <w:b w:val="0"/>
          <w:bCs w:val="0"/>
          <w:i w:val="0"/>
          <w:iCs w:val="0"/>
          <w:kern w:val="0"/>
          <w:sz w:val="24"/>
          <w:szCs w:val="24"/>
          <w:rtl w:val="0"/>
        </w:rPr>
        <w:t>选择不同的控制方式，则需要不同的软硬件设置。</w:t>
      </w:r>
      <w:r>
        <w:rPr>
          <w:rFonts w:ascii="Arial Unicode MS" w:cs="Arial Unicode MS" w:hAnsi="Arial Unicode MS" w:eastAsia="Arial Unicode MS" w:hint="eastAsia"/>
          <w:b w:val="0"/>
          <w:bCs w:val="0"/>
          <w:i w:val="0"/>
          <w:iCs w:val="0"/>
          <w:outline w:val="0"/>
          <w:color w:val="ff2c21"/>
          <w:kern w:val="0"/>
          <w:sz w:val="24"/>
          <w:szCs w:val="24"/>
          <w:rtl w:val="0"/>
          <w14:textFill>
            <w14:solidFill>
              <w14:srgbClr w14:val="FF2D21"/>
            </w14:solidFill>
          </w14:textFill>
        </w:rPr>
        <w:t>系统安装人员会在部署时进行设置，请勿随意改动，以免引起仪器控制混乱。</w:t>
      </w:r>
    </w:p>
    <w:p>
      <w:pPr>
        <w:pStyle w:val="正文"/>
        <w:numPr>
          <w:ilvl w:val="6"/>
          <w:numId w:val="1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控制方式</w:t>
      </w:r>
      <w:r>
        <w:rPr>
          <w:rFonts w:ascii="Arial Unicode MS" w:cs="Arial Unicode MS" w:hAnsi="Arial Unicode MS" w:eastAsia="Arial Unicode MS" w:hint="eastAsia"/>
          <w:b w:val="0"/>
          <w:bCs w:val="0"/>
          <w:i w:val="0"/>
          <w:iCs w:val="0"/>
          <w:kern w:val="0"/>
          <w:sz w:val="24"/>
          <w:szCs w:val="24"/>
          <w:rtl w:val="0"/>
          <w:lang w:val="zh-CN" w:eastAsia="zh-CN"/>
        </w:rPr>
        <w:t>选择【电源控制】时，</w:t>
      </w:r>
      <w:r>
        <w:rPr>
          <w:rFonts w:ascii="Arial Unicode MS" w:cs="Arial Unicode MS" w:hAnsi="Arial Unicode MS" w:eastAsia="Arial Unicode MS" w:hint="eastAsia"/>
          <w:b w:val="0"/>
          <w:bCs w:val="0"/>
          <w:i w:val="0"/>
          <w:iCs w:val="0"/>
          <w:kern w:val="0"/>
          <w:sz w:val="24"/>
          <w:szCs w:val="24"/>
          <w:rtl w:val="0"/>
        </w:rPr>
        <w:t>仪器终端地址由系统安装人员设置。</w:t>
      </w:r>
    </w:p>
    <w:p>
      <w:pPr>
        <w:pStyle w:val="正文"/>
        <w:numPr>
          <w:ilvl w:val="6"/>
          <w:numId w:val="1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控制方式选择</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电脑登录</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时，生成的验证码将用于给</w:t>
      </w:r>
      <w:r>
        <w:rPr>
          <w:rFonts w:ascii="Arial Unicode MS" w:cs="Arial Unicode MS" w:hAnsi="Arial Unicode MS" w:eastAsia="Arial Unicode MS" w:hint="eastAsia"/>
          <w:b w:val="0"/>
          <w:bCs w:val="0"/>
          <w:i w:val="0"/>
          <w:iCs w:val="0"/>
          <w:sz w:val="24"/>
          <w:szCs w:val="24"/>
          <w:rtl w:val="0"/>
          <w:lang w:val="zh-CN" w:eastAsia="zh-CN"/>
        </w:rPr>
        <w:t>软件</w:t>
      </w:r>
      <w:r>
        <w:rPr>
          <w:rFonts w:ascii="Arial Unicode MS" w:cs="Arial Unicode MS" w:hAnsi="Arial Unicode MS" w:eastAsia="Arial Unicode MS" w:hint="eastAsia"/>
          <w:b w:val="0"/>
          <w:bCs w:val="0"/>
          <w:i w:val="0"/>
          <w:iCs w:val="0"/>
          <w:sz w:val="24"/>
          <w:szCs w:val="24"/>
          <w:rtl w:val="0"/>
          <w:lang w:val="zh-CN" w:eastAsia="zh-CN"/>
        </w:rPr>
        <w:t>客户端</w:t>
      </w:r>
      <w:r>
        <w:rPr>
          <w:rFonts w:ascii="Arial Unicode MS" w:cs="Arial Unicode MS" w:hAnsi="Arial Unicode MS" w:eastAsia="Arial Unicode MS" w:hint="eastAsia"/>
          <w:b w:val="0"/>
          <w:bCs w:val="0"/>
          <w:i w:val="0"/>
          <w:iCs w:val="0"/>
          <w:sz w:val="24"/>
          <w:szCs w:val="24"/>
          <w:rtl w:val="0"/>
          <w:lang w:val="zh-CN" w:eastAsia="zh-CN"/>
        </w:rPr>
        <w:t>的安装</w:t>
      </w:r>
      <w:r>
        <w:rPr>
          <w:rFonts w:ascii="Arial Unicode MS" w:cs="Arial Unicode MS" w:hAnsi="Arial Unicode MS" w:eastAsia="Arial Unicode MS" w:hint="eastAsia"/>
          <w:b w:val="0"/>
          <w:bCs w:val="0"/>
          <w:i w:val="0"/>
          <w:iCs w:val="0"/>
          <w:sz w:val="24"/>
          <w:szCs w:val="24"/>
          <w:rtl w:val="0"/>
        </w:rPr>
        <w:t>。</w:t>
      </w:r>
    </w:p>
    <w:p>
      <w:pPr>
        <w:pStyle w:val="正文"/>
        <w:numPr>
          <w:ilvl w:val="6"/>
          <w:numId w:val="16"/>
        </w:numPr>
        <w:spacing w:after="120" w:line="312" w:lineRule="auto"/>
        <w:rPr>
          <w:outline w:val="0"/>
          <w:color w:val="ff2c21"/>
          <w:sz w:val="24"/>
          <w:szCs w:val="24"/>
          <w:lang w:val="zh-CN" w:eastAsia="zh-CN"/>
          <w14:textFill>
            <w14:solidFill>
              <w14:srgbClr w14:val="FF2D21"/>
            </w14:solidFill>
          </w14:textFill>
        </w:rPr>
      </w:pP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注：验证码五分钟内不安装完成便会失效，需要重新生成。</w:t>
      </w:r>
    </w:p>
    <w:p>
      <w:pPr>
        <w:pStyle w:val="正文"/>
        <w:numPr>
          <w:ilvl w:val="0"/>
          <w:numId w:val="1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送样设置</w:t>
      </w:r>
    </w:p>
    <w:p>
      <w:pPr>
        <w:pStyle w:val="正文"/>
        <w:spacing w:after="120" w:line="312" w:lineRule="auto"/>
        <w:ind w:left="1134" w:hanging="567"/>
        <w:rPr>
          <w:outline w:val="0"/>
          <w:color w:val="323232"/>
          <w:sz w:val="24"/>
          <w:szCs w:val="24"/>
          <w:rtl w:val="0"/>
          <w14:textFill>
            <w14:solidFill>
              <w14:srgbClr w14:val="323333"/>
            </w14:solidFill>
          </w14:textFill>
        </w:rPr>
      </w:pPr>
      <w:r>
        <w:rPr>
          <w:sz w:val="24"/>
          <w:szCs w:val="24"/>
          <w:rtl w:val="0"/>
          <w:lang w:val="zh-CN" w:eastAsia="zh-CN"/>
        </w:rPr>
        <w:t>4-1</w:t>
        <w:tab/>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设置仪器是否接受送样预约</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p>
    <w:p>
      <w:pPr>
        <w:pStyle w:val="正文"/>
        <w:numPr>
          <w:ilvl w:val="0"/>
          <w:numId w:val="18"/>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如果仪器接受送样，您</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可以在这里选择</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接受送样预约</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w:t>
      </w:r>
    </w:p>
    <w:p>
      <w:pPr>
        <w:pStyle w:val="正文"/>
        <w:numPr>
          <w:ilvl w:val="0"/>
          <w:numId w:val="18"/>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设置是否默认批准送样申请</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如果勾选</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默认批准送样申请</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，系统将自动批准申请送样用户的送样申请。</w:t>
      </w:r>
      <w:r>
        <w:rPr>
          <w:outline w:val="0"/>
          <w:color w:val="323232"/>
          <w:sz w:val="24"/>
          <w:szCs w:val="24"/>
          <w:rtl w:val="0"/>
          <w14:textFill>
            <w14:solidFill>
              <w14:srgbClr w14:val="323333"/>
            </w14:solidFill>
          </w14:textFill>
        </w:rPr>
        <w:drawing xmlns:a="http://schemas.openxmlformats.org/drawingml/2006/main">
          <wp:anchor distT="152400" distB="152400" distL="152400" distR="152400" simplePos="0" relativeHeight="251683840" behindDoc="0" locked="0" layoutInCell="1" allowOverlap="1">
            <wp:simplePos x="0" y="0"/>
            <wp:positionH relativeFrom="margin">
              <wp:posOffset>381326</wp:posOffset>
            </wp:positionH>
            <wp:positionV relativeFrom="line">
              <wp:posOffset>369569</wp:posOffset>
            </wp:positionV>
            <wp:extent cx="5357404" cy="6120057"/>
            <wp:effectExtent l="0" t="0" r="0" b="0"/>
            <wp:wrapTopAndBottom distT="152400" distB="152400"/>
            <wp:docPr id="1073741849" name="officeArt object" descr="图像"/>
            <wp:cNvGraphicFramePr/>
            <a:graphic xmlns:a="http://schemas.openxmlformats.org/drawingml/2006/main">
              <a:graphicData uri="http://schemas.openxmlformats.org/drawingml/2006/picture">
                <pic:pic xmlns:pic="http://schemas.openxmlformats.org/drawingml/2006/picture">
                  <pic:nvPicPr>
                    <pic:cNvPr id="1073741849" name="图像" descr="图像"/>
                    <pic:cNvPicPr>
                      <a:picLocks noChangeAspect="1"/>
                    </pic:cNvPicPr>
                  </pic:nvPicPr>
                  <pic:blipFill>
                    <a:blip r:embed="rId30">
                      <a:extLst/>
                    </a:blip>
                    <a:stretch>
                      <a:fillRect/>
                    </a:stretch>
                  </pic:blipFill>
                  <pic:spPr>
                    <a:xfrm>
                      <a:off x="0" y="0"/>
                      <a:ext cx="5357404" cy="6120057"/>
                    </a:xfrm>
                    <a:prstGeom prst="rect">
                      <a:avLst/>
                    </a:prstGeom>
                    <a:ln w="25400" cap="flat">
                      <a:solidFill>
                        <a:schemeClr val="accent5"/>
                      </a:solidFill>
                      <a:prstDash val="sysDot"/>
                      <a:miter lim="400000"/>
                    </a:ln>
                    <a:effectLst/>
                  </pic:spPr>
                </pic:pic>
              </a:graphicData>
            </a:graphic>
          </wp:anchor>
        </w:drawing>
      </w:r>
    </w:p>
    <w:p>
      <w:pPr>
        <w:pStyle w:val="正文"/>
        <w:bidi w:val="0"/>
        <w:spacing w:after="120" w:line="312" w:lineRule="auto"/>
        <w:ind w:left="0" w:right="0" w:firstLine="0"/>
        <w:jc w:val="left"/>
        <w:rPr>
          <w:outline w:val="0"/>
          <w:color w:val="323232"/>
          <w:sz w:val="24"/>
          <w:szCs w:val="24"/>
          <w:rtl w:val="0"/>
          <w14:textFill>
            <w14:solidFill>
              <w14:srgbClr w14:val="323333"/>
            </w14:solidFill>
          </w14:textFill>
        </w:rPr>
      </w:pPr>
    </w:p>
    <w:p>
      <w:pPr>
        <w:pStyle w:val="正文"/>
        <w:spacing w:after="120" w:line="312" w:lineRule="auto"/>
        <w:ind w:left="1134" w:hanging="567"/>
        <w:rPr>
          <w:sz w:val="24"/>
          <w:szCs w:val="24"/>
        </w:rPr>
      </w:pPr>
      <w:r>
        <w:rPr>
          <w:sz w:val="24"/>
          <w:szCs w:val="24"/>
          <w:rtl w:val="0"/>
        </w:rPr>
        <w:t>4-2</w:t>
        <w:tab/>
      </w:r>
      <w:r>
        <w:rPr>
          <w:rFonts w:ascii="Arial Unicode MS" w:cs="Arial Unicode MS" w:hAnsi="Arial Unicode MS" w:eastAsia="Arial Unicode MS" w:hint="eastAsia"/>
          <w:b w:val="0"/>
          <w:bCs w:val="0"/>
          <w:i w:val="0"/>
          <w:iCs w:val="0"/>
          <w:sz w:val="24"/>
          <w:szCs w:val="24"/>
          <w:rtl w:val="0"/>
        </w:rPr>
        <w:t>送样表单</w:t>
      </w:r>
    </w:p>
    <w:p>
      <w:pPr>
        <w:pStyle w:val="Body"/>
        <w:spacing w:after="120" w:line="312" w:lineRule="auto"/>
      </w:pPr>
    </w:p>
    <w:p>
      <w:pPr>
        <w:pStyle w:val="Body"/>
        <w:numPr>
          <w:ilvl w:val="6"/>
          <w:numId w:val="1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点击【添加类别】，可以添加除样品信息之外的信息类别，如</w:t>
      </w:r>
      <w:r>
        <w:rPr>
          <w:rtl w:val="0"/>
          <w:lang w:val="zh-CN" w:eastAsia="zh-CN"/>
        </w:rPr>
        <w:t xml:space="preserve"> </w:t>
      </w:r>
      <w:r>
        <w:rPr>
          <w:rtl w:val="0"/>
          <w:lang w:val="zh-CN" w:eastAsia="zh-CN"/>
        </w:rPr>
        <w:t>“</w:t>
      </w:r>
      <w:r>
        <w:rPr>
          <w:rFonts w:ascii="Arial Unicode MS" w:cs="Arial Unicode MS" w:hAnsi="Arial Unicode MS" w:eastAsia="Arial Unicode MS" w:hint="eastAsia"/>
          <w:b w:val="0"/>
          <w:bCs w:val="0"/>
          <w:i w:val="0"/>
          <w:iCs w:val="0"/>
          <w:rtl w:val="0"/>
          <w:lang w:val="zh-CN" w:eastAsia="zh-CN"/>
        </w:rPr>
        <w:t>测试方式</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所需耗材</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等；</w:t>
      </w:r>
    </w:p>
    <w:p>
      <w:pPr>
        <w:pStyle w:val="Body"/>
        <w:numPr>
          <w:ilvl w:val="6"/>
          <w:numId w:val="1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选择某一类别，可以看到该类别下的已有字段信息，也可以添加新的字段；</w:t>
      </w:r>
    </w:p>
    <w:p>
      <w:pPr>
        <w:pStyle w:val="Body"/>
        <w:numPr>
          <w:ilvl w:val="6"/>
          <w:numId w:val="1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每个字段都可以自定义字段的</w:t>
      </w:r>
      <w:r>
        <w:rPr>
          <w:rtl w:val="0"/>
          <w:lang w:val="zh-CN" w:eastAsia="zh-CN"/>
        </w:rPr>
        <w:t xml:space="preserve"> </w:t>
      </w:r>
      <w:r>
        <w:rPr>
          <w:rtl w:val="0"/>
          <w:lang w:val="zh-CN" w:eastAsia="zh-CN"/>
        </w:rPr>
        <w:t>“</w:t>
      </w:r>
      <w:r>
        <w:rPr>
          <w:rFonts w:ascii="Arial Unicode MS" w:cs="Arial Unicode MS" w:hAnsi="Arial Unicode MS" w:eastAsia="Arial Unicode MS" w:hint="eastAsia"/>
          <w:b w:val="0"/>
          <w:bCs w:val="0"/>
          <w:i w:val="0"/>
          <w:iCs w:val="0"/>
          <w:rtl w:val="0"/>
          <w:lang w:val="zh-CN" w:eastAsia="zh-CN"/>
        </w:rPr>
        <w:t>名称</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必填性</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和</w:t>
      </w:r>
      <w:r>
        <w:rPr>
          <w:rtl w:val="0"/>
          <w:lang w:val="zh-CN" w:eastAsia="zh-CN"/>
        </w:rPr>
        <w:t xml:space="preserve"> </w:t>
      </w:r>
      <w:r>
        <w:rPr>
          <w:rtl w:val="0"/>
          <w:lang w:val="zh-CN" w:eastAsia="zh-CN"/>
        </w:rPr>
        <w:t>“</w:t>
      </w:r>
      <w:r>
        <w:rPr>
          <w:rFonts w:ascii="Arial Unicode MS" w:cs="Arial Unicode MS" w:hAnsi="Arial Unicode MS" w:eastAsia="Arial Unicode MS" w:hint="eastAsia"/>
          <w:b w:val="0"/>
          <w:bCs w:val="0"/>
          <w:i w:val="0"/>
          <w:iCs w:val="0"/>
          <w:rtl w:val="0"/>
          <w:lang w:val="zh-CN" w:eastAsia="zh-CN"/>
        </w:rPr>
        <w:t>字段类型</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p>
    <w:p>
      <w:pPr>
        <w:pStyle w:val="Body"/>
        <w:numPr>
          <w:ilvl w:val="6"/>
          <w:numId w:val="1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字段类型有多种，如</w:t>
      </w:r>
      <w:r>
        <w:rPr>
          <w:rtl w:val="0"/>
          <w:lang w:val="zh-CN" w:eastAsia="zh-CN"/>
        </w:rPr>
        <w:t xml:space="preserve"> </w:t>
      </w:r>
      <w:r>
        <w:rPr>
          <w:rtl w:val="0"/>
          <w:lang w:val="zh-CN" w:eastAsia="zh-CN"/>
        </w:rPr>
        <w:t>“</w:t>
      </w:r>
      <w:r>
        <w:rPr>
          <w:rFonts w:ascii="Arial Unicode MS" w:cs="Arial Unicode MS" w:hAnsi="Arial Unicode MS" w:eastAsia="Arial Unicode MS" w:hint="eastAsia"/>
          <w:b w:val="0"/>
          <w:bCs w:val="0"/>
          <w:i w:val="0"/>
          <w:iCs w:val="0"/>
          <w:rtl w:val="0"/>
          <w:lang w:val="zh-CN" w:eastAsia="zh-CN"/>
        </w:rPr>
        <w:t>单选</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多选</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数值</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单行文本</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多行文本</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下拉菜单</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drawing xmlns:a="http://schemas.openxmlformats.org/drawingml/2006/main">
          <wp:anchor distT="152400" distB="152400" distL="152400" distR="152400" simplePos="0" relativeHeight="251682816" behindDoc="0" locked="0" layoutInCell="1" allowOverlap="1">
            <wp:simplePos x="0" y="0"/>
            <wp:positionH relativeFrom="margin">
              <wp:posOffset>381326</wp:posOffset>
            </wp:positionH>
            <wp:positionV relativeFrom="page">
              <wp:posOffset>732700</wp:posOffset>
            </wp:positionV>
            <wp:extent cx="5357404" cy="6120057"/>
            <wp:effectExtent l="0" t="0" r="0" b="0"/>
            <wp:wrapTopAndBottom distT="152400" distB="152400"/>
            <wp:docPr id="1073741850" name="officeArt object" descr="图像"/>
            <wp:cNvGraphicFramePr/>
            <a:graphic xmlns:a="http://schemas.openxmlformats.org/drawingml/2006/main">
              <a:graphicData uri="http://schemas.openxmlformats.org/drawingml/2006/picture">
                <pic:pic xmlns:pic="http://schemas.openxmlformats.org/drawingml/2006/picture">
                  <pic:nvPicPr>
                    <pic:cNvPr id="1073741850" name="图像" descr="图像"/>
                    <pic:cNvPicPr>
                      <a:picLocks noChangeAspect="1"/>
                    </pic:cNvPicPr>
                  </pic:nvPicPr>
                  <pic:blipFill>
                    <a:blip r:embed="rId30">
                      <a:extLst/>
                    </a:blip>
                    <a:stretch>
                      <a:fillRect/>
                    </a:stretch>
                  </pic:blipFill>
                  <pic:spPr>
                    <a:xfrm>
                      <a:off x="0" y="0"/>
                      <a:ext cx="5357404" cy="6120057"/>
                    </a:xfrm>
                    <a:prstGeom prst="rect">
                      <a:avLst/>
                    </a:prstGeom>
                    <a:ln w="25400" cap="flat">
                      <a:solidFill>
                        <a:schemeClr val="accent5"/>
                      </a:solidFill>
                      <a:prstDash val="sysDot"/>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94080" behindDoc="0" locked="0" layoutInCell="1" allowOverlap="1">
                <wp:simplePos x="0" y="0"/>
                <wp:positionH relativeFrom="margin">
                  <wp:posOffset>1021004</wp:posOffset>
                </wp:positionH>
                <wp:positionV relativeFrom="page">
                  <wp:posOffset>1807296</wp:posOffset>
                </wp:positionV>
                <wp:extent cx="4528920" cy="1587288"/>
                <wp:effectExtent l="0" t="0" r="0" b="0"/>
                <wp:wrapTopAndBottom distT="152400" distB="152400"/>
                <wp:docPr id="1073741851" name="officeArt object" descr="圆角矩形"/>
                <wp:cNvGraphicFramePr/>
                <a:graphic xmlns:a="http://schemas.openxmlformats.org/drawingml/2006/main">
                  <a:graphicData uri="http://schemas.microsoft.com/office/word/2010/wordprocessingShape">
                    <wps:wsp>
                      <wps:cNvSpPr/>
                      <wps:spPr>
                        <a:xfrm>
                          <a:off x="0" y="0"/>
                          <a:ext cx="4528920" cy="1587288"/>
                        </a:xfrm>
                        <a:prstGeom prst="roundRect">
                          <a:avLst>
                            <a:gd name="adj" fmla="val 4218"/>
                          </a:avLst>
                        </a:prstGeom>
                        <a:noFill/>
                        <a:ln w="25400" cap="flat">
                          <a:solidFill>
                            <a:schemeClr val="accent5"/>
                          </a:solidFill>
                          <a:prstDash val="sysDot"/>
                          <a:miter lim="400000"/>
                        </a:ln>
                        <a:effectLst/>
                      </wps:spPr>
                      <wps:bodyPr/>
                    </wps:wsp>
                  </a:graphicData>
                </a:graphic>
              </wp:anchor>
            </w:drawing>
          </mc:Choice>
          <mc:Fallback>
            <w:pict>
              <v:roundrect id="_x0000_s1026" style="visibility:visible;position:absolute;margin-left:0.0pt;margin-top:0.0pt;width:356.6pt;height:125.0pt;z-index:251694080;mso-position-horizontal:absolute;mso-position-horizontal-relative:margin;mso-position-vertical:absolute;mso-position-vertical-relative:page;mso-wrap-distance-left:12.0pt;mso-wrap-distance-top:12.0pt;mso-wrap-distance-right:12.0pt;mso-wrap-distance-bottom:12.0pt;" adj="911">
                <v:fill on="f"/>
                <v:stroke filltype="solid" color="#FF2D21" opacity="100.0%" weight="2.0pt" dashstyle="shortdot" endcap="flat" miterlimit="400.0%" joinstyle="miter" linestyle="single" startarrow="none" startarrowwidth="medium" startarrowlength="medium" endarrow="none" endarrowwidth="medium" endarrowlength="medium"/>
                <w10:wrap type="topAndBottom" side="bothSides" anchorx="margin" anchory="page"/>
              </v:roundrect>
            </w:pict>
          </mc:Fallback>
        </mc:AlternateContent>
      </w:r>
    </w:p>
    <w:p>
      <w:pPr>
        <w:pStyle w:val="Body"/>
        <w:numPr>
          <w:ilvl w:val="6"/>
          <w:numId w:val="1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设置完成后，在预约者申请送样预约时，就可以看到设置的类别和字段，根据自己送样的要求进行送样预约信息的填写。</w:t>
      </w:r>
    </w:p>
    <w:p>
      <w:pPr>
        <w:pStyle w:val="Body"/>
        <w:spacing w:after="120" w:line="312" w:lineRule="auto"/>
      </w:pPr>
    </w:p>
    <w:p>
      <w:pPr>
        <w:pStyle w:val="Body"/>
        <w:spacing w:after="120" w:line="312" w:lineRule="auto"/>
      </w:pPr>
    </w:p>
    <w:p>
      <w:pPr>
        <w:pStyle w:val="Body"/>
        <w:spacing w:after="120" w:line="312" w:lineRule="auto"/>
      </w:pPr>
    </w:p>
    <w:p>
      <w:pPr>
        <w:pStyle w:val="Body"/>
        <w:spacing w:after="120" w:line="312" w:lineRule="auto"/>
      </w:pPr>
    </w:p>
    <w:p>
      <w:pPr>
        <w:pStyle w:val="Body"/>
        <w:spacing w:after="120" w:line="312" w:lineRule="auto"/>
      </w:pP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预约设置</w:t>
      </w:r>
    </w:p>
    <w:p>
      <w:pPr>
        <w:pStyle w:val="正文"/>
        <w:spacing w:after="120" w:line="312" w:lineRule="auto"/>
        <w:ind w:left="1134" w:hanging="567"/>
        <w:rPr>
          <w:kern w:val="0"/>
          <w:sz w:val="24"/>
          <w:szCs w:val="24"/>
        </w:rPr>
      </w:pPr>
      <w:r>
        <w:rPr>
          <w:sz w:val="24"/>
          <w:szCs w:val="24"/>
          <w:rtl w:val="0"/>
          <w:lang w:val="zh-CN" w:eastAsia="zh-CN"/>
        </w:rPr>
        <w:t>5-1</w:t>
        <w:tab/>
      </w:r>
      <w:r>
        <w:rPr>
          <w:rFonts w:ascii="Arial Unicode MS" w:cs="Arial Unicode MS" w:hAnsi="Arial Unicode MS" w:eastAsia="Arial Unicode MS" w:hint="eastAsia"/>
          <w:b w:val="0"/>
          <w:bCs w:val="0"/>
          <w:i w:val="0"/>
          <w:iCs w:val="0"/>
          <w:kern w:val="0"/>
          <w:sz w:val="24"/>
          <w:szCs w:val="24"/>
          <w:rtl w:val="0"/>
        </w:rPr>
        <w:t>设置仪器是否</w:t>
      </w:r>
      <w:r>
        <w:rPr>
          <w:rFonts w:ascii="Arial Unicode MS" w:cs="Arial Unicode MS" w:hAnsi="Arial Unicode MS" w:eastAsia="Arial Unicode MS" w:hint="eastAsia"/>
          <w:b w:val="0"/>
          <w:bCs w:val="0"/>
          <w:i w:val="0"/>
          <w:iCs w:val="0"/>
          <w:kern w:val="0"/>
          <w:sz w:val="24"/>
          <w:szCs w:val="24"/>
          <w:rtl w:val="0"/>
          <w:lang w:val="zh-CN" w:eastAsia="zh-CN"/>
        </w:rPr>
        <w:t>【</w:t>
      </w:r>
      <w:r>
        <w:rPr>
          <w:rFonts w:ascii="Arial Unicode MS" w:cs="Arial Unicode MS" w:hAnsi="Arial Unicode MS" w:eastAsia="Arial Unicode MS" w:hint="eastAsia"/>
          <w:b w:val="0"/>
          <w:bCs w:val="0"/>
          <w:i w:val="0"/>
          <w:iCs w:val="0"/>
          <w:kern w:val="0"/>
          <w:sz w:val="24"/>
          <w:szCs w:val="24"/>
          <w:rtl w:val="0"/>
        </w:rPr>
        <w:t>需要预约</w:t>
      </w:r>
      <w:r>
        <w:rPr>
          <w:rFonts w:ascii="Arial Unicode MS" w:cs="Arial Unicode MS" w:hAnsi="Arial Unicode MS" w:eastAsia="Arial Unicode MS" w:hint="eastAsia"/>
          <w:b w:val="0"/>
          <w:bCs w:val="0"/>
          <w:i w:val="0"/>
          <w:iCs w:val="0"/>
          <w:kern w:val="0"/>
          <w:sz w:val="24"/>
          <w:szCs w:val="24"/>
          <w:rtl w:val="0"/>
          <w:lang w:val="zh-CN" w:eastAsia="zh-CN"/>
        </w:rPr>
        <w:t>】</w:t>
      </w:r>
      <w:r>
        <w:rPr>
          <w:kern w:val="0"/>
          <w:sz w:val="24"/>
          <w:szCs w:val="24"/>
        </w:rPr>
        <w:drawing xmlns:a="http://schemas.openxmlformats.org/drawingml/2006/main">
          <wp:anchor distT="152400" distB="152400" distL="152400" distR="152400" simplePos="0" relativeHeight="251684864" behindDoc="0" locked="0" layoutInCell="1" allowOverlap="1">
            <wp:simplePos x="0" y="0"/>
            <wp:positionH relativeFrom="margin">
              <wp:posOffset>12700</wp:posOffset>
            </wp:positionH>
            <wp:positionV relativeFrom="page">
              <wp:posOffset>1367486</wp:posOffset>
            </wp:positionV>
            <wp:extent cx="5898249" cy="7132314"/>
            <wp:effectExtent l="0" t="0" r="0" b="0"/>
            <wp:wrapTopAndBottom distT="152400" distB="152400"/>
            <wp:docPr id="1073741852" name="officeArt object" descr="图像"/>
            <wp:cNvGraphicFramePr/>
            <a:graphic xmlns:a="http://schemas.openxmlformats.org/drawingml/2006/main">
              <a:graphicData uri="http://schemas.openxmlformats.org/drawingml/2006/picture">
                <pic:pic xmlns:pic="http://schemas.openxmlformats.org/drawingml/2006/picture">
                  <pic:nvPicPr>
                    <pic:cNvPr id="1073741852" name="图像" descr="图像"/>
                    <pic:cNvPicPr>
                      <a:picLocks noChangeAspect="1"/>
                    </pic:cNvPicPr>
                  </pic:nvPicPr>
                  <pic:blipFill>
                    <a:blip r:embed="rId31">
                      <a:extLst/>
                    </a:blip>
                    <a:stretch>
                      <a:fillRect/>
                    </a:stretch>
                  </pic:blipFill>
                  <pic:spPr>
                    <a:xfrm>
                      <a:off x="0" y="0"/>
                      <a:ext cx="5898249" cy="7132314"/>
                    </a:xfrm>
                    <a:prstGeom prst="rect">
                      <a:avLst/>
                    </a:prstGeom>
                    <a:ln w="25400" cap="flat">
                      <a:solidFill>
                        <a:schemeClr val="accent5"/>
                      </a:solidFill>
                      <a:prstDash val="sysDot"/>
                      <a:miter lim="400000"/>
                    </a:ln>
                    <a:effectLst/>
                  </pic:spPr>
                </pic:pic>
              </a:graphicData>
            </a:graphic>
          </wp:anchor>
        </w:drawing>
      </w:r>
    </w:p>
    <w:p>
      <w:pPr>
        <w:pStyle w:val="正文"/>
        <w:numPr>
          <w:ilvl w:val="6"/>
          <w:numId w:val="12"/>
        </w:numPr>
        <w:spacing w:after="120" w:line="312" w:lineRule="auto"/>
        <w:rPr>
          <w:sz w:val="24"/>
          <w:szCs w:val="24"/>
        </w:rPr>
      </w:pPr>
      <w:r>
        <w:rPr>
          <w:rFonts w:ascii="Arial Unicode MS" w:cs="Arial Unicode MS" w:hAnsi="Arial Unicode MS" w:eastAsia="Arial Unicode MS" w:hint="eastAsia"/>
          <w:b w:val="0"/>
          <w:bCs w:val="0"/>
          <w:i w:val="0"/>
          <w:iCs w:val="0"/>
          <w:kern w:val="0"/>
          <w:sz w:val="24"/>
          <w:szCs w:val="24"/>
          <w:rtl w:val="0"/>
        </w:rPr>
        <w:t>如果</w:t>
      </w:r>
      <w:r>
        <w:rPr>
          <w:rFonts w:ascii="Arial Unicode MS" w:cs="Arial Unicode MS" w:hAnsi="Arial Unicode MS" w:eastAsia="Arial Unicode MS" w:hint="eastAsia"/>
          <w:b w:val="0"/>
          <w:bCs w:val="0"/>
          <w:i w:val="0"/>
          <w:iCs w:val="0"/>
          <w:sz w:val="24"/>
          <w:szCs w:val="24"/>
          <w:rtl w:val="0"/>
          <w:lang w:val="zh-CN" w:eastAsia="zh-CN"/>
        </w:rPr>
        <w:t>勾选</w:t>
      </w:r>
      <w:r>
        <w:rPr>
          <w:rFonts w:ascii="Arial Unicode MS" w:cs="Arial Unicode MS" w:hAnsi="Arial Unicode MS" w:eastAsia="Arial Unicode MS" w:hint="eastAsia"/>
          <w:b w:val="0"/>
          <w:bCs w:val="0"/>
          <w:i w:val="0"/>
          <w:iCs w:val="0"/>
          <w:kern w:val="0"/>
          <w:sz w:val="24"/>
          <w:szCs w:val="24"/>
          <w:rtl w:val="0"/>
          <w:lang w:val="zh-CN" w:eastAsia="zh-CN"/>
        </w:rPr>
        <w:t>【</w:t>
      </w:r>
      <w:r>
        <w:rPr>
          <w:rFonts w:ascii="Arial Unicode MS" w:cs="Arial Unicode MS" w:hAnsi="Arial Unicode MS" w:eastAsia="Arial Unicode MS" w:hint="eastAsia"/>
          <w:b w:val="0"/>
          <w:bCs w:val="0"/>
          <w:i w:val="0"/>
          <w:iCs w:val="0"/>
          <w:kern w:val="0"/>
          <w:sz w:val="24"/>
          <w:szCs w:val="24"/>
          <w:rtl w:val="0"/>
        </w:rPr>
        <w:t>需要预约</w:t>
      </w:r>
      <w:r>
        <w:rPr>
          <w:rFonts w:ascii="Arial Unicode MS" w:cs="Arial Unicode MS" w:hAnsi="Arial Unicode MS" w:eastAsia="Arial Unicode MS" w:hint="eastAsia"/>
          <w:b w:val="0"/>
          <w:bCs w:val="0"/>
          <w:i w:val="0"/>
          <w:iCs w:val="0"/>
          <w:kern w:val="0"/>
          <w:sz w:val="24"/>
          <w:szCs w:val="24"/>
          <w:rtl w:val="0"/>
          <w:lang w:val="zh-CN" w:eastAsia="zh-CN"/>
        </w:rPr>
        <w:t>】</w:t>
      </w:r>
      <w:r>
        <w:rPr>
          <w:rFonts w:ascii="Arial Unicode MS" w:cs="Arial Unicode MS" w:hAnsi="Arial Unicode MS" w:eastAsia="Arial Unicode MS" w:hint="eastAsia"/>
          <w:b w:val="0"/>
          <w:bCs w:val="0"/>
          <w:i w:val="0"/>
          <w:iCs w:val="0"/>
          <w:kern w:val="0"/>
          <w:sz w:val="24"/>
          <w:szCs w:val="24"/>
          <w:rtl w:val="0"/>
        </w:rPr>
        <w:t>，则用户只能在预约时段内使用仪器，</w:t>
      </w:r>
      <w:r>
        <w:rPr>
          <w:rFonts w:ascii="Arial Unicode MS" w:cs="Arial Unicode MS" w:hAnsi="Arial Unicode MS" w:eastAsia="Arial Unicode MS" w:hint="eastAsia"/>
          <w:b w:val="0"/>
          <w:bCs w:val="0"/>
          <w:i w:val="0"/>
          <w:iCs w:val="0"/>
          <w:sz w:val="24"/>
          <w:szCs w:val="24"/>
          <w:rtl w:val="0"/>
          <w:lang w:val="zh-CN" w:eastAsia="zh-CN"/>
        </w:rPr>
        <w:t>若</w:t>
      </w:r>
      <w:r>
        <w:rPr>
          <w:rFonts w:ascii="Arial Unicode MS" w:cs="Arial Unicode MS" w:hAnsi="Arial Unicode MS" w:eastAsia="Arial Unicode MS" w:hint="eastAsia"/>
          <w:b w:val="0"/>
          <w:bCs w:val="0"/>
          <w:i w:val="0"/>
          <w:iCs w:val="0"/>
          <w:kern w:val="0"/>
          <w:sz w:val="24"/>
          <w:szCs w:val="24"/>
          <w:rtl w:val="0"/>
        </w:rPr>
        <w:t>不勾选该选项，用户可以</w:t>
      </w:r>
      <w:r>
        <w:rPr>
          <w:rFonts w:ascii="Arial Unicode MS" w:cs="Arial Unicode MS" w:hAnsi="Arial Unicode MS" w:eastAsia="Arial Unicode MS" w:hint="eastAsia"/>
          <w:b w:val="0"/>
          <w:bCs w:val="0"/>
          <w:i w:val="0"/>
          <w:iCs w:val="0"/>
          <w:sz w:val="24"/>
          <w:szCs w:val="24"/>
          <w:rtl w:val="0"/>
          <w:lang w:val="zh-CN" w:eastAsia="zh-CN"/>
        </w:rPr>
        <w:t>随时</w:t>
      </w:r>
      <w:r>
        <w:rPr>
          <w:rFonts w:ascii="Arial Unicode MS" w:cs="Arial Unicode MS" w:hAnsi="Arial Unicode MS" w:eastAsia="Arial Unicode MS" w:hint="eastAsia"/>
          <w:b w:val="0"/>
          <w:bCs w:val="0"/>
          <w:i w:val="0"/>
          <w:iCs w:val="0"/>
          <w:kern w:val="0"/>
          <w:sz w:val="24"/>
          <w:szCs w:val="24"/>
          <w:rtl w:val="0"/>
        </w:rPr>
        <w:t>使用仪器。</w:t>
      </w:r>
    </w:p>
    <w:p>
      <w:pPr>
        <w:pStyle w:val="正文"/>
        <w:spacing w:after="120" w:line="312" w:lineRule="auto"/>
        <w:ind w:left="1134" w:hanging="567"/>
        <w:rPr>
          <w:sz w:val="24"/>
          <w:szCs w:val="24"/>
        </w:rPr>
      </w:pPr>
      <w:r>
        <w:rPr>
          <w:kern w:val="0"/>
          <w:sz w:val="24"/>
          <w:szCs w:val="24"/>
          <w:rtl w:val="0"/>
          <w:lang w:val="zh-CN" w:eastAsia="zh-CN"/>
        </w:rPr>
        <w:t>5-2</w:t>
        <w:tab/>
      </w:r>
      <w:r>
        <w:rPr>
          <w:rFonts w:ascii="Arial Unicode MS" w:cs="Arial Unicode MS" w:hAnsi="Arial Unicode MS" w:eastAsia="Arial Unicode MS" w:hint="eastAsia"/>
          <w:b w:val="0"/>
          <w:bCs w:val="0"/>
          <w:i w:val="0"/>
          <w:iCs w:val="0"/>
          <w:sz w:val="24"/>
          <w:szCs w:val="24"/>
          <w:rtl w:val="0"/>
          <w:lang w:val="zh-CN" w:eastAsia="zh-CN"/>
        </w:rPr>
        <w:t>【预约规则】设置</w:t>
      </w:r>
    </w:p>
    <w:p>
      <w:pPr>
        <w:pStyle w:val="正文"/>
        <w:numPr>
          <w:ilvl w:val="6"/>
          <w:numId w:val="12"/>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是否【合并同一用户连续预约】</w:t>
      </w:r>
      <w:r>
        <w:rPr>
          <w:sz w:val="24"/>
          <w:szCs w:val="24"/>
          <w:rtl w:val="0"/>
        </w:rPr>
        <w:t xml:space="preserve"> </w:t>
      </w:r>
    </w:p>
    <w:p>
      <w:pPr>
        <w:pStyle w:val="正文"/>
        <w:numPr>
          <w:ilvl w:val="6"/>
          <w:numId w:val="14"/>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勾选【合并同一用户连续预约】后，设置</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连续预约的最大间距</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6"/>
          <w:numId w:val="14"/>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当同一用户的连续预约间隔时长小于设置的最大间距时，该用户的连续预约就会被合并。</w:t>
      </w:r>
    </w:p>
    <w:p>
      <w:pPr>
        <w:pStyle w:val="正文"/>
        <w:numPr>
          <w:ilvl w:val="6"/>
          <w:numId w:val="12"/>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是否【</w:t>
      </w:r>
      <w:r>
        <w:rPr>
          <w:rFonts w:ascii="Arial Unicode MS" w:cs="Arial Unicode MS" w:hAnsi="Arial Unicode MS" w:eastAsia="Arial Unicode MS" w:hint="eastAsia"/>
          <w:b w:val="0"/>
          <w:bCs w:val="0"/>
          <w:i w:val="0"/>
          <w:iCs w:val="0"/>
          <w:sz w:val="24"/>
          <w:szCs w:val="24"/>
          <w:rtl w:val="0"/>
        </w:rPr>
        <w:t>允许用户在</w:t>
      </w:r>
      <w:r>
        <w:drawing xmlns:a="http://schemas.openxmlformats.org/drawingml/2006/main">
          <wp:anchor distT="152400" distB="152400" distL="152400" distR="152400" simplePos="0" relativeHeight="251685888" behindDoc="0" locked="0" layoutInCell="1" allowOverlap="1">
            <wp:simplePos x="0" y="0"/>
            <wp:positionH relativeFrom="page">
              <wp:posOffset>1158374</wp:posOffset>
            </wp:positionH>
            <wp:positionV relativeFrom="page">
              <wp:posOffset>1113700</wp:posOffset>
            </wp:positionV>
            <wp:extent cx="5243307" cy="6120057"/>
            <wp:effectExtent l="0" t="0" r="0" b="0"/>
            <wp:wrapTopAndBottom distT="152400" distB="152400"/>
            <wp:docPr id="1073741853" name="officeArt object" descr="图像"/>
            <wp:cNvGraphicFramePr/>
            <a:graphic xmlns:a="http://schemas.openxmlformats.org/drawingml/2006/main">
              <a:graphicData uri="http://schemas.openxmlformats.org/drawingml/2006/picture">
                <pic:pic xmlns:pic="http://schemas.openxmlformats.org/drawingml/2006/picture">
                  <pic:nvPicPr>
                    <pic:cNvPr id="1073741853" name="图像" descr="图像"/>
                    <pic:cNvPicPr>
                      <a:picLocks noChangeAspect="1"/>
                    </pic:cNvPicPr>
                  </pic:nvPicPr>
                  <pic:blipFill>
                    <a:blip r:embed="rId32">
                      <a:extLst/>
                    </a:blip>
                    <a:stretch>
                      <a:fillRect/>
                    </a:stretch>
                  </pic:blipFill>
                  <pic:spPr>
                    <a:xfrm>
                      <a:off x="0" y="0"/>
                      <a:ext cx="5243307" cy="6120057"/>
                    </a:xfrm>
                    <a:prstGeom prst="rect">
                      <a:avLst/>
                    </a:prstGeom>
                    <a:ln w="25400" cap="flat">
                      <a:solidFill>
                        <a:schemeClr val="accent5"/>
                      </a:solidFill>
                      <a:prstDash val="sysDot"/>
                      <a:miter lim="400000"/>
                    </a:ln>
                    <a:effectLst/>
                  </pic:spPr>
                </pic:pic>
              </a:graphicData>
            </a:graphic>
          </wp:anchor>
        </w:drawing>
      </w:r>
      <w:r>
        <w:rPr>
          <w:rFonts w:ascii="Arial Unicode MS" w:cs="Arial Unicode MS" w:hAnsi="Arial Unicode MS" w:eastAsia="Arial Unicode MS" w:hint="eastAsia"/>
          <w:b w:val="0"/>
          <w:bCs w:val="0"/>
          <w:i w:val="0"/>
          <w:iCs w:val="0"/>
          <w:sz w:val="24"/>
          <w:szCs w:val="24"/>
          <w:rtl w:val="0"/>
        </w:rPr>
        <w:t>他人预约时段使用仪器</w:t>
      </w:r>
      <w:r>
        <w:rPr>
          <w:rFonts w:ascii="Arial Unicode MS" w:cs="Arial Unicode MS" w:hAnsi="Arial Unicode MS" w:eastAsia="Arial Unicode MS" w:hint="eastAsia"/>
          <w:b w:val="0"/>
          <w:bCs w:val="0"/>
          <w:i w:val="0"/>
          <w:iCs w:val="0"/>
          <w:sz w:val="24"/>
          <w:szCs w:val="24"/>
          <w:rtl w:val="0"/>
          <w:lang w:val="zh-CN" w:eastAsia="zh-CN"/>
        </w:rPr>
        <w:t>（非预约时段除外）】</w:t>
      </w:r>
    </w:p>
    <w:p>
      <w:pPr>
        <w:pStyle w:val="Normal.0"/>
        <w:keepNext w:val="1"/>
        <w:numPr>
          <w:ilvl w:val="6"/>
          <w:numId w:val="19"/>
        </w:numPr>
        <w:suppressAutoHyphens w:val="0"/>
        <w:spacing w:after="120" w:line="312" w:lineRule="auto"/>
        <w:jc w:val="left"/>
        <w:rPr>
          <w:rFonts w:eastAsia="Helvetica" w:hint="eastAsia"/>
          <w:kern w:val="2"/>
          <w:sz w:val="24"/>
          <w:szCs w:val="24"/>
          <w:lang w:val="zh-CN" w:eastAsia="zh-CN"/>
        </w:rPr>
      </w:pPr>
      <w:r>
        <w:rPr>
          <w:rFonts w:ascii="Arial Unicode MS" w:cs="Arial Unicode MS" w:hAnsi="Arial Unicode MS" w:eastAsia="Arial Unicode MS" w:hint="eastAsia"/>
          <w:b w:val="0"/>
          <w:bCs w:val="0"/>
          <w:i w:val="0"/>
          <w:iCs w:val="0"/>
          <w:kern w:val="0"/>
          <w:sz w:val="24"/>
          <w:szCs w:val="24"/>
          <w:rtl w:val="0"/>
          <w:lang w:val="zh-CN" w:eastAsia="zh-CN"/>
        </w:rPr>
        <w:t>如果勾选该选项，那么在仪器无人使用情况下，允许用户使用该仪器。</w:t>
      </w:r>
    </w:p>
    <w:p>
      <w:pPr>
        <w:pStyle w:val="Normal.0"/>
        <w:keepNext w:val="1"/>
        <w:numPr>
          <w:ilvl w:val="6"/>
          <w:numId w:val="19"/>
        </w:numPr>
        <w:suppressAutoHyphens w:val="0"/>
        <w:spacing w:after="120" w:line="312" w:lineRule="auto"/>
        <w:jc w:val="left"/>
        <w:rPr>
          <w:rFonts w:eastAsia="Helvetica" w:hint="eastAsia"/>
          <w:outline w:val="0"/>
          <w:color w:val="ad1915"/>
          <w:kern w:val="2"/>
          <w:sz w:val="24"/>
          <w:szCs w:val="24"/>
          <w:lang w:val="zh-CN" w:eastAsia="zh-CN"/>
          <w14:textFill>
            <w14:solidFill>
              <w14:srgbClr w14:val="AE1916"/>
            </w14:solidFill>
          </w14:textFill>
        </w:rPr>
      </w:pPr>
      <w:r>
        <w:rPr>
          <w:rFonts w:ascii="Arial Unicode MS" w:cs="Arial Unicode MS" w:hAnsi="Arial Unicode MS" w:eastAsia="Arial Unicode MS" w:hint="eastAsia"/>
          <w:b w:val="0"/>
          <w:bCs w:val="0"/>
          <w:i w:val="0"/>
          <w:iCs w:val="0"/>
          <w:outline w:val="0"/>
          <w:color w:val="ad1915"/>
          <w:kern w:val="0"/>
          <w:sz w:val="24"/>
          <w:szCs w:val="24"/>
          <w:rtl w:val="0"/>
          <w:lang w:val="zh-CN" w:eastAsia="zh-CN"/>
          <w14:textFill>
            <w14:solidFill>
              <w14:srgbClr w14:val="AE1916"/>
            </w14:solidFill>
          </w14:textFill>
        </w:rPr>
        <w:t>若仪器关联了</w:t>
      </w:r>
      <w:r>
        <w:rPr>
          <w:rFonts w:ascii="Arial Unicode MS" w:cs="Arial Unicode MS" w:hAnsi="Arial Unicode MS" w:eastAsia="Arial Unicode MS" w:hint="eastAsia"/>
          <w:b w:val="0"/>
          <w:bCs w:val="0"/>
          <w:i w:val="0"/>
          <w:iCs w:val="0"/>
          <w:outline w:val="0"/>
          <w:color w:val="ad1915"/>
          <w:kern w:val="0"/>
          <w:sz w:val="24"/>
          <w:szCs w:val="24"/>
          <w:rtl w:val="0"/>
          <w14:textFill>
            <w14:solidFill>
              <w14:srgbClr w14:val="AE1916"/>
            </w14:solidFill>
          </w14:textFill>
        </w:rPr>
        <w:t>门禁</w:t>
      </w:r>
      <w:r>
        <w:rPr>
          <w:rFonts w:ascii="Arial Unicode MS" w:cs="Arial Unicode MS" w:hAnsi="Arial Unicode MS" w:eastAsia="Arial Unicode MS" w:hint="eastAsia"/>
          <w:b w:val="0"/>
          <w:bCs w:val="0"/>
          <w:i w:val="0"/>
          <w:iCs w:val="0"/>
          <w:outline w:val="0"/>
          <w:color w:val="ad1915"/>
          <w:kern w:val="0"/>
          <w:sz w:val="24"/>
          <w:szCs w:val="24"/>
          <w:rtl w:val="0"/>
          <w:lang w:val="zh-CN" w:eastAsia="zh-CN"/>
          <w14:textFill>
            <w14:solidFill>
              <w14:srgbClr w14:val="AE1916"/>
            </w14:solidFill>
          </w14:textFill>
        </w:rPr>
        <w:t>，则</w:t>
      </w:r>
      <w:r>
        <w:rPr>
          <w:rFonts w:ascii="Arial Unicode MS" w:cs="Arial Unicode MS" w:hAnsi="Arial Unicode MS" w:eastAsia="Arial Unicode MS" w:hint="eastAsia"/>
          <w:b w:val="0"/>
          <w:bCs w:val="0"/>
          <w:i w:val="0"/>
          <w:iCs w:val="0"/>
          <w:outline w:val="0"/>
          <w:color w:val="ad1915"/>
          <w:kern w:val="0"/>
          <w:sz w:val="24"/>
          <w:szCs w:val="24"/>
          <w:rtl w:val="0"/>
          <w14:textFill>
            <w14:solidFill>
              <w14:srgbClr w14:val="AE1916"/>
            </w14:solidFill>
          </w14:textFill>
        </w:rPr>
        <w:t>只能是预约者和</w:t>
      </w:r>
      <w:r>
        <w:rPr>
          <w:rFonts w:ascii="Arial Unicode MS" w:cs="Arial Unicode MS" w:hAnsi="Arial Unicode MS" w:eastAsia="Arial Unicode MS" w:hint="eastAsia"/>
          <w:b w:val="0"/>
          <w:bCs w:val="0"/>
          <w:i w:val="0"/>
          <w:iCs w:val="0"/>
          <w:outline w:val="0"/>
          <w:color w:val="ad1915"/>
          <w:kern w:val="0"/>
          <w:sz w:val="24"/>
          <w:szCs w:val="24"/>
          <w:rtl w:val="0"/>
          <w:lang w:val="zh-CN" w:eastAsia="zh-CN"/>
          <w14:textFill>
            <w14:solidFill>
              <w14:srgbClr w14:val="AE1916"/>
            </w14:solidFill>
          </w14:textFill>
        </w:rPr>
        <w:t>门禁</w:t>
      </w:r>
      <w:r>
        <w:rPr>
          <w:rFonts w:ascii="Arial Unicode MS" w:cs="Arial Unicode MS" w:hAnsi="Arial Unicode MS" w:eastAsia="Arial Unicode MS" w:hint="eastAsia"/>
          <w:b w:val="0"/>
          <w:bCs w:val="0"/>
          <w:i w:val="0"/>
          <w:iCs w:val="0"/>
          <w:outline w:val="0"/>
          <w:color w:val="ad1915"/>
          <w:kern w:val="0"/>
          <w:sz w:val="24"/>
          <w:szCs w:val="24"/>
          <w:rtl w:val="0"/>
          <w14:textFill>
            <w14:solidFill>
              <w14:srgbClr w14:val="AE1916"/>
            </w14:solidFill>
          </w14:textFill>
        </w:rPr>
        <w:t>规则内用户</w:t>
      </w:r>
      <w:r>
        <w:rPr>
          <w:rFonts w:ascii="Arial Unicode MS" w:cs="Arial Unicode MS" w:hAnsi="Arial Unicode MS" w:eastAsia="Arial Unicode MS" w:hint="eastAsia"/>
          <w:b w:val="0"/>
          <w:bCs w:val="0"/>
          <w:i w:val="0"/>
          <w:iCs w:val="0"/>
          <w:outline w:val="0"/>
          <w:color w:val="ad1915"/>
          <w:kern w:val="0"/>
          <w:sz w:val="24"/>
          <w:szCs w:val="24"/>
          <w:rtl w:val="0"/>
          <w:lang w:val="zh-CN" w:eastAsia="zh-CN"/>
          <w14:textFill>
            <w14:solidFill>
              <w14:srgbClr w14:val="AE1916"/>
            </w14:solidFill>
          </w14:textFill>
        </w:rPr>
        <w:t>可以</w:t>
      </w:r>
      <w:r>
        <w:rPr>
          <w:rFonts w:ascii="Arial Unicode MS" w:cs="Arial Unicode MS" w:hAnsi="Arial Unicode MS" w:eastAsia="Arial Unicode MS" w:hint="eastAsia"/>
          <w:b w:val="0"/>
          <w:bCs w:val="0"/>
          <w:i w:val="0"/>
          <w:iCs w:val="0"/>
          <w:outline w:val="0"/>
          <w:color w:val="ad1915"/>
          <w:kern w:val="0"/>
          <w:sz w:val="24"/>
          <w:szCs w:val="24"/>
          <w:rtl w:val="0"/>
          <w14:textFill>
            <w14:solidFill>
              <w14:srgbClr w14:val="AE1916"/>
            </w14:solidFill>
          </w14:textFill>
        </w:rPr>
        <w:t>进门</w:t>
      </w:r>
      <w:r>
        <w:rPr>
          <w:rFonts w:ascii="Arial Unicode MS" w:cs="Arial Unicode MS" w:hAnsi="Arial Unicode MS" w:eastAsia="Arial Unicode MS" w:hint="eastAsia"/>
          <w:b w:val="0"/>
          <w:bCs w:val="0"/>
          <w:i w:val="0"/>
          <w:iCs w:val="0"/>
          <w:outline w:val="0"/>
          <w:color w:val="ad1915"/>
          <w:kern w:val="0"/>
          <w:sz w:val="24"/>
          <w:szCs w:val="24"/>
          <w:rtl w:val="0"/>
          <w:lang w:val="zh-CN" w:eastAsia="zh-CN"/>
          <w14:textFill>
            <w14:solidFill>
              <w14:srgbClr w14:val="AE1916"/>
            </w14:solidFill>
          </w14:textFill>
        </w:rPr>
        <w:t>。</w:t>
      </w:r>
    </w:p>
    <w:p>
      <w:pPr>
        <w:pStyle w:val="正文"/>
        <w:numPr>
          <w:ilvl w:val="6"/>
          <w:numId w:val="12"/>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必须通过培训才能预约</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6"/>
          <w:numId w:val="14"/>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该勾选项</w:t>
      </w:r>
      <w:r>
        <w:rPr>
          <w:rFonts w:ascii="Arial Unicode MS" w:cs="Arial Unicode MS" w:hAnsi="Arial Unicode MS" w:eastAsia="Arial Unicode MS" w:hint="eastAsia"/>
          <w:b w:val="0"/>
          <w:bCs w:val="0"/>
          <w:i w:val="0"/>
          <w:iCs w:val="0"/>
          <w:sz w:val="24"/>
          <w:szCs w:val="24"/>
          <w:rtl w:val="0"/>
          <w:lang w:val="zh-CN" w:eastAsia="zh-CN"/>
        </w:rPr>
        <w:t>只有</w:t>
      </w:r>
      <w:r>
        <w:rPr>
          <w:rFonts w:ascii="Arial Unicode MS" w:cs="Arial Unicode MS" w:hAnsi="Arial Unicode MS" w:eastAsia="Arial Unicode MS" w:hint="eastAsia"/>
          <w:b w:val="0"/>
          <w:bCs w:val="0"/>
          <w:i w:val="0"/>
          <w:iCs w:val="0"/>
          <w:sz w:val="24"/>
          <w:szCs w:val="24"/>
          <w:rtl w:val="0"/>
        </w:rPr>
        <w:t>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使用设置</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中勾选</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需要培训</w:t>
      </w:r>
      <w:r>
        <w:rPr>
          <w:sz w:val="24"/>
          <w:szCs w:val="24"/>
          <w:rtl w:val="0"/>
        </w:rPr>
        <w:t>/</w:t>
      </w:r>
      <w:r>
        <w:rPr>
          <w:rFonts w:ascii="Arial Unicode MS" w:cs="Arial Unicode MS" w:hAnsi="Arial Unicode MS" w:eastAsia="Arial Unicode MS" w:hint="eastAsia"/>
          <w:b w:val="0"/>
          <w:bCs w:val="0"/>
          <w:i w:val="0"/>
          <w:iCs w:val="0"/>
          <w:sz w:val="24"/>
          <w:szCs w:val="24"/>
          <w:rtl w:val="0"/>
        </w:rPr>
        <w:t>授权才能使用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后才会出现</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6"/>
          <w:numId w:val="14"/>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勾选该选项后有相关权限的用户需在仪器</w:t>
      </w:r>
      <w:r>
        <w:rPr>
          <w:sz w:val="24"/>
          <w:szCs w:val="24"/>
          <w:rtl w:val="0"/>
          <w:lang w:val="zh-CN" w:eastAsia="zh-CN"/>
        </w:rPr>
        <w:t xml:space="preserve"> </w:t>
      </w:r>
      <w:r>
        <w:rPr>
          <w:sz w:val="24"/>
          <w:szCs w:val="24"/>
          <w:rtl w:val="0"/>
        </w:rPr>
        <w:t>“</w:t>
      </w:r>
      <w:r>
        <w:rPr>
          <w:rFonts w:ascii="Arial Unicode MS" w:cs="Arial Unicode MS" w:hAnsi="Arial Unicode MS" w:eastAsia="Arial Unicode MS" w:hint="eastAsia"/>
          <w:b w:val="0"/>
          <w:bCs w:val="0"/>
          <w:i w:val="0"/>
          <w:iCs w:val="0"/>
          <w:sz w:val="24"/>
          <w:szCs w:val="24"/>
          <w:rtl w:val="0"/>
        </w:rPr>
        <w:t>通过培训</w:t>
      </w:r>
      <w:r>
        <w:rPr>
          <w:sz w:val="24"/>
          <w:szCs w:val="24"/>
          <w:rtl w:val="0"/>
        </w:rPr>
        <w:t>/</w:t>
      </w:r>
      <w:r>
        <w:rPr>
          <w:rFonts w:ascii="Arial Unicode MS" w:cs="Arial Unicode MS" w:hAnsi="Arial Unicode MS" w:eastAsia="Arial Unicode MS" w:hint="eastAsia"/>
          <w:b w:val="0"/>
          <w:bCs w:val="0"/>
          <w:i w:val="0"/>
          <w:iCs w:val="0"/>
          <w:sz w:val="24"/>
          <w:szCs w:val="24"/>
          <w:rtl w:val="0"/>
        </w:rPr>
        <w:t>授权</w:t>
      </w:r>
      <w:r>
        <w:rPr>
          <w:sz w:val="24"/>
          <w:szCs w:val="24"/>
          <w:rtl w:val="0"/>
        </w:rPr>
        <w:t>”</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rPr>
        <w:t>名单里才能预约该仪器。</w:t>
      </w:r>
    </w:p>
    <w:p>
      <w:pPr>
        <w:pStyle w:val="正文"/>
        <w:numPr>
          <w:ilvl w:val="6"/>
          <w:numId w:val="14"/>
        </w:numPr>
        <w:spacing w:after="120" w:line="312" w:lineRule="auto"/>
        <w:rPr>
          <w:sz w:val="24"/>
          <w:szCs w:val="24"/>
        </w:rPr>
      </w:pP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添加预约最早可提前时间</w:t>
      </w:r>
      <w:r>
        <w:rPr>
          <w:rFonts w:ascii="Arial Unicode MS" w:cs="Arial Unicode MS" w:hAnsi="Arial Unicode MS" w:eastAsia="Arial Unicode MS" w:hint="eastAsia"/>
          <w:b w:val="0"/>
          <w:bCs w:val="0"/>
          <w:i w:val="0"/>
          <w:iCs w:val="0"/>
          <w:sz w:val="24"/>
          <w:szCs w:val="24"/>
          <w:rtl w:val="0"/>
        </w:rPr>
        <w:t>（分钟、小时、天）</w:t>
      </w:r>
      <w:r>
        <w:rPr>
          <w:sz w:val="24"/>
          <w:szCs w:val="24"/>
          <w:rtl w:val="0"/>
          <w:lang w:val="zh-CN" w:eastAsia="zh-CN"/>
        </w:rPr>
        <w:t>”</w:t>
      </w:r>
    </w:p>
    <w:p>
      <w:pPr>
        <w:pStyle w:val="正文"/>
        <w:numPr>
          <w:ilvl w:val="6"/>
          <w:numId w:val="14"/>
        </w:numPr>
        <w:spacing w:after="120" w:line="312" w:lineRule="auto"/>
        <w:rPr>
          <w:sz w:val="24"/>
          <w:szCs w:val="24"/>
        </w:rPr>
      </w:pP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添加预约最晚可提前时间</w:t>
      </w:r>
      <w:r>
        <w:rPr>
          <w:rFonts w:ascii="Arial Unicode MS" w:cs="Arial Unicode MS" w:hAnsi="Arial Unicode MS" w:eastAsia="Arial Unicode MS" w:hint="eastAsia"/>
          <w:b w:val="0"/>
          <w:bCs w:val="0"/>
          <w:i w:val="0"/>
          <w:iCs w:val="0"/>
          <w:sz w:val="24"/>
          <w:szCs w:val="24"/>
          <w:rtl w:val="0"/>
        </w:rPr>
        <w:t>（分钟、小时、天）</w:t>
      </w:r>
      <w:r>
        <w:rPr>
          <w:sz w:val="24"/>
          <w:szCs w:val="24"/>
          <w:rtl w:val="0"/>
          <w:lang w:val="zh-CN" w:eastAsia="zh-CN"/>
        </w:rPr>
        <w:t>”</w:t>
      </w:r>
    </w:p>
    <w:p>
      <w:pPr>
        <w:pStyle w:val="正文"/>
        <w:numPr>
          <w:ilvl w:val="6"/>
          <w:numId w:val="14"/>
        </w:numPr>
        <w:spacing w:after="120" w:line="312" w:lineRule="auto"/>
        <w:rPr>
          <w:sz w:val="24"/>
          <w:szCs w:val="24"/>
        </w:rPr>
      </w:pP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修改</w:t>
      </w:r>
      <w:r>
        <w:rPr>
          <w:sz w:val="24"/>
          <w:szCs w:val="24"/>
          <w:rtl w:val="0"/>
        </w:rPr>
        <w:t>/</w:t>
      </w:r>
      <w:r>
        <w:rPr>
          <w:rFonts w:ascii="Arial Unicode MS" w:cs="Arial Unicode MS" w:hAnsi="Arial Unicode MS" w:eastAsia="Arial Unicode MS" w:hint="eastAsia"/>
          <w:b w:val="0"/>
          <w:bCs w:val="0"/>
          <w:i w:val="0"/>
          <w:iCs w:val="0"/>
          <w:sz w:val="24"/>
          <w:szCs w:val="24"/>
          <w:rtl w:val="0"/>
        </w:rPr>
        <w:t>删除预约</w:t>
      </w:r>
      <w:r>
        <w:rPr>
          <w:rFonts w:ascii="Arial Unicode MS" w:cs="Arial Unicode MS" w:hAnsi="Arial Unicode MS" w:eastAsia="Arial Unicode MS" w:hint="eastAsia"/>
          <w:b w:val="0"/>
          <w:bCs w:val="0"/>
          <w:i w:val="0"/>
          <w:iCs w:val="0"/>
          <w:sz w:val="24"/>
          <w:szCs w:val="24"/>
          <w:rtl w:val="0"/>
          <w:lang w:val="zh-CN" w:eastAsia="zh-CN"/>
        </w:rPr>
        <w:t>最晚可</w:t>
      </w:r>
      <w:r>
        <w:rPr>
          <w:rFonts w:ascii="Arial Unicode MS" w:cs="Arial Unicode MS" w:hAnsi="Arial Unicode MS" w:eastAsia="Arial Unicode MS" w:hint="eastAsia"/>
          <w:b w:val="0"/>
          <w:bCs w:val="0"/>
          <w:i w:val="0"/>
          <w:iCs w:val="0"/>
          <w:sz w:val="24"/>
          <w:szCs w:val="24"/>
          <w:rtl w:val="0"/>
        </w:rPr>
        <w:t>提前时间（分钟、小时、天）</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w:t>
      </w:r>
      <w:r>
        <w:rPr>
          <w:sz w:val="24"/>
          <w:szCs w:val="24"/>
          <w:rtl w:val="0"/>
        </w:rPr>
        <w:t xml:space="preserve"> </w:t>
      </w:r>
    </w:p>
    <w:p>
      <w:pPr>
        <w:pStyle w:val="正文"/>
        <w:spacing w:after="120" w:line="312" w:lineRule="auto"/>
        <w:ind w:left="1134" w:hanging="567"/>
        <w:rPr>
          <w:kern w:val="0"/>
          <w:sz w:val="24"/>
          <w:szCs w:val="24"/>
        </w:rPr>
      </w:pPr>
    </w:p>
    <w:p>
      <w:pPr>
        <w:pStyle w:val="正文"/>
        <w:spacing w:after="120" w:line="312" w:lineRule="auto"/>
        <w:ind w:left="1134" w:hanging="567"/>
        <w:rPr>
          <w:kern w:val="0"/>
          <w:sz w:val="24"/>
          <w:szCs w:val="24"/>
        </w:rPr>
      </w:pPr>
      <w:r>
        <w:rPr>
          <w:sz w:val="24"/>
          <w:szCs w:val="24"/>
          <w:rtl w:val="0"/>
          <w:lang w:val="zh-CN" w:eastAsia="zh-CN"/>
        </w:rPr>
        <w:t>5-3</w:t>
        <w:tab/>
      </w:r>
      <w:r>
        <w:rPr>
          <w:rFonts w:ascii="Arial Unicode MS" w:cs="Arial Unicode MS" w:hAnsi="Arial Unicode MS" w:eastAsia="Arial Unicode MS" w:hint="eastAsia"/>
          <w:b w:val="0"/>
          <w:bCs w:val="0"/>
          <w:i w:val="0"/>
          <w:iCs w:val="0"/>
          <w:sz w:val="24"/>
          <w:szCs w:val="24"/>
          <w:rtl w:val="0"/>
          <w:lang w:val="zh-CN" w:eastAsia="zh-CN"/>
        </w:rPr>
        <w:t>【工作时间设置】</w:t>
      </w:r>
    </w:p>
    <w:p>
      <w:pPr>
        <w:pStyle w:val="正文"/>
        <w:numPr>
          <w:ilvl w:val="7"/>
          <w:numId w:val="12"/>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用户</w:t>
      </w:r>
      <w:r>
        <w:rPr>
          <w:rFonts w:ascii="Arial Unicode MS" w:cs="Arial Unicode MS" w:hAnsi="Arial Unicode MS" w:eastAsia="Arial Unicode MS" w:hint="eastAsia"/>
          <w:b w:val="0"/>
          <w:bCs w:val="0"/>
          <w:i w:val="0"/>
          <w:iCs w:val="0"/>
          <w:sz w:val="24"/>
          <w:szCs w:val="24"/>
          <w:rtl w:val="0"/>
        </w:rPr>
        <w:t>只能在工作时间内预约和使用仪器</w:t>
      </w:r>
    </w:p>
    <w:p>
      <w:pPr>
        <w:pStyle w:val="默认"/>
        <w:numPr>
          <w:ilvl w:val="7"/>
          <w:numId w:val="14"/>
        </w:numPr>
        <w:bidi w:val="0"/>
        <w:spacing w:after="120" w:line="312" w:lineRule="auto"/>
        <w:ind w:right="0"/>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起止日期：</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设置工作时间的开始和结束日期</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w:t>
      </w:r>
    </w:p>
    <w:p>
      <w:pPr>
        <w:pStyle w:val="默认"/>
        <w:numPr>
          <w:ilvl w:val="7"/>
          <w:numId w:val="14"/>
        </w:numPr>
        <w:bidi w:val="0"/>
        <w:spacing w:after="120" w:line="312" w:lineRule="auto"/>
        <w:ind w:right="0"/>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起止时间：一天里的使用时间的开始和结束时间。</w:t>
      </w:r>
    </w:p>
    <w:p>
      <w:pPr>
        <w:pStyle w:val="默认"/>
        <w:numPr>
          <w:ilvl w:val="7"/>
          <w:numId w:val="14"/>
        </w:numPr>
        <w:bidi w:val="0"/>
        <w:spacing w:after="120" w:line="312" w:lineRule="auto"/>
        <w:ind w:right="0"/>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可以设置工作时间的重复规律，该规律在起止日期内有效。</w:t>
      </w:r>
    </w:p>
    <w:p>
      <w:pPr>
        <w:pStyle w:val="默认"/>
        <w:numPr>
          <w:ilvl w:val="7"/>
          <w:numId w:val="14"/>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您</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可以</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添加</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多条工作时间设置。</w:t>
      </w:r>
    </w:p>
    <w:p>
      <w:pPr>
        <w:pStyle w:val="正文"/>
        <w:numPr>
          <w:ilvl w:val="7"/>
          <w:numId w:val="12"/>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设置不受限制用户</w:t>
      </w:r>
      <w:r>
        <w:rPr>
          <w:rFonts w:ascii="Arial Unicode MS" w:cs="Arial Unicode MS" w:hAnsi="Arial Unicode MS" w:eastAsia="Arial Unicode MS" w:hint="eastAsia"/>
          <w:b w:val="0"/>
          <w:bCs w:val="0"/>
          <w:i w:val="0"/>
          <w:iCs w:val="0"/>
          <w:sz w:val="24"/>
          <w:szCs w:val="24"/>
          <w:rtl w:val="0"/>
          <w:lang w:val="zh-CN" w:eastAsia="zh-CN"/>
        </w:rPr>
        <w:t>】</w:t>
      </w:r>
    </w:p>
    <w:p>
      <w:pPr>
        <w:pStyle w:val="默认"/>
        <w:numPr>
          <w:ilvl w:val="7"/>
          <w:numId w:val="20"/>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您</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可以添加不受工作时间限制的用户，不受限用户可以添加</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单个用户</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，也可以是以</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课题组</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或者</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组织机构</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的方式集体添加。</w:t>
      </w:r>
    </w:p>
    <w:p>
      <w:pPr>
        <w:pStyle w:val="默认"/>
        <w:numPr>
          <w:ilvl w:val="7"/>
          <w:numId w:val="20"/>
        </w:numPr>
        <w:bidi w:val="0"/>
        <w:spacing w:after="120" w:line="312" w:lineRule="auto"/>
        <w:ind w:right="0"/>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在有相关权限的用户设置了不受工作时间限制后的用户并更新后，</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其他</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用户只能在所设置的工作时间内预约和使用仪器</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p>
    <w:p>
      <w:pPr>
        <w:pStyle w:val="默认"/>
        <w:numPr>
          <w:ilvl w:val="7"/>
          <w:numId w:val="20"/>
        </w:numPr>
        <w:bidi w:val="0"/>
        <w:spacing w:after="120" w:line="312" w:lineRule="auto"/>
        <w:ind w:right="0"/>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不受工作时间限制的用户，可在非预约时间段外所有时间预约和使用仪器。</w:t>
      </w:r>
    </w:p>
    <w:p>
      <w:pPr>
        <w:pStyle w:val="正文"/>
        <w:numPr>
          <w:ilvl w:val="7"/>
          <w:numId w:val="12"/>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工作时间的运行规则：在设置了工作时间的情况下，用户提交预约</w:t>
      </w:r>
    </w:p>
    <w:p>
      <w:pPr>
        <w:pStyle w:val="默认"/>
        <w:numPr>
          <w:ilvl w:val="7"/>
          <w:numId w:val="20"/>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系统先进行用户是否为不受限制用户的判断，如果用户为不受限制用户，则不再进行工作时间判断，用户可在符合预约条件（时段可预约、用户无超过</w:t>
      </w:r>
      <w:r>
        <w:rPr>
          <w:outline w:val="0"/>
          <w:color w:val="323232"/>
          <w:sz w:val="24"/>
          <w:szCs w:val="24"/>
          <w:rtl w:val="0"/>
          <w:lang w:val="zh-CN" w:eastAsia="zh-CN"/>
          <w14:textFill>
            <w14:solidFill>
              <w14:srgbClr w14:val="323333"/>
            </w14:solidFill>
          </w14:textFill>
        </w:rPr>
        <w:t>24</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小时且未填写反馈的使用记录、课题组财务余额大于等于预约最低限制金额）的情况下预约成功；</w:t>
      </w:r>
    </w:p>
    <w:p>
      <w:pPr>
        <w:pStyle w:val="默认"/>
        <w:numPr>
          <w:ilvl w:val="7"/>
          <w:numId w:val="20"/>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如用户非不受限制用户，则需要进行工作时间的判断；</w:t>
      </w:r>
    </w:p>
    <w:p>
      <w:pPr>
        <w:pStyle w:val="默认"/>
        <w:numPr>
          <w:ilvl w:val="7"/>
          <w:numId w:val="20"/>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如果预约时段与工作时间（多个工作时间时，按照从上到下的顺序一一进行时段对比，符合任意一个工作时段即可）相符，则用户可在符合预约</w:t>
      </w:r>
      <w:r>
        <w:drawing xmlns:a="http://schemas.openxmlformats.org/drawingml/2006/main">
          <wp:anchor distT="152400" distB="152400" distL="152400" distR="152400" simplePos="0" relativeHeight="251686912" behindDoc="0" locked="0" layoutInCell="1" allowOverlap="1">
            <wp:simplePos x="0" y="0"/>
            <wp:positionH relativeFrom="page">
              <wp:posOffset>1005625</wp:posOffset>
            </wp:positionH>
            <wp:positionV relativeFrom="page">
              <wp:posOffset>732700</wp:posOffset>
            </wp:positionV>
            <wp:extent cx="5548805" cy="6709758"/>
            <wp:effectExtent l="0" t="0" r="0" b="0"/>
            <wp:wrapTopAndBottom distT="152400" distB="152400"/>
            <wp:docPr id="1073741854" name="officeArt object" descr="图像"/>
            <wp:cNvGraphicFramePr/>
            <a:graphic xmlns:a="http://schemas.openxmlformats.org/drawingml/2006/main">
              <a:graphicData uri="http://schemas.openxmlformats.org/drawingml/2006/picture">
                <pic:pic xmlns:pic="http://schemas.openxmlformats.org/drawingml/2006/picture">
                  <pic:nvPicPr>
                    <pic:cNvPr id="1073741854" name="图像" descr="图像"/>
                    <pic:cNvPicPr>
                      <a:picLocks noChangeAspect="1"/>
                    </pic:cNvPicPr>
                  </pic:nvPicPr>
                  <pic:blipFill>
                    <a:blip r:embed="rId31">
                      <a:extLst/>
                    </a:blip>
                    <a:stretch>
                      <a:fillRect/>
                    </a:stretch>
                  </pic:blipFill>
                  <pic:spPr>
                    <a:xfrm>
                      <a:off x="0" y="0"/>
                      <a:ext cx="5548805" cy="6709758"/>
                    </a:xfrm>
                    <a:prstGeom prst="rect">
                      <a:avLst/>
                    </a:prstGeom>
                    <a:ln w="25400" cap="flat">
                      <a:solidFill>
                        <a:schemeClr val="accent5"/>
                      </a:solidFill>
                      <a:prstDash val="sysDot"/>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87936" behindDoc="0" locked="0" layoutInCell="1" allowOverlap="1">
                <wp:simplePos x="0" y="0"/>
                <wp:positionH relativeFrom="page">
                  <wp:posOffset>1665173</wp:posOffset>
                </wp:positionH>
                <wp:positionV relativeFrom="page">
                  <wp:posOffset>5117589</wp:posOffset>
                </wp:positionV>
                <wp:extent cx="4414638" cy="721199"/>
                <wp:effectExtent l="0" t="0" r="0" b="0"/>
                <wp:wrapTopAndBottom distT="152400" distB="152400"/>
                <wp:docPr id="1073741855" name="officeArt object" descr="圆角矩形"/>
                <wp:cNvGraphicFramePr/>
                <a:graphic xmlns:a="http://schemas.openxmlformats.org/drawingml/2006/main">
                  <a:graphicData uri="http://schemas.microsoft.com/office/word/2010/wordprocessingShape">
                    <wps:wsp>
                      <wps:cNvSpPr/>
                      <wps:spPr>
                        <a:xfrm>
                          <a:off x="0" y="0"/>
                          <a:ext cx="4414638" cy="721199"/>
                        </a:xfrm>
                        <a:prstGeom prst="roundRect">
                          <a:avLst>
                            <a:gd name="adj" fmla="val 10779"/>
                          </a:avLst>
                        </a:prstGeom>
                        <a:noFill/>
                        <a:ln w="25400" cap="flat">
                          <a:solidFill>
                            <a:schemeClr val="accent5"/>
                          </a:solidFill>
                          <a:prstDash val="solid"/>
                          <a:miter lim="400000"/>
                        </a:ln>
                        <a:effectLst/>
                      </wps:spPr>
                      <wps:bodyPr/>
                    </wps:wsp>
                  </a:graphicData>
                </a:graphic>
              </wp:anchor>
            </w:drawing>
          </mc:Choice>
          <mc:Fallback>
            <w:pict>
              <v:roundrect id="_x0000_s1027" style="visibility:visible;position:absolute;margin-left:0.0pt;margin-top:0.0pt;width:347.6pt;height:56.8pt;z-index:251687936;mso-position-horizontal:absolute;mso-position-horizontal-relative:page;mso-position-vertical:absolute;mso-position-vertical-relative:page;mso-wrap-distance-left:12.0pt;mso-wrap-distance-top:12.0pt;mso-wrap-distance-right:12.0pt;mso-wrap-distance-bottom:12.0pt;" adj="2328">
                <v:fill on="f"/>
                <v:stroke filltype="solid" color="#FF2D21" opacity="100.0%" weight="2.0pt" dashstyle="solid" endcap="flat" miterlimit="400.0%" joinstyle="miter" linestyle="single" startarrow="none" startarrowwidth="medium" startarrowlength="medium" endarrow="none" endarrowwidth="medium" endarrowlength="medium"/>
                <w10:wrap type="topAndBottom" side="bothSides" anchorx="page" anchory="page"/>
              </v:roundrect>
            </w:pict>
          </mc:Fallback>
        </mc:AlternateConten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条件的情况下预约成功；</w:t>
      </w:r>
    </w:p>
    <w:p>
      <w:pPr>
        <w:pStyle w:val="默认"/>
        <w:numPr>
          <w:ilvl w:val="7"/>
          <w:numId w:val="20"/>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如果预约时段与工作时间（多个工作时间时，按照从上到下的顺序一一进行时段对比）不相符，则用户预约失败。</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0"/>
          <w:sz w:val="24"/>
          <w:szCs w:val="24"/>
        </w:rPr>
      </w:pPr>
      <w:r>
        <w:rPr>
          <w:rFonts w:ascii="Helvetica" w:hAnsi="Helvetica"/>
          <w:kern w:val="0"/>
          <w:sz w:val="24"/>
          <w:szCs w:val="24"/>
          <w:rtl w:val="0"/>
          <w:lang w:val="zh-CN" w:eastAsia="zh-CN"/>
        </w:rPr>
        <w:t>5-4</w:t>
        <w:tab/>
      </w:r>
      <w:r>
        <w:rPr>
          <w:rFonts w:ascii="Arial Unicode MS" w:cs="Arial Unicode MS" w:hAnsi="Arial Unicode MS" w:eastAsia="Arial Unicode MS" w:hint="eastAsia"/>
          <w:b w:val="0"/>
          <w:bCs w:val="0"/>
          <w:i w:val="0"/>
          <w:iCs w:val="0"/>
          <w:kern w:val="0"/>
          <w:sz w:val="24"/>
          <w:szCs w:val="24"/>
          <w:rtl w:val="0"/>
          <w:lang w:val="zh-CN" w:eastAsia="zh-CN"/>
        </w:rPr>
        <w:t>【预约表单】设置；</w:t>
      </w:r>
    </w:p>
    <w:p>
      <w:pPr>
        <w:pStyle w:val="正文"/>
        <w:numPr>
          <w:ilvl w:val="7"/>
          <w:numId w:val="12"/>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点击【添加类别】，可以添加一些信息类别，如</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样品信息</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测试样品类型</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所需耗材</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等；</w:t>
      </w:r>
    </w:p>
    <w:p>
      <w:pPr>
        <w:pStyle w:val="正文"/>
        <w:numPr>
          <w:ilvl w:val="7"/>
          <w:numId w:val="12"/>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选择某一类别，可以看到该类别下所有的字段信息，您可以进行【添加字段】、修改现有信息</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或【删除】操作；</w:t>
      </w:r>
    </w:p>
    <w:p>
      <w:pPr>
        <w:pStyle w:val="正文"/>
        <w:numPr>
          <w:ilvl w:val="7"/>
          <w:numId w:val="12"/>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每个字段都可以自定义字段的名称、必填性和字段类型；</w:t>
      </w:r>
    </w:p>
    <w:p>
      <w:pPr>
        <w:pStyle w:val="正文"/>
        <w:numPr>
          <w:ilvl w:val="7"/>
          <w:numId w:val="12"/>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字段类型有多种，如</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单选</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多选</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数值</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单行文本</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多行文本</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下拉菜单</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等；</w:t>
      </w:r>
    </w:p>
    <w:p>
      <w:pPr>
        <w:pStyle w:val="正文"/>
        <w:numPr>
          <w:ilvl w:val="7"/>
          <w:numId w:val="12"/>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设置完成后，在预约者填写预约信息时，就可以看到设置的类别和字段，根据自己预约的要求进行预约信息的填写，点击【更新】。</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0"/>
          <w:sz w:val="24"/>
          <w:szCs w:val="24"/>
        </w:rPr>
      </w:pPr>
      <w:r>
        <w:rPr>
          <w:rFonts w:ascii="Helvetica" w:hAnsi="Helvetica"/>
          <w:kern w:val="0"/>
          <w:sz w:val="24"/>
          <w:szCs w:val="24"/>
          <w:rtl w:val="0"/>
          <w:lang w:val="zh-CN" w:eastAsia="zh-CN"/>
        </w:rPr>
        <w:t>5-5</w:t>
      </w:r>
      <w:r>
        <w:rPr>
          <w:rFonts w:ascii="Arial Unicode MS" w:cs="Arial Unicode MS" w:hAnsi="Arial Unicode MS" w:eastAsia="Arial Unicode MS" w:hint="eastAsia"/>
          <w:b w:val="0"/>
          <w:bCs w:val="0"/>
          <w:i w:val="0"/>
          <w:iCs w:val="0"/>
          <w:kern w:val="0"/>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en-US"/>
        </w:rPr>
        <w:t>提前上机设置</w:t>
      </w:r>
      <w:r>
        <w:rPr>
          <w:rFonts w:ascii="Arial Unicode MS" w:cs="Arial Unicode MS" w:hAnsi="Arial Unicode MS" w:eastAsia="Arial Unicode MS" w:hint="eastAsia"/>
          <w:b w:val="0"/>
          <w:bCs w:val="0"/>
          <w:i w:val="0"/>
          <w:iCs w:val="0"/>
          <w:kern w:val="0"/>
          <w:sz w:val="24"/>
          <w:szCs w:val="24"/>
          <w:rtl w:val="0"/>
          <w:lang w:val="zh-CN" w:eastAsia="zh-CN"/>
        </w:rPr>
        <w:t>】</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0"/>
          <w:sz w:val="24"/>
          <w:szCs w:val="24"/>
        </w:rPr>
      </w:pPr>
      <w:r>
        <w:rPr>
          <w:rFonts w:ascii="Helvetica" w:cs="Helvetica" w:hAnsi="Helvetica" w:eastAsia="Helvetica"/>
          <w:kern w:val="0"/>
          <w:sz w:val="24"/>
          <w:szCs w:val="24"/>
        </w:rPr>
        <w:tab/>
      </w:r>
      <w:r>
        <w:rPr>
          <w:rFonts w:ascii="Arial Unicode MS" w:cs="Arial Unicode MS" w:hAnsi="Arial Unicode MS" w:eastAsia="Arial Unicode MS" w:hint="eastAsia"/>
          <w:b w:val="0"/>
          <w:bCs w:val="0"/>
          <w:i w:val="0"/>
          <w:iCs w:val="0"/>
          <w:kern w:val="0"/>
          <w:sz w:val="24"/>
          <w:szCs w:val="24"/>
          <w:rtl w:val="0"/>
        </w:rPr>
        <w:t>如果允许用户自主预约提前上机</w:t>
      </w:r>
      <w:r>
        <w:rPr>
          <w:rFonts w:ascii="Arial Unicode MS" w:cs="Arial Unicode MS" w:hAnsi="Arial Unicode MS" w:eastAsia="Arial Unicode MS" w:hint="eastAsia"/>
          <w:b w:val="0"/>
          <w:bCs w:val="0"/>
          <w:i w:val="0"/>
          <w:iCs w:val="0"/>
          <w:kern w:val="0"/>
          <w:sz w:val="24"/>
          <w:szCs w:val="24"/>
          <w:rtl w:val="0"/>
          <w:lang w:val="zh-CN" w:eastAsia="zh-CN"/>
        </w:rPr>
        <w:t>，勾选该设置后填写提前上机的时间如：</w:t>
      </w:r>
      <w:r>
        <w:rPr>
          <w:rFonts w:ascii="Helvetica" w:hAnsi="Helvetica"/>
          <w:kern w:val="0"/>
          <w:sz w:val="24"/>
          <w:szCs w:val="24"/>
          <w:rtl w:val="0"/>
          <w:lang w:val="zh-CN" w:eastAsia="zh-CN"/>
        </w:rPr>
        <w:t>15</w:t>
      </w:r>
      <w:r>
        <w:rPr>
          <w:rFonts w:ascii="Arial Unicode MS" w:cs="Arial Unicode MS" w:hAnsi="Arial Unicode MS" w:eastAsia="Arial Unicode MS" w:hint="eastAsia"/>
          <w:b w:val="0"/>
          <w:bCs w:val="0"/>
          <w:i w:val="0"/>
          <w:iCs w:val="0"/>
          <w:kern w:val="0"/>
          <w:sz w:val="24"/>
          <w:szCs w:val="24"/>
          <w:rtl w:val="0"/>
          <w:lang w:val="zh-CN" w:eastAsia="zh-CN"/>
        </w:rPr>
        <w:t>分钟，用户预约后可在改时间范围内提前登录</w:t>
      </w:r>
      <w:r>
        <w:rPr>
          <w:rFonts w:ascii="Helvetica" w:hAnsi="Helvetica"/>
          <w:kern w:val="0"/>
          <w:sz w:val="24"/>
          <w:szCs w:val="24"/>
          <w:rtl w:val="0"/>
          <w:lang w:val="zh-CN" w:eastAsia="zh-CN"/>
        </w:rPr>
        <w:t>/</w:t>
      </w:r>
      <w:r>
        <w:rPr>
          <w:rFonts w:ascii="Arial Unicode MS" w:cs="Arial Unicode MS" w:hAnsi="Arial Unicode MS" w:eastAsia="Arial Unicode MS" w:hint="eastAsia"/>
          <w:b w:val="0"/>
          <w:bCs w:val="0"/>
          <w:i w:val="0"/>
          <w:iCs w:val="0"/>
          <w:kern w:val="0"/>
          <w:sz w:val="24"/>
          <w:szCs w:val="24"/>
          <w:rtl w:val="0"/>
          <w:lang w:val="zh-CN" w:eastAsia="zh-CN"/>
        </w:rPr>
        <w:t>刷卡做实验。</w:t>
      </w:r>
      <w:r>
        <w:rPr>
          <w:rFonts w:ascii="Helvetica" w:cs="Helvetica" w:hAnsi="Helvetica" w:eastAsia="Helvetica"/>
          <w:kern w:val="0"/>
          <w:sz w:val="24"/>
          <w:szCs w:val="24"/>
        </w:rPr>
        <w:drawing xmlns:a="http://schemas.openxmlformats.org/drawingml/2006/main">
          <wp:anchor distT="152400" distB="152400" distL="152400" distR="152400" simplePos="0" relativeHeight="251688960" behindDoc="0" locked="0" layoutInCell="1" allowOverlap="1">
            <wp:simplePos x="0" y="0"/>
            <wp:positionH relativeFrom="margin">
              <wp:posOffset>558128</wp:posOffset>
            </wp:positionH>
            <wp:positionV relativeFrom="line">
              <wp:posOffset>247363</wp:posOffset>
            </wp:positionV>
            <wp:extent cx="5003800" cy="1270000"/>
            <wp:effectExtent l="0" t="0" r="0" b="0"/>
            <wp:wrapThrough wrapText="bothSides" distL="152400" distR="152400">
              <wp:wrapPolygon edited="1">
                <wp:start x="-55" y="-216"/>
                <wp:lineTo x="-55" y="0"/>
                <wp:lineTo x="-55" y="21600"/>
                <wp:lineTo x="-55" y="21816"/>
                <wp:lineTo x="0" y="21816"/>
                <wp:lineTo x="21600" y="21816"/>
                <wp:lineTo x="21655" y="21816"/>
                <wp:lineTo x="21655" y="21600"/>
                <wp:lineTo x="21655" y="0"/>
                <wp:lineTo x="21655" y="-216"/>
                <wp:lineTo x="21600" y="-216"/>
                <wp:lineTo x="0" y="-216"/>
                <wp:lineTo x="-55" y="-216"/>
              </wp:wrapPolygon>
            </wp:wrapThrough>
            <wp:docPr id="1073741856" name="officeArt object" descr="图像"/>
            <wp:cNvGraphicFramePr/>
            <a:graphic xmlns:a="http://schemas.openxmlformats.org/drawingml/2006/main">
              <a:graphicData uri="http://schemas.openxmlformats.org/drawingml/2006/picture">
                <pic:pic xmlns:pic="http://schemas.openxmlformats.org/drawingml/2006/picture">
                  <pic:nvPicPr>
                    <pic:cNvPr id="1073741856" name="图像" descr="图像"/>
                    <pic:cNvPicPr>
                      <a:picLocks noChangeAspect="1"/>
                    </pic:cNvPicPr>
                  </pic:nvPicPr>
                  <pic:blipFill>
                    <a:blip r:embed="rId33">
                      <a:extLst/>
                    </a:blip>
                    <a:stretch>
                      <a:fillRect/>
                    </a:stretch>
                  </pic:blipFill>
                  <pic:spPr>
                    <a:xfrm>
                      <a:off x="0" y="0"/>
                      <a:ext cx="5003800" cy="1270000"/>
                    </a:xfrm>
                    <a:prstGeom prst="rect">
                      <a:avLst/>
                    </a:prstGeom>
                    <a:ln w="25400" cap="flat">
                      <a:solidFill>
                        <a:schemeClr val="accent5"/>
                      </a:solidFill>
                      <a:prstDash val="sysDot"/>
                      <a:miter lim="400000"/>
                    </a:ln>
                    <a:effectLst/>
                  </pic:spPr>
                </pic:pic>
              </a:graphicData>
            </a:graphic>
          </wp:anchor>
        </w:drawing>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0"/>
          <w:sz w:val="24"/>
          <w:szCs w:val="24"/>
        </w:rPr>
      </w:pP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0"/>
          <w:sz w:val="24"/>
          <w:szCs w:val="24"/>
        </w:rPr>
      </w:pP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0"/>
          <w:sz w:val="24"/>
          <w:szCs w:val="24"/>
        </w:rPr>
      </w:pP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0"/>
          <w:sz w:val="24"/>
          <w:szCs w:val="24"/>
        </w:rPr>
      </w:pP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0"/>
          <w:sz w:val="24"/>
          <w:szCs w:val="24"/>
        </w:rPr>
      </w:pPr>
      <w:r>
        <w:rPr>
          <w:rFonts w:ascii="Arial Unicode MS" w:cs="Arial Unicode MS" w:hAnsi="Arial Unicode MS" w:eastAsia="Arial Unicode MS" w:hint="eastAsia"/>
          <w:b w:val="0"/>
          <w:bCs w:val="0"/>
          <w:i w:val="0"/>
          <w:iCs w:val="0"/>
          <w:kern w:val="0"/>
          <w:sz w:val="24"/>
          <w:szCs w:val="24"/>
          <w:rtl w:val="0"/>
          <w:lang w:val="zh-CN" w:eastAsia="zh-CN"/>
        </w:rPr>
        <w:t>【个别预约设置】</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outline w:val="0"/>
          <w:color w:val="000000"/>
          <w:kern w:val="0"/>
          <w:sz w:val="24"/>
          <w:szCs w:val="24"/>
          <w14:textFill>
            <w14:solidFill>
              <w14:srgbClr w14:val="000000"/>
            </w14:solidFill>
          </w14:textFill>
        </w:rPr>
      </w:pPr>
      <w:r>
        <w:rPr>
          <w:rFonts w:ascii="Arial Unicode MS" w:cs="Arial Unicode MS" w:hAnsi="Arial Unicode MS" w:eastAsia="Arial Unicode MS" w:hint="eastAsia"/>
          <w:b w:val="0"/>
          <w:bCs w:val="0"/>
          <w:i w:val="0"/>
          <w:iCs w:val="0"/>
          <w:kern w:val="0"/>
          <w:sz w:val="24"/>
          <w:szCs w:val="24"/>
          <w:rtl w:val="0"/>
        </w:rPr>
        <w:t>如</w:t>
      </w:r>
      <w:r>
        <w:rPr>
          <w:rFonts w:ascii="Arial Unicode MS" w:cs="Arial Unicode MS" w:hAnsi="Arial Unicode MS" w:eastAsia="Arial Unicode MS" w:hint="eastAsia"/>
          <w:b w:val="0"/>
          <w:bCs w:val="0"/>
          <w:i w:val="0"/>
          <w:iCs w:val="0"/>
          <w:outline w:val="0"/>
          <w:color w:val="000000"/>
          <w:kern w:val="0"/>
          <w:sz w:val="24"/>
          <w:szCs w:val="24"/>
          <w:rtl w:val="0"/>
          <w14:textFill>
            <w14:solidFill>
              <w14:srgbClr w14:val="000000"/>
            </w14:solidFill>
          </w14:textFill>
        </w:rPr>
        <w:t>果您需要为</w:t>
      </w:r>
      <w:r>
        <w:rPr>
          <w:rFonts w:ascii="Helvetica" w:hAnsi="Helvetica" w:hint="default"/>
          <w:outline w:val="0"/>
          <w:color w:val="000000"/>
          <w:kern w:val="0"/>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0"/>
          <w:sz w:val="24"/>
          <w:szCs w:val="24"/>
          <w:rtl w:val="0"/>
          <w14:textFill>
            <w14:solidFill>
              <w14:srgbClr w14:val="000000"/>
            </w14:solidFill>
          </w14:textFill>
        </w:rPr>
        <w:t>个别</w:t>
      </w:r>
      <w:r>
        <w:rPr>
          <w:rFonts w:ascii="Arial Unicode MS" w:cs="Arial Unicode MS" w:hAnsi="Arial Unicode MS" w:eastAsia="Arial Unicode MS" w:hint="eastAsia"/>
          <w:b w:val="0"/>
          <w:bCs w:val="0"/>
          <w:i w:val="0"/>
          <w:iCs w:val="0"/>
          <w:outline w:val="0"/>
          <w:color w:val="000000"/>
          <w:kern w:val="0"/>
          <w:sz w:val="24"/>
          <w:szCs w:val="24"/>
          <w:rtl w:val="0"/>
          <w:lang w:val="zh-CN" w:eastAsia="zh-CN"/>
          <w14:textFill>
            <w14:solidFill>
              <w14:srgbClr w14:val="000000"/>
            </w14:solidFill>
          </w14:textFill>
        </w:rPr>
        <w:t>组织机构</w:t>
      </w:r>
      <w:r>
        <w:rPr>
          <w:rFonts w:ascii="Helvetica" w:hAnsi="Helvetica" w:hint="default"/>
          <w:outline w:val="0"/>
          <w:color w:val="000000"/>
          <w:kern w:val="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0"/>
          <w:sz w:val="24"/>
          <w:szCs w:val="24"/>
          <w:rtl w:val="0"/>
          <w:lang w:val="zh-CN" w:eastAsia="zh-CN"/>
          <w14:textFill>
            <w14:solidFill>
              <w14:srgbClr w14:val="000000"/>
            </w14:solidFill>
          </w14:textFill>
        </w:rPr>
        <w:t>、</w:t>
      </w:r>
      <w:r>
        <w:rPr>
          <w:rFonts w:ascii="Helvetica" w:hAnsi="Helvetica" w:hint="default"/>
          <w:outline w:val="0"/>
          <w:color w:val="000000"/>
          <w:kern w:val="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0"/>
          <w:sz w:val="24"/>
          <w:szCs w:val="24"/>
          <w:rtl w:val="0"/>
          <w:lang w:val="zh-CN" w:eastAsia="zh-CN"/>
          <w14:textFill>
            <w14:solidFill>
              <w14:srgbClr w14:val="000000"/>
            </w14:solidFill>
          </w14:textFill>
        </w:rPr>
        <w:t>课题组</w:t>
      </w:r>
      <w:r>
        <w:rPr>
          <w:rFonts w:ascii="Helvetica" w:hAnsi="Helvetica" w:hint="default"/>
          <w:outline w:val="0"/>
          <w:color w:val="000000"/>
          <w:kern w:val="0"/>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0"/>
          <w:sz w:val="24"/>
          <w:szCs w:val="24"/>
          <w:rtl w:val="0"/>
          <w:lang w:val="zh-CN" w:eastAsia="zh-CN"/>
          <w14:textFill>
            <w14:solidFill>
              <w14:srgbClr w14:val="000000"/>
            </w14:solidFill>
          </w14:textFill>
        </w:rPr>
        <w:t>或</w:t>
      </w:r>
      <w:r>
        <w:rPr>
          <w:rFonts w:ascii="Helvetica" w:hAnsi="Helvetica"/>
          <w:outline w:val="0"/>
          <w:color w:val="000000"/>
          <w:kern w:val="0"/>
          <w:sz w:val="24"/>
          <w:szCs w:val="24"/>
          <w:rtl w:val="0"/>
          <w:lang w:val="zh-CN" w:eastAsia="zh-CN"/>
          <w14:textFill>
            <w14:solidFill>
              <w14:srgbClr w14:val="000000"/>
            </w14:solidFill>
          </w14:textFill>
        </w:rPr>
        <w:t xml:space="preserve"> </w:t>
      </w:r>
      <w:r>
        <w:rPr>
          <w:rFonts w:ascii="Helvetica" w:hAnsi="Helvetica" w:hint="default"/>
          <w:outline w:val="0"/>
          <w:color w:val="000000"/>
          <w:kern w:val="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0"/>
          <w:sz w:val="24"/>
          <w:szCs w:val="24"/>
          <w:rtl w:val="0"/>
          <w:lang w:val="zh-CN" w:eastAsia="zh-CN"/>
          <w14:textFill>
            <w14:solidFill>
              <w14:srgbClr w14:val="000000"/>
            </w14:solidFill>
          </w14:textFill>
        </w:rPr>
        <w:t>个人</w:t>
      </w:r>
      <w:r>
        <w:rPr>
          <w:rFonts w:ascii="Helvetica" w:hAnsi="Helvetica" w:hint="default"/>
          <w:outline w:val="0"/>
          <w:color w:val="000000"/>
          <w:kern w:val="0"/>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0"/>
          <w:sz w:val="24"/>
          <w:szCs w:val="24"/>
          <w:rtl w:val="0"/>
          <w14:textFill>
            <w14:solidFill>
              <w14:srgbClr w14:val="000000"/>
            </w14:solidFill>
          </w14:textFill>
        </w:rPr>
        <w:t>设置标准，请添加个别预约设置</w:t>
      </w:r>
      <w:r>
        <w:rPr>
          <w:rFonts w:ascii="Arial Unicode MS" w:cs="Arial Unicode MS" w:hAnsi="Arial Unicode MS" w:eastAsia="Arial Unicode MS" w:hint="eastAsia"/>
          <w:b w:val="0"/>
          <w:bCs w:val="0"/>
          <w:i w:val="0"/>
          <w:iCs w:val="0"/>
          <w:outline w:val="0"/>
          <w:color w:val="000000"/>
          <w:kern w:val="0"/>
          <w:sz w:val="24"/>
          <w:szCs w:val="24"/>
          <w:rtl w:val="0"/>
          <w:lang w:val="zh-CN" w:eastAsia="zh-CN"/>
          <w14:textFill>
            <w14:solidFill>
              <w14:srgbClr w14:val="000000"/>
            </w14:solidFill>
          </w14:textFill>
        </w:rPr>
        <w:t>。</w:t>
      </w:r>
      <w:r>
        <w:rPr>
          <w:rFonts w:ascii="Helvetica" w:cs="Helvetica" w:hAnsi="Helvetica" w:eastAsia="Helvetica"/>
          <w:outline w:val="0"/>
          <w:color w:val="000000"/>
          <w:kern w:val="0"/>
          <w:sz w:val="24"/>
          <w:szCs w:val="24"/>
          <w14:textFill>
            <w14:solidFill>
              <w14:srgbClr w14:val="000000"/>
            </w14:solidFill>
          </w14:textFill>
        </w:rPr>
        <w:drawing xmlns:a="http://schemas.openxmlformats.org/drawingml/2006/main">
          <wp:anchor distT="152400" distB="152400" distL="152400" distR="152400" simplePos="0" relativeHeight="251689984" behindDoc="0" locked="0" layoutInCell="1" allowOverlap="1">
            <wp:simplePos x="0" y="0"/>
            <wp:positionH relativeFrom="margin">
              <wp:posOffset>0</wp:posOffset>
            </wp:positionH>
            <wp:positionV relativeFrom="line">
              <wp:posOffset>369569</wp:posOffset>
            </wp:positionV>
            <wp:extent cx="6120057" cy="5760513"/>
            <wp:effectExtent l="0" t="0" r="0" b="0"/>
            <wp:wrapThrough wrapText="bothSides" distL="152400" distR="152400">
              <wp:wrapPolygon edited="1">
                <wp:start x="-45" y="-48"/>
                <wp:lineTo x="-45" y="0"/>
                <wp:lineTo x="-45" y="21600"/>
                <wp:lineTo x="-45" y="21648"/>
                <wp:lineTo x="0" y="21648"/>
                <wp:lineTo x="21601" y="21648"/>
                <wp:lineTo x="21645" y="21648"/>
                <wp:lineTo x="21645" y="21600"/>
                <wp:lineTo x="21645" y="0"/>
                <wp:lineTo x="21645" y="-48"/>
                <wp:lineTo x="21601" y="-48"/>
                <wp:lineTo x="0" y="-48"/>
                <wp:lineTo x="-45" y="-48"/>
              </wp:wrapPolygon>
            </wp:wrapThrough>
            <wp:docPr id="1073741857" name="officeArt object" descr="图像"/>
            <wp:cNvGraphicFramePr/>
            <a:graphic xmlns:a="http://schemas.openxmlformats.org/drawingml/2006/main">
              <a:graphicData uri="http://schemas.openxmlformats.org/drawingml/2006/picture">
                <pic:pic xmlns:pic="http://schemas.openxmlformats.org/drawingml/2006/picture">
                  <pic:nvPicPr>
                    <pic:cNvPr id="1073741857" name="图像" descr="图像"/>
                    <pic:cNvPicPr>
                      <a:picLocks noChangeAspect="1"/>
                    </pic:cNvPicPr>
                  </pic:nvPicPr>
                  <pic:blipFill>
                    <a:blip r:embed="rId34">
                      <a:extLst/>
                    </a:blip>
                    <a:stretch>
                      <a:fillRect/>
                    </a:stretch>
                  </pic:blipFill>
                  <pic:spPr>
                    <a:xfrm>
                      <a:off x="0" y="0"/>
                      <a:ext cx="6120057" cy="5760513"/>
                    </a:xfrm>
                    <a:prstGeom prst="rect">
                      <a:avLst/>
                    </a:prstGeom>
                    <a:ln w="25400" cap="flat">
                      <a:solidFill>
                        <a:schemeClr val="accent5"/>
                      </a:solidFill>
                      <a:prstDash val="sysDot"/>
                      <a:miter lim="400000"/>
                    </a:ln>
                    <a:effectLst/>
                  </pic:spPr>
                </pic:pic>
              </a:graphicData>
            </a:graphic>
          </wp:anchor>
        </w:drawing>
      </w:r>
      <w:r>
        <w:rPr>
          <w:rFonts w:ascii="Helvetica" w:cs="Helvetica" w:hAnsi="Helvetica" w:eastAsia="Helvetica"/>
          <w:outline w:val="0"/>
          <w:color w:val="000000"/>
          <w:kern w:val="0"/>
          <w:sz w:val="24"/>
          <w:szCs w:val="24"/>
          <w14:textFill>
            <w14:solidFill>
              <w14:srgbClr w14:val="000000"/>
            </w14:solidFill>
          </w14:textFill>
        </w:rPr>
        <mc:AlternateContent>
          <mc:Choice Requires="wps">
            <w:drawing xmlns:a="http://schemas.openxmlformats.org/drawingml/2006/main">
              <wp:anchor distT="152400" distB="152400" distL="152400" distR="152400" simplePos="0" relativeHeight="251691008" behindDoc="0" locked="0" layoutInCell="1" allowOverlap="1">
                <wp:simplePos x="0" y="0"/>
                <wp:positionH relativeFrom="margin">
                  <wp:posOffset>5400101</wp:posOffset>
                </wp:positionH>
                <wp:positionV relativeFrom="line">
                  <wp:posOffset>363219</wp:posOffset>
                </wp:positionV>
                <wp:extent cx="707255" cy="445628"/>
                <wp:effectExtent l="0" t="0" r="0" b="0"/>
                <wp:wrapThrough wrapText="bothSides" distL="152400" distR="152400">
                  <wp:wrapPolygon edited="1">
                    <wp:start x="1994" y="-308"/>
                    <wp:lineTo x="2424" y="-308"/>
                    <wp:lineTo x="2358" y="-308"/>
                    <wp:lineTo x="2294" y="-308"/>
                    <wp:lineTo x="2231" y="-308"/>
                    <wp:lineTo x="2170" y="-308"/>
                    <wp:lineTo x="2110" y="-308"/>
                    <wp:lineTo x="2051" y="-308"/>
                    <wp:lineTo x="1994" y="-308"/>
                    <wp:lineTo x="1939" y="-307"/>
                    <wp:lineTo x="1885" y="-307"/>
                    <wp:lineTo x="1832" y="-305"/>
                    <wp:lineTo x="1780" y="-304"/>
                    <wp:lineTo x="1729" y="-302"/>
                    <wp:lineTo x="1680" y="-299"/>
                    <wp:lineTo x="1632" y="-296"/>
                    <wp:lineTo x="1585" y="-293"/>
                    <wp:lineTo x="1539" y="-289"/>
                    <wp:lineTo x="1495" y="-284"/>
                    <wp:lineTo x="1451" y="-278"/>
                    <wp:lineTo x="1409" y="-273"/>
                    <wp:lineTo x="1368" y="-266"/>
                    <wp:lineTo x="1328" y="-259"/>
                    <wp:lineTo x="1289" y="-251"/>
                    <wp:lineTo x="1250" y="-241"/>
                    <wp:lineTo x="1212" y="-231"/>
                    <wp:lineTo x="1175" y="-219"/>
                    <wp:lineTo x="1138" y="-205"/>
                    <wp:lineTo x="1102" y="-190"/>
                    <wp:lineTo x="1067" y="-174"/>
                    <wp:lineTo x="1033" y="-156"/>
                    <wp:lineTo x="999" y="-137"/>
                    <wp:lineTo x="966" y="-117"/>
                    <wp:lineTo x="933" y="-96"/>
                    <wp:lineTo x="890" y="-70"/>
                    <wp:lineTo x="847" y="-42"/>
                    <wp:lineTo x="805" y="-13"/>
                    <wp:lineTo x="764" y="18"/>
                    <wp:lineTo x="723" y="51"/>
                    <wp:lineTo x="683" y="86"/>
                    <wp:lineTo x="644" y="122"/>
                    <wp:lineTo x="606" y="160"/>
                    <wp:lineTo x="568" y="199"/>
                    <wp:lineTo x="531" y="240"/>
                    <wp:lineTo x="495" y="282"/>
                    <wp:lineTo x="459" y="326"/>
                    <wp:lineTo x="425" y="372"/>
                    <wp:lineTo x="391" y="419"/>
                    <wp:lineTo x="358" y="467"/>
                    <wp:lineTo x="326" y="517"/>
                    <wp:lineTo x="294" y="568"/>
                    <wp:lineTo x="264" y="620"/>
                    <wp:lineTo x="234" y="674"/>
                    <wp:lineTo x="206" y="729"/>
                    <wp:lineTo x="178" y="785"/>
                    <wp:lineTo x="151" y="843"/>
                    <wp:lineTo x="125" y="901"/>
                    <wp:lineTo x="101" y="961"/>
                    <wp:lineTo x="77" y="1022"/>
                    <wp:lineTo x="54" y="1085"/>
                    <wp:lineTo x="32" y="1148"/>
                    <wp:lineTo x="12" y="1213"/>
                    <wp:lineTo x="-8" y="1278"/>
                    <wp:lineTo x="-27" y="1345"/>
                    <wp:lineTo x="-44" y="1413"/>
                    <wp:lineTo x="-61" y="1481"/>
                    <wp:lineTo x="-74" y="1533"/>
                    <wp:lineTo x="-87" y="1586"/>
                    <wp:lineTo x="-99" y="1640"/>
                    <wp:lineTo x="-110" y="1694"/>
                    <wp:lineTo x="-120" y="1749"/>
                    <wp:lineTo x="-129" y="1806"/>
                    <wp:lineTo x="-138" y="1864"/>
                    <wp:lineTo x="-145" y="1924"/>
                    <wp:lineTo x="-152" y="1984"/>
                    <wp:lineTo x="-158" y="2046"/>
                    <wp:lineTo x="-163" y="2108"/>
                    <wp:lineTo x="-168" y="2172"/>
                    <wp:lineTo x="-172" y="2237"/>
                    <wp:lineTo x="-175" y="2304"/>
                    <wp:lineTo x="-179" y="2372"/>
                    <wp:lineTo x="-182" y="2443"/>
                    <wp:lineTo x="-185" y="2516"/>
                    <wp:lineTo x="-187" y="2590"/>
                    <wp:lineTo x="-189" y="2667"/>
                    <wp:lineTo x="-190" y="2745"/>
                    <wp:lineTo x="-192" y="2825"/>
                    <wp:lineTo x="-192" y="2907"/>
                    <wp:lineTo x="-193" y="2991"/>
                    <wp:lineTo x="-194" y="3077"/>
                    <wp:lineTo x="-194" y="3165"/>
                    <wp:lineTo x="-194" y="3256"/>
                    <wp:lineTo x="-194" y="3348"/>
                    <wp:lineTo x="-194" y="3443"/>
                    <wp:lineTo x="-194" y="3541"/>
                    <wp:lineTo x="-194" y="3640"/>
                    <wp:lineTo x="-194" y="3743"/>
                    <wp:lineTo x="-194" y="3847"/>
                    <wp:lineTo x="-194" y="17736"/>
                    <wp:lineTo x="-194" y="17841"/>
                    <wp:lineTo x="-194" y="17944"/>
                    <wp:lineTo x="-194" y="18045"/>
                    <wp:lineTo x="-194" y="18144"/>
                    <wp:lineTo x="-194" y="18240"/>
                    <wp:lineTo x="-194" y="18334"/>
                    <wp:lineTo x="-194" y="18426"/>
                    <wp:lineTo x="-194" y="18516"/>
                    <wp:lineTo x="-193" y="18604"/>
                    <wp:lineTo x="-192" y="18690"/>
                    <wp:lineTo x="-192" y="18774"/>
                    <wp:lineTo x="-190" y="18855"/>
                    <wp:lineTo x="-189" y="18935"/>
                    <wp:lineTo x="-187" y="19012"/>
                    <wp:lineTo x="-185" y="19087"/>
                    <wp:lineTo x="-182" y="19160"/>
                    <wp:lineTo x="-179" y="19231"/>
                    <wp:lineTo x="-175" y="19299"/>
                    <wp:lineTo x="-172" y="19366"/>
                    <wp:lineTo x="-168" y="19431"/>
                    <wp:lineTo x="-163" y="19495"/>
                    <wp:lineTo x="-158" y="19557"/>
                    <wp:lineTo x="-152" y="19619"/>
                    <wp:lineTo x="-145" y="19679"/>
                    <wp:lineTo x="-138" y="19739"/>
                    <wp:lineTo x="-129" y="19797"/>
                    <wp:lineTo x="-120" y="19854"/>
                    <wp:lineTo x="-110" y="19909"/>
                    <wp:lineTo x="-99" y="19964"/>
                    <wp:lineTo x="-87" y="20017"/>
                    <wp:lineTo x="-74" y="20070"/>
                    <wp:lineTo x="-61" y="20122"/>
                    <wp:lineTo x="-44" y="20190"/>
                    <wp:lineTo x="-27" y="20258"/>
                    <wp:lineTo x="-8" y="20325"/>
                    <wp:lineTo x="12" y="20390"/>
                    <wp:lineTo x="32" y="20455"/>
                    <wp:lineTo x="54" y="20518"/>
                    <wp:lineTo x="77" y="20581"/>
                    <wp:lineTo x="101" y="20642"/>
                    <wp:lineTo x="125" y="20702"/>
                    <wp:lineTo x="151" y="20760"/>
                    <wp:lineTo x="178" y="20818"/>
                    <wp:lineTo x="206" y="20874"/>
                    <wp:lineTo x="234" y="20929"/>
                    <wp:lineTo x="264" y="20983"/>
                    <wp:lineTo x="294" y="21035"/>
                    <wp:lineTo x="326" y="21086"/>
                    <wp:lineTo x="358" y="21136"/>
                    <wp:lineTo x="391" y="21184"/>
                    <wp:lineTo x="425" y="21231"/>
                    <wp:lineTo x="459" y="21277"/>
                    <wp:lineTo x="495" y="21321"/>
                    <wp:lineTo x="531" y="21363"/>
                    <wp:lineTo x="568" y="21404"/>
                    <wp:lineTo x="606" y="21443"/>
                    <wp:lineTo x="644" y="21481"/>
                    <wp:lineTo x="683" y="21517"/>
                    <wp:lineTo x="723" y="21552"/>
                    <wp:lineTo x="764" y="21585"/>
                    <wp:lineTo x="805" y="21616"/>
                    <wp:lineTo x="847" y="21645"/>
                    <wp:lineTo x="890" y="21673"/>
                    <wp:lineTo x="933" y="21699"/>
                    <wp:lineTo x="966" y="21720"/>
                    <wp:lineTo x="999" y="21738"/>
                    <wp:lineTo x="1033" y="21753"/>
                    <wp:lineTo x="1067" y="21768"/>
                    <wp:lineTo x="1102" y="21780"/>
                    <wp:lineTo x="1138" y="21792"/>
                    <wp:lineTo x="1175" y="21804"/>
                    <wp:lineTo x="1212" y="21815"/>
                    <wp:lineTo x="1250" y="21826"/>
                    <wp:lineTo x="1289" y="21837"/>
                    <wp:lineTo x="1328" y="21849"/>
                    <wp:lineTo x="1368" y="21860"/>
                    <wp:lineTo x="1409" y="21870"/>
                    <wp:lineTo x="1451" y="21879"/>
                    <wp:lineTo x="1495" y="21886"/>
                    <wp:lineTo x="1539" y="21892"/>
                    <wp:lineTo x="1585" y="21896"/>
                    <wp:lineTo x="1632" y="21900"/>
                    <wp:lineTo x="1680" y="21903"/>
                    <wp:lineTo x="1729" y="21905"/>
                    <wp:lineTo x="1780" y="21907"/>
                    <wp:lineTo x="1832" y="21909"/>
                    <wp:lineTo x="1885" y="21910"/>
                    <wp:lineTo x="1939" y="21910"/>
                    <wp:lineTo x="1994" y="21911"/>
                    <wp:lineTo x="2051" y="21911"/>
                    <wp:lineTo x="2110" y="21911"/>
                    <wp:lineTo x="2170" y="21911"/>
                    <wp:lineTo x="2231" y="21911"/>
                    <wp:lineTo x="2294" y="21911"/>
                    <wp:lineTo x="2358" y="21911"/>
                    <wp:lineTo x="2424" y="21911"/>
                    <wp:lineTo x="19175" y="21911"/>
                    <wp:lineTo x="19241" y="21911"/>
                    <wp:lineTo x="19306" y="21911"/>
                    <wp:lineTo x="19368" y="21911"/>
                    <wp:lineTo x="19430" y="21911"/>
                    <wp:lineTo x="19490" y="21911"/>
                    <wp:lineTo x="19548" y="21911"/>
                    <wp:lineTo x="19605" y="21911"/>
                    <wp:lineTo x="19661" y="21910"/>
                    <wp:lineTo x="19715" y="21910"/>
                    <wp:lineTo x="19768" y="21909"/>
                    <wp:lineTo x="19819" y="21907"/>
                    <wp:lineTo x="19870" y="21905"/>
                    <wp:lineTo x="19919" y="21903"/>
                    <wp:lineTo x="19967" y="21900"/>
                    <wp:lineTo x="20014" y="21896"/>
                    <wp:lineTo x="20060" y="21892"/>
                    <wp:lineTo x="20105" y="21886"/>
                    <wp:lineTo x="20148" y="21879"/>
                    <wp:lineTo x="20190" y="21870"/>
                    <wp:lineTo x="20231" y="21860"/>
                    <wp:lineTo x="20271" y="21849"/>
                    <wp:lineTo x="20310" y="21837"/>
                    <wp:lineTo x="20349" y="21826"/>
                    <wp:lineTo x="20387" y="21815"/>
                    <wp:lineTo x="20425" y="21804"/>
                    <wp:lineTo x="20461" y="21792"/>
                    <wp:lineTo x="20497" y="21780"/>
                    <wp:lineTo x="20532" y="21768"/>
                    <wp:lineTo x="20566" y="21753"/>
                    <wp:lineTo x="20600" y="21738"/>
                    <wp:lineTo x="20633" y="21720"/>
                    <wp:lineTo x="20666" y="21699"/>
                    <wp:lineTo x="20709" y="21673"/>
                    <wp:lineTo x="20752" y="21645"/>
                    <wp:lineTo x="20794" y="21616"/>
                    <wp:lineTo x="20835" y="21585"/>
                    <wp:lineTo x="20876" y="21552"/>
                    <wp:lineTo x="20916" y="21517"/>
                    <wp:lineTo x="20955" y="21481"/>
                    <wp:lineTo x="20994" y="21443"/>
                    <wp:lineTo x="21031" y="21404"/>
                    <wp:lineTo x="21068" y="21363"/>
                    <wp:lineTo x="21105" y="21321"/>
                    <wp:lineTo x="21140" y="21277"/>
                    <wp:lineTo x="21175" y="21231"/>
                    <wp:lineTo x="21209" y="21184"/>
                    <wp:lineTo x="21242" y="21136"/>
                    <wp:lineTo x="21274" y="21086"/>
                    <wp:lineTo x="21305" y="21035"/>
                    <wp:lineTo x="21335" y="20983"/>
                    <wp:lineTo x="21365" y="20929"/>
                    <wp:lineTo x="21394" y="20874"/>
                    <wp:lineTo x="21421" y="20818"/>
                    <wp:lineTo x="21448" y="20760"/>
                    <wp:lineTo x="21474" y="20702"/>
                    <wp:lineTo x="21499" y="20642"/>
                    <wp:lineTo x="21522" y="20581"/>
                    <wp:lineTo x="21545" y="20518"/>
                    <wp:lineTo x="21567" y="20455"/>
                    <wp:lineTo x="21588" y="20390"/>
                    <wp:lineTo x="21607" y="20325"/>
                    <wp:lineTo x="21626" y="20258"/>
                    <wp:lineTo x="21643" y="20190"/>
                    <wp:lineTo x="21660" y="20122"/>
                    <wp:lineTo x="21673" y="20070"/>
                    <wp:lineTo x="21686" y="20017"/>
                    <wp:lineTo x="21698" y="19964"/>
                    <wp:lineTo x="21709" y="19909"/>
                    <wp:lineTo x="21719" y="19854"/>
                    <wp:lineTo x="21729" y="19797"/>
                    <wp:lineTo x="21737" y="19739"/>
                    <wp:lineTo x="21745" y="19679"/>
                    <wp:lineTo x="21751" y="19619"/>
                    <wp:lineTo x="21757" y="19557"/>
                    <wp:lineTo x="21762" y="19495"/>
                    <wp:lineTo x="21767" y="19431"/>
                    <wp:lineTo x="21771" y="19366"/>
                    <wp:lineTo x="21775" y="19299"/>
                    <wp:lineTo x="21778" y="19231"/>
                    <wp:lineTo x="21781" y="19160"/>
                    <wp:lineTo x="21784" y="19087"/>
                    <wp:lineTo x="21786" y="19012"/>
                    <wp:lineTo x="21788" y="18935"/>
                    <wp:lineTo x="21790" y="18855"/>
                    <wp:lineTo x="21791" y="18774"/>
                    <wp:lineTo x="21792" y="18690"/>
                    <wp:lineTo x="21792" y="18604"/>
                    <wp:lineTo x="21793" y="18516"/>
                    <wp:lineTo x="21793" y="18426"/>
                    <wp:lineTo x="21793" y="18334"/>
                    <wp:lineTo x="21794" y="18240"/>
                    <wp:lineTo x="21794" y="18144"/>
                    <wp:lineTo x="21793" y="18045"/>
                    <wp:lineTo x="21793" y="17944"/>
                    <wp:lineTo x="21793" y="17841"/>
                    <wp:lineTo x="21793" y="17736"/>
                    <wp:lineTo x="21793" y="3847"/>
                    <wp:lineTo x="21793" y="3743"/>
                    <wp:lineTo x="21793" y="3640"/>
                    <wp:lineTo x="21793" y="3541"/>
                    <wp:lineTo x="21794" y="3443"/>
                    <wp:lineTo x="21794" y="3348"/>
                    <wp:lineTo x="21793" y="3256"/>
                    <wp:lineTo x="21793" y="3165"/>
                    <wp:lineTo x="21793" y="3077"/>
                    <wp:lineTo x="21792" y="2991"/>
                    <wp:lineTo x="21792" y="2907"/>
                    <wp:lineTo x="21791" y="2825"/>
                    <wp:lineTo x="21790" y="2745"/>
                    <wp:lineTo x="21788" y="2667"/>
                    <wp:lineTo x="21786" y="2590"/>
                    <wp:lineTo x="21784" y="2516"/>
                    <wp:lineTo x="21781" y="2443"/>
                    <wp:lineTo x="21778" y="2372"/>
                    <wp:lineTo x="21775" y="2304"/>
                    <wp:lineTo x="21771" y="2237"/>
                    <wp:lineTo x="21767" y="2172"/>
                    <wp:lineTo x="21762" y="2108"/>
                    <wp:lineTo x="21757" y="2046"/>
                    <wp:lineTo x="21751" y="1984"/>
                    <wp:lineTo x="21745" y="1924"/>
                    <wp:lineTo x="21737" y="1864"/>
                    <wp:lineTo x="21729" y="1806"/>
                    <wp:lineTo x="21719" y="1749"/>
                    <wp:lineTo x="21709" y="1694"/>
                    <wp:lineTo x="21698" y="1640"/>
                    <wp:lineTo x="21686" y="1586"/>
                    <wp:lineTo x="21673" y="1533"/>
                    <wp:lineTo x="21660" y="1481"/>
                    <wp:lineTo x="21643" y="1413"/>
                    <wp:lineTo x="21626" y="1345"/>
                    <wp:lineTo x="21607" y="1278"/>
                    <wp:lineTo x="21588" y="1213"/>
                    <wp:lineTo x="21567" y="1148"/>
                    <wp:lineTo x="21545" y="1085"/>
                    <wp:lineTo x="21522" y="1022"/>
                    <wp:lineTo x="21499" y="961"/>
                    <wp:lineTo x="21474" y="901"/>
                    <wp:lineTo x="21448" y="843"/>
                    <wp:lineTo x="21421" y="785"/>
                    <wp:lineTo x="21394" y="729"/>
                    <wp:lineTo x="21365" y="674"/>
                    <wp:lineTo x="21336" y="620"/>
                    <wp:lineTo x="21305" y="568"/>
                    <wp:lineTo x="21274" y="517"/>
                    <wp:lineTo x="21242" y="467"/>
                    <wp:lineTo x="21209" y="419"/>
                    <wp:lineTo x="21175" y="372"/>
                    <wp:lineTo x="21140" y="326"/>
                    <wp:lineTo x="21105" y="282"/>
                    <wp:lineTo x="21068" y="240"/>
                    <wp:lineTo x="21031" y="199"/>
                    <wp:lineTo x="20994" y="160"/>
                    <wp:lineTo x="20955" y="122"/>
                    <wp:lineTo x="20916" y="86"/>
                    <wp:lineTo x="20876" y="51"/>
                    <wp:lineTo x="20835" y="18"/>
                    <wp:lineTo x="20794" y="-13"/>
                    <wp:lineTo x="20752" y="-42"/>
                    <wp:lineTo x="20709" y="-70"/>
                    <wp:lineTo x="20666" y="-96"/>
                    <wp:lineTo x="20633" y="-117"/>
                    <wp:lineTo x="20600" y="-137"/>
                    <wp:lineTo x="20566" y="-156"/>
                    <wp:lineTo x="20532" y="-174"/>
                    <wp:lineTo x="20497" y="-190"/>
                    <wp:lineTo x="20461" y="-205"/>
                    <wp:lineTo x="20425" y="-219"/>
                    <wp:lineTo x="20387" y="-231"/>
                    <wp:lineTo x="20349" y="-241"/>
                    <wp:lineTo x="20310" y="-251"/>
                    <wp:lineTo x="20271" y="-259"/>
                    <wp:lineTo x="20231" y="-266"/>
                    <wp:lineTo x="20190" y="-273"/>
                    <wp:lineTo x="20148" y="-278"/>
                    <wp:lineTo x="20105" y="-284"/>
                    <wp:lineTo x="20060" y="-289"/>
                    <wp:lineTo x="20014" y="-293"/>
                    <wp:lineTo x="19967" y="-296"/>
                    <wp:lineTo x="19919" y="-299"/>
                    <wp:lineTo x="19870" y="-302"/>
                    <wp:lineTo x="19819" y="-304"/>
                    <wp:lineTo x="19768" y="-305"/>
                    <wp:lineTo x="19715" y="-307"/>
                    <wp:lineTo x="19661" y="-307"/>
                    <wp:lineTo x="19605" y="-308"/>
                    <wp:lineTo x="19548" y="-308"/>
                    <wp:lineTo x="19490" y="-308"/>
                    <wp:lineTo x="19430" y="-308"/>
                    <wp:lineTo x="19368" y="-308"/>
                    <wp:lineTo x="19306" y="-308"/>
                    <wp:lineTo x="19241" y="-308"/>
                    <wp:lineTo x="19175" y="-308"/>
                    <wp:lineTo x="2424" y="-308"/>
                    <wp:lineTo x="1994" y="-308"/>
                  </wp:wrapPolygon>
                </wp:wrapThrough>
                <wp:docPr id="1073741858" name="officeArt object" descr="圆角矩形"/>
                <wp:cNvGraphicFramePr/>
                <a:graphic xmlns:a="http://schemas.openxmlformats.org/drawingml/2006/main">
                  <a:graphicData uri="http://schemas.microsoft.com/office/word/2010/wordprocessingShape">
                    <wps:wsp>
                      <wps:cNvSpPr/>
                      <wps:spPr>
                        <a:xfrm>
                          <a:off x="0" y="0"/>
                          <a:ext cx="707255" cy="445628"/>
                        </a:xfrm>
                        <a:prstGeom prst="roundRect">
                          <a:avLst>
                            <a:gd name="adj" fmla="val 11675"/>
                          </a:avLst>
                        </a:prstGeom>
                        <a:noFill/>
                        <a:ln w="12700" cap="flat">
                          <a:solidFill>
                            <a:schemeClr val="accent5"/>
                          </a:solidFill>
                          <a:prstDash val="solid"/>
                          <a:miter lim="400000"/>
                        </a:ln>
                        <a:effectLst/>
                      </wps:spPr>
                      <wps:bodyPr/>
                    </wps:wsp>
                  </a:graphicData>
                </a:graphic>
              </wp:anchor>
            </w:drawing>
          </mc:Choice>
          <mc:Fallback>
            <w:pict>
              <v:roundrect id="_x0000_s1028" style="visibility:visible;position:absolute;margin-left:0.0pt;margin-top:0.0pt;width:55.7pt;height:35.1pt;z-index:251691008;mso-position-horizontal:absolute;mso-position-horizontal-relative:margin;mso-position-vertical:absolute;mso-position-vertical-relative:line;mso-wrap-distance-left:12.0pt;mso-wrap-distance-top:12.0pt;mso-wrap-distance-right:12.0pt;mso-wrap-distance-bottom:12.0pt;" adj="2522">
                <v:fill on="f"/>
                <v:stroke filltype="solid" color="#FF2D21" opacity="100.0%" weight="1.0pt" dashstyle="solid" endcap="flat" miterlimit="400.0%" joinstyle="miter" linestyle="single" startarrow="none" startarrowwidth="medium" startarrowlength="medium" endarrow="none" endarrowwidth="medium" endarrowlength="medium"/>
                <w10:wrap type="through" side="bothSides" anchorx="margin"/>
              </v:roundrect>
            </w:pict>
          </mc:Fallback>
        </mc:AlternateContent>
      </w:r>
    </w:p>
    <w:p>
      <w:pPr>
        <w:pStyle w:val="正文"/>
        <w:numPr>
          <w:ilvl w:val="3"/>
          <w:numId w:val="21"/>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点击</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用户</w:t>
      </w:r>
      <w:r>
        <w:rPr>
          <w:rFonts w:ascii="Arial Unicode MS" w:cs="Arial Unicode MS" w:hAnsi="Arial Unicode MS" w:eastAsia="Arial Unicode MS" w:hint="eastAsia"/>
          <w:b w:val="0"/>
          <w:bCs w:val="0"/>
          <w:i w:val="0"/>
          <w:iCs w:val="0"/>
          <w:sz w:val="24"/>
          <w:szCs w:val="24"/>
          <w:rtl w:val="0"/>
        </w:rPr>
        <w:t>标签</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rPr>
        <w:t>右侧的输入框，将会弹出您已经设定好的</w:t>
      </w:r>
      <w:r>
        <w:rPr>
          <w:sz w:val="24"/>
          <w:szCs w:val="24"/>
          <w:rtl w:val="0"/>
          <w:lang w:val="zh-CN" w:eastAsia="zh-CN"/>
        </w:rPr>
        <w:t xml:space="preserve"> </w:t>
      </w:r>
      <w:r>
        <w:rPr>
          <w:sz w:val="24"/>
          <w:szCs w:val="24"/>
          <w:rtl w:val="0"/>
        </w:rPr>
        <w:t>“</w:t>
      </w:r>
      <w:r>
        <w:rPr>
          <w:rFonts w:ascii="Arial Unicode MS" w:cs="Arial Unicode MS" w:hAnsi="Arial Unicode MS" w:eastAsia="Arial Unicode MS" w:hint="eastAsia"/>
          <w:b w:val="0"/>
          <w:bCs w:val="0"/>
          <w:i w:val="0"/>
          <w:iCs w:val="0"/>
          <w:sz w:val="24"/>
          <w:szCs w:val="24"/>
          <w:rtl w:val="0"/>
        </w:rPr>
        <w:t>用户标签</w:t>
      </w:r>
      <w:r>
        <w:rPr>
          <w:sz w:val="24"/>
          <w:szCs w:val="24"/>
          <w:rtl w:val="0"/>
        </w:rPr>
        <w:t>”</w:t>
      </w:r>
      <w:r>
        <w:rPr>
          <w:rFonts w:ascii="Arial Unicode MS" w:cs="Arial Unicode MS" w:hAnsi="Arial Unicode MS" w:eastAsia="Arial Unicode MS" w:hint="eastAsia"/>
          <w:b w:val="0"/>
          <w:bCs w:val="0"/>
          <w:i w:val="0"/>
          <w:iCs w:val="0"/>
          <w:sz w:val="24"/>
          <w:szCs w:val="24"/>
          <w:rtl w:val="0"/>
        </w:rPr>
        <w:t>，从中进行选择，系统将按照用户标签</w:t>
      </w:r>
      <w:r>
        <w:rPr>
          <w:rFonts w:ascii="Arial Unicode MS" w:cs="Arial Unicode MS" w:hAnsi="Arial Unicode MS" w:eastAsia="Arial Unicode MS" w:hint="eastAsia"/>
          <w:b w:val="0"/>
          <w:bCs w:val="0"/>
          <w:i w:val="0"/>
          <w:iCs w:val="0"/>
          <w:sz w:val="24"/>
          <w:szCs w:val="24"/>
          <w:rtl w:val="0"/>
          <w:lang w:val="zh-CN" w:eastAsia="zh-CN"/>
        </w:rPr>
        <w:t>设置</w:t>
      </w:r>
      <w:r>
        <w:rPr>
          <w:rFonts w:ascii="Arial Unicode MS" w:cs="Arial Unicode MS" w:hAnsi="Arial Unicode MS" w:eastAsia="Arial Unicode MS" w:hint="eastAsia"/>
          <w:b w:val="0"/>
          <w:bCs w:val="0"/>
          <w:i w:val="0"/>
          <w:iCs w:val="0"/>
          <w:sz w:val="24"/>
          <w:szCs w:val="24"/>
          <w:rtl w:val="0"/>
        </w:rPr>
        <w:t>限制</w:t>
      </w:r>
      <w:r>
        <w:rPr>
          <w:rFonts w:ascii="Arial Unicode MS" w:cs="Arial Unicode MS" w:hAnsi="Arial Unicode MS" w:eastAsia="Arial Unicode MS" w:hint="eastAsia"/>
          <w:b w:val="0"/>
          <w:bCs w:val="0"/>
          <w:i w:val="0"/>
          <w:iCs w:val="0"/>
          <w:sz w:val="24"/>
          <w:szCs w:val="24"/>
          <w:rtl w:val="0"/>
          <w:lang w:val="zh-CN" w:eastAsia="zh-CN"/>
        </w:rPr>
        <w:t>规则</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用户标签的设置请</w:t>
      </w:r>
      <w:r>
        <w:rPr>
          <w:rFonts w:ascii="Arial Unicode MS" w:cs="Arial Unicode MS" w:hAnsi="Arial Unicode MS" w:eastAsia="Arial Unicode MS" w:hint="eastAsia"/>
          <w:b w:val="0"/>
          <w:bCs w:val="0"/>
          <w:i w:val="0"/>
          <w:iCs w:val="0"/>
          <w:sz w:val="24"/>
          <w:szCs w:val="24"/>
          <w:rtl w:val="0"/>
        </w:rPr>
        <w:t>具体参考</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二、仪器信息设置</w:t>
      </w:r>
      <w:r>
        <w:rPr>
          <w:sz w:val="24"/>
          <w:szCs w:val="24"/>
          <w:rtl w:val="0"/>
          <w:lang w:val="zh-CN" w:eastAsia="zh-CN"/>
        </w:rPr>
        <w:t xml:space="preserve"> </w:t>
      </w:r>
      <w:r>
        <w:rPr>
          <w:sz w:val="24"/>
          <w:szCs w:val="24"/>
          <w:rtl w:val="0"/>
          <w:lang w:val="zh-CN" w:eastAsia="zh-CN"/>
        </w:rPr>
        <w:t>7.</w:t>
      </w:r>
      <w:r>
        <w:rPr>
          <w:rFonts w:ascii="Arial Unicode MS" w:cs="Arial Unicode MS" w:hAnsi="Arial Unicode MS" w:eastAsia="Arial Unicode MS" w:hint="eastAsia"/>
          <w:b w:val="0"/>
          <w:bCs w:val="0"/>
          <w:i w:val="0"/>
          <w:iCs w:val="0"/>
          <w:sz w:val="24"/>
          <w:szCs w:val="24"/>
          <w:rtl w:val="0"/>
        </w:rPr>
        <w:t>用户标签</w:t>
      </w:r>
      <w:r>
        <w:rPr>
          <w:sz w:val="24"/>
          <w:szCs w:val="24"/>
          <w:rtl w:val="0"/>
        </w:rPr>
        <w:t>”</w:t>
      </w:r>
      <w:r>
        <w:rPr>
          <w:rFonts w:ascii="Arial Unicode MS" w:cs="Arial Unicode MS" w:hAnsi="Arial Unicode MS" w:eastAsia="Arial Unicode MS" w:hint="eastAsia"/>
          <w:b w:val="0"/>
          <w:bCs w:val="0"/>
          <w:i w:val="0"/>
          <w:iCs w:val="0"/>
          <w:sz w:val="24"/>
          <w:szCs w:val="24"/>
          <w:rtl w:val="0"/>
        </w:rPr>
        <w:t>）</w:t>
      </w:r>
    </w:p>
    <w:p>
      <w:pPr>
        <w:pStyle w:val="正文"/>
        <w:numPr>
          <w:ilvl w:val="3"/>
          <w:numId w:val="21"/>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点击【删除】，您可以删除相应的个别预约设置。</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2"/>
          <w:sz w:val="24"/>
          <w:szCs w:val="24"/>
        </w:rPr>
      </w:pPr>
      <w:r>
        <w:rPr>
          <w:rFonts w:ascii="Helvetica" w:hAnsi="Helvetica"/>
          <w:kern w:val="2"/>
          <w:sz w:val="24"/>
          <w:szCs w:val="24"/>
          <w:rtl w:val="0"/>
          <w:lang w:val="zh-CN" w:eastAsia="zh-CN"/>
        </w:rPr>
        <w:t>5-6</w:t>
        <w:tab/>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时间对齐</w:t>
      </w:r>
      <w:r>
        <w:rPr>
          <w:rFonts w:ascii="Arial Unicode MS" w:cs="Arial Unicode MS" w:hAnsi="Arial Unicode MS" w:eastAsia="Arial Unicode MS" w:hint="eastAsia"/>
          <w:b w:val="0"/>
          <w:bCs w:val="0"/>
          <w:i w:val="0"/>
          <w:iCs w:val="0"/>
          <w:kern w:val="2"/>
          <w:sz w:val="24"/>
          <w:szCs w:val="24"/>
          <w:rtl w:val="0"/>
        </w:rPr>
        <w:t>设置</w:t>
      </w:r>
      <w:r>
        <w:rPr>
          <w:rFonts w:ascii="Arial Unicode MS" w:cs="Arial Unicode MS" w:hAnsi="Arial Unicode MS" w:eastAsia="Arial Unicode MS" w:hint="eastAsia"/>
          <w:b w:val="0"/>
          <w:bCs w:val="0"/>
          <w:i w:val="0"/>
          <w:iCs w:val="0"/>
          <w:kern w:val="2"/>
          <w:sz w:val="24"/>
          <w:szCs w:val="24"/>
          <w:rtl w:val="0"/>
          <w:lang w:val="zh-CN" w:eastAsia="zh-CN"/>
        </w:rPr>
        <w:t>】</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2"/>
          <w:sz w:val="24"/>
          <w:szCs w:val="24"/>
        </w:rPr>
      </w:pPr>
      <w:r>
        <w:rPr>
          <w:rFonts w:ascii="Arial Unicode MS" w:cs="Arial Unicode MS" w:hAnsi="Arial Unicode MS" w:eastAsia="Arial Unicode MS" w:hint="eastAsia"/>
          <w:b w:val="0"/>
          <w:bCs w:val="0"/>
          <w:i w:val="0"/>
          <w:iCs w:val="0"/>
          <w:kern w:val="2"/>
          <w:sz w:val="24"/>
          <w:szCs w:val="24"/>
          <w:rtl w:val="0"/>
        </w:rPr>
        <w:t>在时间对齐设置中可以设置时间长度对齐间距和时间起始对齐间距。</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2"/>
          <w:sz w:val="24"/>
          <w:szCs w:val="24"/>
        </w:rPr>
      </w:pPr>
    </w:p>
    <w:p>
      <w:pPr>
        <w:pStyle w:val="正文"/>
        <w:numPr>
          <w:ilvl w:val="3"/>
          <w:numId w:val="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时间长度对齐间距</w:t>
      </w:r>
      <w:r>
        <w:rPr>
          <w:sz w:val="24"/>
          <w:szCs w:val="24"/>
        </w:rPr>
        <w:drawing xmlns:a="http://schemas.openxmlformats.org/drawingml/2006/main">
          <wp:anchor distT="152400" distB="152400" distL="152400" distR="152400" simplePos="0" relativeHeight="251692032" behindDoc="0" locked="0" layoutInCell="1" allowOverlap="1">
            <wp:simplePos x="0" y="0"/>
            <wp:positionH relativeFrom="margin">
              <wp:posOffset>12700</wp:posOffset>
            </wp:positionH>
            <wp:positionV relativeFrom="page">
              <wp:posOffset>1482000</wp:posOffset>
            </wp:positionV>
            <wp:extent cx="6120057" cy="2151109"/>
            <wp:effectExtent l="0" t="0" r="0" b="0"/>
            <wp:wrapThrough wrapText="bothSides" distL="152400" distR="152400">
              <wp:wrapPolygon edited="1">
                <wp:start x="-45" y="-128"/>
                <wp:lineTo x="-45" y="0"/>
                <wp:lineTo x="-45" y="21600"/>
                <wp:lineTo x="-45" y="21727"/>
                <wp:lineTo x="0" y="21727"/>
                <wp:lineTo x="21601" y="21727"/>
                <wp:lineTo x="21645" y="21727"/>
                <wp:lineTo x="21645" y="21600"/>
                <wp:lineTo x="21645" y="0"/>
                <wp:lineTo x="21645" y="-128"/>
                <wp:lineTo x="21601" y="-128"/>
                <wp:lineTo x="0" y="-128"/>
                <wp:lineTo x="-45" y="-128"/>
              </wp:wrapPolygon>
            </wp:wrapThrough>
            <wp:docPr id="1073741859" name="officeArt object" descr="图像"/>
            <wp:cNvGraphicFramePr/>
            <a:graphic xmlns:a="http://schemas.openxmlformats.org/drawingml/2006/main">
              <a:graphicData uri="http://schemas.openxmlformats.org/drawingml/2006/picture">
                <pic:pic xmlns:pic="http://schemas.openxmlformats.org/drawingml/2006/picture">
                  <pic:nvPicPr>
                    <pic:cNvPr id="1073741859" name="图像" descr="图像"/>
                    <pic:cNvPicPr>
                      <a:picLocks noChangeAspect="1"/>
                    </pic:cNvPicPr>
                  </pic:nvPicPr>
                  <pic:blipFill>
                    <a:blip r:embed="rId35">
                      <a:extLst/>
                    </a:blip>
                    <a:stretch>
                      <a:fillRect/>
                    </a:stretch>
                  </pic:blipFill>
                  <pic:spPr>
                    <a:xfrm>
                      <a:off x="0" y="0"/>
                      <a:ext cx="6120057" cy="2151109"/>
                    </a:xfrm>
                    <a:prstGeom prst="rect">
                      <a:avLst/>
                    </a:prstGeom>
                    <a:ln w="25400" cap="flat">
                      <a:solidFill>
                        <a:schemeClr val="accent5"/>
                      </a:solidFill>
                      <a:prstDash val="sysDot"/>
                      <a:miter lim="400000"/>
                    </a:ln>
                    <a:effectLst/>
                  </pic:spPr>
                </pic:pic>
              </a:graphicData>
            </a:graphic>
          </wp:anchor>
        </w:drawing>
      </w:r>
    </w:p>
    <w:p>
      <w:pPr>
        <w:pStyle w:val="正文"/>
        <w:numPr>
          <w:ilvl w:val="4"/>
          <w:numId w:val="1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预约的时间最小分度，您可以按预置对齐时间的整数倍进行预约，双击已预约的块状时间，您可以按预置对齐时间的整数倍进行延时调整。</w:t>
      </w:r>
    </w:p>
    <w:p>
      <w:pPr>
        <w:pStyle w:val="正文"/>
        <w:numPr>
          <w:ilvl w:val="4"/>
          <w:numId w:val="1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若延时时长不足对齐时间的一半，系统将默认为您没有做延时</w:t>
      </w:r>
      <w:r>
        <w:rPr>
          <w:rFonts w:ascii="Arial Unicode MS" w:cs="Arial Unicode MS" w:hAnsi="Arial Unicode MS" w:eastAsia="Arial Unicode MS" w:hint="eastAsia"/>
          <w:b w:val="0"/>
          <w:bCs w:val="0"/>
          <w:i w:val="0"/>
          <w:iCs w:val="0"/>
          <w:sz w:val="24"/>
          <w:szCs w:val="24"/>
          <w:rtl w:val="0"/>
          <w:lang w:val="zh-CN" w:eastAsia="zh-CN"/>
        </w:rPr>
        <w:t>设置</w:t>
      </w:r>
      <w:r>
        <w:rPr>
          <w:rFonts w:ascii="Arial Unicode MS" w:cs="Arial Unicode MS" w:hAnsi="Arial Unicode MS" w:eastAsia="Arial Unicode MS" w:hint="eastAsia"/>
          <w:b w:val="0"/>
          <w:bCs w:val="0"/>
          <w:i w:val="0"/>
          <w:iCs w:val="0"/>
          <w:sz w:val="24"/>
          <w:szCs w:val="24"/>
          <w:rtl w:val="0"/>
        </w:rPr>
        <w:t>。</w:t>
      </w:r>
    </w:p>
    <w:p>
      <w:pPr>
        <w:pStyle w:val="正文"/>
        <w:numPr>
          <w:ilvl w:val="3"/>
          <w:numId w:val="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时间起始对齐间距</w:t>
      </w:r>
    </w:p>
    <w:p>
      <w:pPr>
        <w:pStyle w:val="正文"/>
        <w:numPr>
          <w:ilvl w:val="4"/>
          <w:numId w:val="1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预约开始时间的时间点，您</w:t>
      </w:r>
      <w:r>
        <w:rPr>
          <w:rFonts w:ascii="Arial Unicode MS" w:cs="Arial Unicode MS" w:hAnsi="Arial Unicode MS" w:eastAsia="Arial Unicode MS" w:hint="eastAsia"/>
          <w:b w:val="0"/>
          <w:bCs w:val="0"/>
          <w:i w:val="0"/>
          <w:iCs w:val="0"/>
          <w:sz w:val="24"/>
          <w:szCs w:val="24"/>
          <w:rtl w:val="0"/>
          <w:lang w:val="zh-TW" w:eastAsia="zh-TW"/>
        </w:rPr>
        <w:t>可以</w:t>
      </w:r>
      <w:r>
        <w:rPr>
          <w:rFonts w:ascii="Arial Unicode MS" w:cs="Arial Unicode MS" w:hAnsi="Arial Unicode MS" w:eastAsia="Arial Unicode MS" w:hint="eastAsia"/>
          <w:b w:val="0"/>
          <w:bCs w:val="0"/>
          <w:i w:val="0"/>
          <w:iCs w:val="0"/>
          <w:sz w:val="24"/>
          <w:szCs w:val="24"/>
          <w:rtl w:val="0"/>
          <w:lang w:val="zh-CN" w:eastAsia="zh-CN"/>
        </w:rPr>
        <w:t>按照预设置的</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起始对齐间距</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或间距的倍数作为预约开始时间</w:t>
      </w:r>
      <w:r>
        <w:rPr>
          <w:rFonts w:ascii="Arial Unicode MS" w:cs="Arial Unicode MS" w:hAnsi="Arial Unicode MS" w:eastAsia="Arial Unicode MS" w:hint="eastAsia"/>
          <w:b w:val="0"/>
          <w:bCs w:val="0"/>
          <w:i w:val="0"/>
          <w:iCs w:val="0"/>
          <w:sz w:val="24"/>
          <w:szCs w:val="24"/>
          <w:rtl w:val="0"/>
          <w:lang w:val="zh-CN" w:eastAsia="zh-CN"/>
        </w:rPr>
        <w:t>对仪器进行预约。</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134" w:hanging="567"/>
        <w:jc w:val="left"/>
        <w:rPr>
          <w:rFonts w:ascii="Helvetica" w:cs="Helvetica" w:hAnsi="Helvetica" w:eastAsia="Helvetica"/>
          <w:kern w:val="2"/>
          <w:sz w:val="24"/>
          <w:szCs w:val="24"/>
        </w:rPr>
      </w:pPr>
      <w:r>
        <w:rPr>
          <w:rFonts w:ascii="Helvetica" w:hAnsi="Helvetica"/>
          <w:kern w:val="2"/>
          <w:sz w:val="24"/>
          <w:szCs w:val="24"/>
          <w:rtl w:val="0"/>
          <w:lang w:val="zh-CN" w:eastAsia="zh-CN"/>
        </w:rPr>
        <w:t>5-7</w:t>
        <w:tab/>
      </w:r>
      <w:r>
        <w:rPr>
          <w:rFonts w:ascii="Arial Unicode MS" w:cs="Arial Unicode MS" w:hAnsi="Arial Unicode MS" w:eastAsia="Arial Unicode MS" w:hint="eastAsia"/>
          <w:b w:val="0"/>
          <w:bCs w:val="0"/>
          <w:i w:val="0"/>
          <w:iCs w:val="0"/>
          <w:kern w:val="2"/>
          <w:sz w:val="24"/>
          <w:szCs w:val="24"/>
          <w:rtl w:val="0"/>
          <w:lang w:val="zh-CN" w:eastAsia="zh-CN"/>
        </w:rPr>
        <w:t>【个别时间段时间对齐设置】</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2"/>
          <w:sz w:val="24"/>
          <w:szCs w:val="24"/>
        </w:rPr>
      </w:pPr>
      <w:r>
        <w:rPr>
          <w:rFonts w:ascii="Arial Unicode MS" w:cs="Arial Unicode MS" w:hAnsi="Arial Unicode MS" w:eastAsia="Arial Unicode MS" w:hint="eastAsia"/>
          <w:b w:val="0"/>
          <w:bCs w:val="0"/>
          <w:i w:val="0"/>
          <w:iCs w:val="0"/>
          <w:kern w:val="2"/>
          <w:sz w:val="24"/>
          <w:szCs w:val="24"/>
          <w:rtl w:val="0"/>
        </w:rPr>
        <w:t>您可以设置仪器在</w:t>
      </w:r>
      <w:r>
        <w:rPr>
          <w:rFonts w:ascii="Arial Unicode MS" w:cs="Arial Unicode MS" w:hAnsi="Arial Unicode MS" w:eastAsia="Arial Unicode MS" w:hint="eastAsia"/>
          <w:b w:val="0"/>
          <w:bCs w:val="0"/>
          <w:i w:val="0"/>
          <w:iCs w:val="0"/>
          <w:kern w:val="2"/>
          <w:sz w:val="24"/>
          <w:szCs w:val="24"/>
          <w:rtl w:val="0"/>
          <w:lang w:val="zh-CN" w:eastAsia="zh-CN"/>
        </w:rPr>
        <w:t>指定</w:t>
      </w:r>
      <w:r>
        <w:rPr>
          <w:rFonts w:ascii="Arial Unicode MS" w:cs="Arial Unicode MS" w:hAnsi="Arial Unicode MS" w:eastAsia="Arial Unicode MS" w:hint="eastAsia"/>
          <w:b w:val="0"/>
          <w:bCs w:val="0"/>
          <w:i w:val="0"/>
          <w:iCs w:val="0"/>
          <w:kern w:val="2"/>
          <w:sz w:val="24"/>
          <w:szCs w:val="24"/>
          <w:rtl w:val="0"/>
        </w:rPr>
        <w:t>时间段内遵循</w:t>
      </w:r>
      <w:r>
        <w:rPr>
          <w:rFonts w:ascii="Arial Unicode MS" w:cs="Arial Unicode MS" w:hAnsi="Arial Unicode MS" w:eastAsia="Arial Unicode MS" w:hint="eastAsia"/>
          <w:b w:val="0"/>
          <w:bCs w:val="0"/>
          <w:i w:val="0"/>
          <w:iCs w:val="0"/>
          <w:kern w:val="2"/>
          <w:sz w:val="24"/>
          <w:szCs w:val="24"/>
          <w:rtl w:val="0"/>
          <w:lang w:val="zh-CN" w:eastAsia="zh-CN"/>
        </w:rPr>
        <w:t>特定的时间对齐设置</w:t>
      </w:r>
      <w:r>
        <w:rPr>
          <w:rFonts w:ascii="Arial Unicode MS" w:cs="Arial Unicode MS" w:hAnsi="Arial Unicode MS" w:eastAsia="Arial Unicode MS" w:hint="eastAsia"/>
          <w:b w:val="0"/>
          <w:bCs w:val="0"/>
          <w:i w:val="0"/>
          <w:iCs w:val="0"/>
          <w:kern w:val="2"/>
          <w:sz w:val="24"/>
          <w:szCs w:val="24"/>
          <w:rtl w:val="0"/>
        </w:rPr>
        <w:t>。</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2"/>
          <w:sz w:val="24"/>
          <w:szCs w:val="24"/>
        </w:rPr>
      </w:pPr>
      <w:r>
        <w:rPr>
          <w:rFonts w:ascii="Helvetica" w:hAnsi="Helvetica"/>
          <w:kern w:val="2"/>
          <w:sz w:val="24"/>
          <w:szCs w:val="24"/>
          <w:rtl w:val="0"/>
          <w:lang w:val="zh-CN" w:eastAsia="zh-CN"/>
        </w:rPr>
        <w:t>5-8</w:t>
        <w:tab/>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提醒设置</w:t>
      </w:r>
      <w:r>
        <w:rPr>
          <w:rFonts w:ascii="Arial Unicode MS" w:cs="Arial Unicode MS" w:hAnsi="Arial Unicode MS" w:eastAsia="Arial Unicode MS" w:hint="eastAsia"/>
          <w:b w:val="0"/>
          <w:bCs w:val="0"/>
          <w:i w:val="0"/>
          <w:iCs w:val="0"/>
          <w:kern w:val="2"/>
          <w:sz w:val="24"/>
          <w:szCs w:val="24"/>
          <w:rtl w:val="0"/>
          <w:lang w:val="zh-CN" w:eastAsia="zh-CN"/>
        </w:rPr>
        <w:t>】</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2"/>
          <w:sz w:val="24"/>
          <w:szCs w:val="24"/>
        </w:rPr>
      </w:pPr>
      <w:r>
        <w:rPr>
          <w:rFonts w:ascii="Arial Unicode MS" w:cs="Arial Unicode MS" w:hAnsi="Arial Unicode MS" w:eastAsia="Arial Unicode MS" w:hint="eastAsia"/>
          <w:b w:val="0"/>
          <w:bCs w:val="0"/>
          <w:i w:val="0"/>
          <w:iCs w:val="0"/>
          <w:kern w:val="2"/>
          <w:sz w:val="24"/>
          <w:szCs w:val="24"/>
          <w:rtl w:val="0"/>
          <w:lang w:val="zh-CN" w:eastAsia="zh-CN"/>
        </w:rPr>
        <w:t>达到提醒时间后，在仪器控制电脑上弹出提示信息。</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134" w:hanging="567"/>
        <w:jc w:val="left"/>
        <w:rPr>
          <w:rFonts w:ascii="Helvetica" w:cs="Helvetica" w:hAnsi="Helvetica" w:eastAsia="Helvetica"/>
          <w:kern w:val="2"/>
          <w:sz w:val="24"/>
          <w:szCs w:val="24"/>
        </w:rPr>
      </w:pPr>
      <w:r>
        <w:rPr>
          <w:rFonts w:ascii="Helvetica" w:hAnsi="Helvetica"/>
          <w:kern w:val="2"/>
          <w:sz w:val="24"/>
          <w:szCs w:val="24"/>
          <w:rtl w:val="0"/>
          <w:lang w:val="zh-CN" w:eastAsia="zh-CN"/>
        </w:rPr>
        <w:t>5-9</w:t>
        <w:tab/>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早退设置</w:t>
      </w:r>
      <w:r>
        <w:rPr>
          <w:rFonts w:ascii="Arial Unicode MS" w:cs="Arial Unicode MS" w:hAnsi="Arial Unicode MS" w:eastAsia="Arial Unicode MS" w:hint="eastAsia"/>
          <w:b w:val="0"/>
          <w:bCs w:val="0"/>
          <w:i w:val="0"/>
          <w:iCs w:val="0"/>
          <w:kern w:val="2"/>
          <w:sz w:val="24"/>
          <w:szCs w:val="24"/>
          <w:rtl w:val="0"/>
          <w:lang w:val="zh-CN" w:eastAsia="zh-CN"/>
        </w:rPr>
        <w:t>】</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firstLine="567"/>
        <w:jc w:val="left"/>
        <w:rPr>
          <w:rFonts w:ascii="Helvetica" w:cs="Helvetica" w:hAnsi="Helvetica" w:eastAsia="Helvetica"/>
          <w:kern w:val="2"/>
          <w:sz w:val="24"/>
          <w:szCs w:val="24"/>
        </w:rPr>
      </w:pPr>
      <w:r>
        <w:rPr>
          <w:rFonts w:ascii="Arial Unicode MS" w:cs="Arial Unicode MS" w:hAnsi="Arial Unicode MS" w:eastAsia="Arial Unicode MS" w:hint="eastAsia"/>
          <w:b w:val="0"/>
          <w:bCs w:val="0"/>
          <w:i w:val="0"/>
          <w:iCs w:val="0"/>
          <w:kern w:val="2"/>
          <w:sz w:val="24"/>
          <w:szCs w:val="24"/>
          <w:rtl w:val="0"/>
          <w:lang w:val="zh-CN" w:eastAsia="zh-CN"/>
        </w:rPr>
        <w:t>您可以设置提前多长时间结束使用，就标记为早退</w:t>
      </w:r>
      <w:r>
        <w:rPr>
          <w:rFonts w:ascii="Arial Unicode MS" w:cs="Arial Unicode MS" w:hAnsi="Arial Unicode MS" w:eastAsia="Arial Unicode MS" w:hint="eastAsia"/>
          <w:b w:val="0"/>
          <w:bCs w:val="0"/>
          <w:i w:val="0"/>
          <w:iCs w:val="0"/>
          <w:kern w:val="2"/>
          <w:sz w:val="24"/>
          <w:szCs w:val="24"/>
          <w:rtl w:val="0"/>
        </w:rPr>
        <w:t>。</w:t>
      </w:r>
      <w:r>
        <w:rPr>
          <w:rFonts w:ascii="Arial Unicode MS" w:cs="Arial Unicode MS" w:hAnsi="Arial Unicode MS" w:eastAsia="Arial Unicode MS" w:hint="eastAsia"/>
          <w:b w:val="0"/>
          <w:bCs w:val="0"/>
          <w:i w:val="0"/>
          <w:iCs w:val="0"/>
          <w:kern w:val="2"/>
          <w:sz w:val="24"/>
          <w:szCs w:val="24"/>
          <w:rtl w:val="0"/>
          <w:lang w:val="zh-CN" w:eastAsia="zh-CN"/>
        </w:rPr>
        <w:t>早退标记显示在预约记录、使用记录页面，机主可以</w:t>
      </w:r>
      <w:r>
        <w:rPr>
          <w:rFonts w:ascii="Helvetica" w:hAnsi="Helvetica" w:hint="default"/>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取消早退</w:t>
      </w:r>
      <w:r>
        <w:rPr>
          <w:rFonts w:ascii="Helvetica" w:hAnsi="Helvetica" w:hint="default"/>
          <w:kern w:val="2"/>
          <w:sz w:val="24"/>
          <w:szCs w:val="24"/>
          <w:rtl w:val="0"/>
          <w:lang w:val="zh-CN" w:eastAsia="zh-CN"/>
        </w:rPr>
        <w:t>”</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134" w:hanging="567"/>
        <w:jc w:val="left"/>
        <w:rPr>
          <w:rFonts w:ascii="Helvetica" w:cs="Helvetica" w:hAnsi="Helvetica" w:eastAsia="Helvetica"/>
          <w:kern w:val="2"/>
          <w:sz w:val="24"/>
          <w:szCs w:val="24"/>
        </w:rPr>
      </w:pPr>
      <w:r>
        <w:rPr>
          <w:rFonts w:ascii="Helvetica" w:hAnsi="Helvetica"/>
          <w:kern w:val="2"/>
          <w:sz w:val="24"/>
          <w:szCs w:val="24"/>
          <w:rtl w:val="0"/>
          <w:lang w:val="zh-CN" w:eastAsia="zh-CN"/>
        </w:rPr>
        <w:t>5-10</w:t>
        <w:tab/>
      </w:r>
      <w:r>
        <w:rPr>
          <w:rFonts w:ascii="Arial Unicode MS" w:cs="Arial Unicode MS" w:hAnsi="Arial Unicode MS" w:eastAsia="Arial Unicode MS" w:hint="eastAsia"/>
          <w:b w:val="0"/>
          <w:bCs w:val="0"/>
          <w:i w:val="0"/>
          <w:iCs w:val="0"/>
          <w:kern w:val="2"/>
          <w:sz w:val="24"/>
          <w:szCs w:val="24"/>
          <w:rtl w:val="0"/>
          <w:lang w:val="zh-CN" w:eastAsia="zh-CN"/>
        </w:rPr>
        <w:t>【迟到设置】</w:t>
      </w:r>
    </w:p>
    <w:p>
      <w:pPr>
        <w:pStyle w:val="正文"/>
        <w:spacing w:after="120" w:line="312" w:lineRule="auto"/>
        <w:ind w:left="720"/>
        <w:rPr>
          <w:sz w:val="24"/>
          <w:szCs w:val="24"/>
        </w:rPr>
      </w:pPr>
      <w:r>
        <w:rPr>
          <w:rFonts w:ascii="Arial Unicode MS" w:cs="Arial Unicode MS" w:hAnsi="Arial Unicode MS" w:eastAsia="Arial Unicode MS" w:hint="eastAsia"/>
          <w:b w:val="0"/>
          <w:bCs w:val="0"/>
          <w:i w:val="0"/>
          <w:iCs w:val="0"/>
          <w:sz w:val="24"/>
          <w:szCs w:val="24"/>
          <w:rtl w:val="0"/>
          <w:lang w:val="zh-CN" w:eastAsia="zh-CN"/>
        </w:rPr>
        <w:t>通过勾选设置用户超出预约几分钟（默认为</w:t>
      </w:r>
      <w:r>
        <w:rPr>
          <w:sz w:val="24"/>
          <w:szCs w:val="24"/>
          <w:rtl w:val="0"/>
          <w:lang w:val="zh-CN" w:eastAsia="zh-CN"/>
        </w:rPr>
        <w:t>30</w:t>
      </w:r>
      <w:r>
        <w:rPr>
          <w:rFonts w:ascii="Arial Unicode MS" w:cs="Arial Unicode MS" w:hAnsi="Arial Unicode MS" w:eastAsia="Arial Unicode MS" w:hint="eastAsia"/>
          <w:b w:val="0"/>
          <w:bCs w:val="0"/>
          <w:i w:val="0"/>
          <w:iCs w:val="0"/>
          <w:sz w:val="24"/>
          <w:szCs w:val="24"/>
          <w:rtl w:val="0"/>
          <w:lang w:val="zh-CN" w:eastAsia="zh-CN"/>
        </w:rPr>
        <w:t>分钟）未登录使用仪器，预约会被标记为</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迟到</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；设置迟到标记后，可选择是否允许已经迟到的用户继续使用仪器。</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134" w:hanging="567"/>
        <w:jc w:val="left"/>
        <w:rPr>
          <w:rFonts w:ascii="Helvetica" w:cs="Helvetica" w:hAnsi="Helvetica" w:eastAsia="Helvetica"/>
          <w:kern w:val="2"/>
          <w:sz w:val="24"/>
          <w:szCs w:val="24"/>
        </w:rPr>
      </w:pPr>
      <w:r>
        <w:rPr>
          <w:rFonts w:ascii="Helvetica" w:hAnsi="Helvetica"/>
          <w:kern w:val="2"/>
          <w:sz w:val="24"/>
          <w:szCs w:val="24"/>
          <w:rtl w:val="0"/>
          <w:lang w:val="zh-CN" w:eastAsia="zh-CN"/>
        </w:rPr>
        <w:t>5-11</w:t>
        <w:tab/>
      </w:r>
      <w:r>
        <w:rPr>
          <w:rFonts w:ascii="Arial Unicode MS" w:cs="Arial Unicode MS" w:hAnsi="Arial Unicode MS" w:eastAsia="Arial Unicode MS" w:hint="eastAsia"/>
          <w:b w:val="0"/>
          <w:bCs w:val="0"/>
          <w:i w:val="0"/>
          <w:iCs w:val="0"/>
          <w:kern w:val="2"/>
          <w:sz w:val="24"/>
          <w:szCs w:val="24"/>
          <w:rtl w:val="0"/>
          <w:lang w:val="zh-CN" w:eastAsia="zh-CN"/>
        </w:rPr>
        <w:t>【爽约设置】</w:t>
      </w:r>
    </w:p>
    <w:p>
      <w:pPr>
        <w:pStyle w:val="默认"/>
        <w:numPr>
          <w:ilvl w:val="7"/>
          <w:numId w:val="5"/>
        </w:numPr>
        <w:bidi w:val="0"/>
        <w:spacing w:after="120" w:line="312" w:lineRule="auto"/>
        <w:ind w:right="0"/>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系统默认爽约后不生成使用记录，但可以通过选择是否</w:t>
      </w:r>
      <w:r>
        <w:rPr>
          <w:outline w:val="0"/>
          <w:color w:val="323232"/>
          <w:sz w:val="24"/>
          <w:szCs w:val="24"/>
          <w:rtl w:val="0"/>
          <w:lang w:val="zh-CN" w:eastAsia="zh-CN"/>
          <w14:textFill>
            <w14:solidFill>
              <w14:srgbClr w14:val="323333"/>
            </w14:solidFill>
          </w14:textFill>
        </w:rPr>
        <w:t xml:space="preserve"> </w:t>
      </w:r>
      <w:r>
        <w:rPr>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用户爽约后系统自动生成一条爽约使用记录</w:t>
      </w:r>
      <w:r>
        <w:rPr>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w:t>
      </w:r>
    </w:p>
    <w:p>
      <w:pPr>
        <w:pStyle w:val="默认"/>
        <w:numPr>
          <w:ilvl w:val="7"/>
          <w:numId w:val="5"/>
        </w:numPr>
        <w:bidi w:val="0"/>
        <w:spacing w:after="120" w:line="312" w:lineRule="auto"/>
        <w:ind w:right="0"/>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勾选该项后，爽约会自动生成使用记录，如果在预约时间段内存在其他使用记录则爽约记录生成失败，并通过发送邮件通知机主。</w:t>
      </w:r>
    </w:p>
    <w:p>
      <w:pPr>
        <w:pStyle w:val="默认"/>
        <w:numPr>
          <w:ilvl w:val="7"/>
          <w:numId w:val="5"/>
        </w:numPr>
        <w:bidi w:val="0"/>
        <w:spacing w:after="120" w:line="312" w:lineRule="auto"/>
        <w:ind w:right="0"/>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生成的爽约记录并不按照实际使用来收取费用，若希望收取费用，可选择按照预约或综合计费。</w:t>
      </w:r>
    </w:p>
    <w:p>
      <w:pPr>
        <w:pStyle w:val="默认"/>
        <w:numPr>
          <w:ilvl w:val="7"/>
          <w:numId w:val="5"/>
        </w:numPr>
        <w:bidi w:val="0"/>
        <w:spacing w:after="120" w:line="312" w:lineRule="auto"/>
        <w:ind w:right="0"/>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生成的爽约记录，与使用后生成的使用记录一样，需要用户进行反馈。</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134" w:hanging="567"/>
        <w:jc w:val="left"/>
        <w:rPr>
          <w:rFonts w:ascii="Helvetica" w:cs="Helvetica" w:hAnsi="Helvetica" w:eastAsia="Helvetica"/>
          <w:kern w:val="2"/>
          <w:sz w:val="24"/>
          <w:szCs w:val="24"/>
        </w:rPr>
      </w:pPr>
      <w:r>
        <w:rPr>
          <w:rFonts w:ascii="Helvetica" w:hAnsi="Helvetica"/>
          <w:kern w:val="2"/>
          <w:sz w:val="24"/>
          <w:szCs w:val="24"/>
          <w:rtl w:val="0"/>
          <w:lang w:val="zh-CN" w:eastAsia="zh-CN"/>
        </w:rPr>
        <w:t>5-12</w:t>
        <w:tab/>
      </w:r>
      <w:r>
        <w:rPr>
          <w:rFonts w:ascii="Arial Unicode MS" w:cs="Arial Unicode MS" w:hAnsi="Arial Unicode MS" w:eastAsia="Arial Unicode MS" w:hint="eastAsia"/>
          <w:b w:val="0"/>
          <w:bCs w:val="0"/>
          <w:i w:val="0"/>
          <w:iCs w:val="0"/>
          <w:kern w:val="2"/>
          <w:sz w:val="24"/>
          <w:szCs w:val="24"/>
          <w:rtl w:val="0"/>
          <w:lang w:val="zh-CN" w:eastAsia="zh-CN"/>
        </w:rPr>
        <w:t>【自定义预约设置】</w:t>
      </w:r>
    </w:p>
    <w:p>
      <w:pPr>
        <w:pStyle w:val="默认"/>
        <w:tabs>
          <w:tab w:val="left" w:pos="220"/>
          <w:tab w:val="left" w:pos="720"/>
        </w:tabs>
        <w:bidi w:val="0"/>
        <w:spacing w:after="120" w:line="312" w:lineRule="auto"/>
        <w:ind w:left="72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系统可以提供</w:t>
      </w:r>
      <w:r>
        <w:rPr>
          <w:outline w:val="0"/>
          <w:color w:val="323232"/>
          <w:sz w:val="24"/>
          <w:szCs w:val="24"/>
          <w:rtl w:val="0"/>
          <w14:textFill>
            <w14:solidFill>
              <w14:srgbClr w14:val="323333"/>
            </w14:solidFill>
          </w14:textFill>
        </w:rPr>
        <w:t>LUA</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语言编写的多样花预约设置满足仪器负责人对预约设置的需求。</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仪器负责人提出预约需求后，</w:t>
      </w:r>
      <w:r>
        <w:rPr>
          <w:outline w:val="0"/>
          <w:color w:val="323232"/>
          <w:sz w:val="24"/>
          <w:szCs w:val="24"/>
          <w:rtl w:val="0"/>
          <w14:textFill>
            <w14:solidFill>
              <w14:srgbClr w14:val="323333"/>
            </w14:solidFill>
          </w14:textFill>
        </w:rPr>
        <w:t>LUA</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语言编写</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工作由工程师完成。</w:t>
      </w:r>
    </w:p>
    <w:p>
      <w:pPr>
        <w:pStyle w:val="正文"/>
        <w:numPr>
          <w:ilvl w:val="0"/>
          <w:numId w:val="2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计费设置</w:t>
      </w:r>
    </w:p>
    <w:p>
      <w:pPr>
        <w:pStyle w:val="默认"/>
        <w:tabs>
          <w:tab w:val="left" w:pos="220"/>
          <w:tab w:val="left" w:pos="720"/>
        </w:tabs>
        <w:bidi w:val="0"/>
        <w:spacing w:after="120" w:line="312" w:lineRule="auto"/>
        <w:ind w:left="1134" w:right="0" w:hanging="567"/>
        <w:jc w:val="left"/>
        <w:rPr>
          <w:sz w:val="24"/>
          <w:szCs w:val="24"/>
          <w:rtl w:val="0"/>
        </w:rPr>
      </w:pPr>
      <w:r>
        <w:rPr>
          <w:sz w:val="24"/>
          <w:szCs w:val="24"/>
          <w:rtl w:val="0"/>
          <w:lang w:val="zh-CN" w:eastAsia="zh-CN"/>
        </w:rPr>
        <w:t>6-1</w:t>
        <w:tab/>
      </w:r>
      <w:r>
        <w:rPr>
          <w:rFonts w:ascii="Arial Unicode MS" w:cs="Arial Unicode MS" w:hAnsi="Arial Unicode MS" w:eastAsia="Arial Unicode MS" w:hint="eastAsia"/>
          <w:b w:val="0"/>
          <w:bCs w:val="0"/>
          <w:i w:val="0"/>
          <w:iCs w:val="0"/>
          <w:sz w:val="24"/>
          <w:szCs w:val="24"/>
          <w:rtl w:val="0"/>
          <w:lang w:val="zh-CN" w:eastAsia="zh-CN"/>
        </w:rPr>
        <w:t>【基本设置】</w:t>
      </w:r>
      <w:r>
        <w:rPr>
          <w:sz w:val="24"/>
          <w:szCs w:val="24"/>
          <w:rtl w:val="0"/>
        </w:rPr>
        <w:drawing xmlns:a="http://schemas.openxmlformats.org/drawingml/2006/main">
          <wp:anchor distT="152400" distB="152400" distL="152400" distR="152400" simplePos="0" relativeHeight="251693056" behindDoc="0" locked="0" layoutInCell="1" allowOverlap="1">
            <wp:simplePos x="0" y="0"/>
            <wp:positionH relativeFrom="margin">
              <wp:posOffset>-6503</wp:posOffset>
            </wp:positionH>
            <wp:positionV relativeFrom="line">
              <wp:posOffset>284649</wp:posOffset>
            </wp:positionV>
            <wp:extent cx="6120057" cy="4659463"/>
            <wp:effectExtent l="0" t="0" r="0" b="0"/>
            <wp:wrapThrough wrapText="bothSides" distL="152400" distR="152400">
              <wp:wrapPolygon edited="1">
                <wp:start x="-22" y="-29"/>
                <wp:lineTo x="-22" y="0"/>
                <wp:lineTo x="-22" y="21599"/>
                <wp:lineTo x="-22" y="21629"/>
                <wp:lineTo x="0" y="21629"/>
                <wp:lineTo x="21601" y="21629"/>
                <wp:lineTo x="21623" y="21629"/>
                <wp:lineTo x="21623" y="21599"/>
                <wp:lineTo x="21623" y="0"/>
                <wp:lineTo x="21623" y="-29"/>
                <wp:lineTo x="21601" y="-29"/>
                <wp:lineTo x="0" y="-29"/>
                <wp:lineTo x="-22" y="-29"/>
              </wp:wrapPolygon>
            </wp:wrapThrough>
            <wp:docPr id="1073741860" name="officeArt object" descr="图像"/>
            <wp:cNvGraphicFramePr/>
            <a:graphic xmlns:a="http://schemas.openxmlformats.org/drawingml/2006/main">
              <a:graphicData uri="http://schemas.openxmlformats.org/drawingml/2006/picture">
                <pic:pic xmlns:pic="http://schemas.openxmlformats.org/drawingml/2006/picture">
                  <pic:nvPicPr>
                    <pic:cNvPr id="1073741860" name="图像" descr="图像"/>
                    <pic:cNvPicPr>
                      <a:picLocks noChangeAspect="1"/>
                    </pic:cNvPicPr>
                  </pic:nvPicPr>
                  <pic:blipFill>
                    <a:blip r:embed="rId36">
                      <a:extLst/>
                    </a:blip>
                    <a:srcRect l="0" t="0" r="0" b="0"/>
                    <a:stretch>
                      <a:fillRect/>
                    </a:stretch>
                  </pic:blipFill>
                  <pic:spPr>
                    <a:xfrm>
                      <a:off x="0" y="0"/>
                      <a:ext cx="6120057" cy="4659463"/>
                    </a:xfrm>
                    <a:prstGeom prst="rect">
                      <a:avLst/>
                    </a:prstGeom>
                    <a:ln w="12700" cap="flat">
                      <a:solidFill>
                        <a:schemeClr val="accent5"/>
                      </a:solidFill>
                      <a:prstDash val="sysDot"/>
                      <a:miter lim="400000"/>
                    </a:ln>
                    <a:effectLst/>
                  </pic:spPr>
                </pic:pic>
              </a:graphicData>
            </a:graphic>
          </wp:anchor>
        </w:drawing>
      </w:r>
    </w:p>
    <w:p>
      <w:pPr>
        <w:pStyle w:val="默认"/>
        <w:numPr>
          <w:ilvl w:val="7"/>
          <w:numId w:val="23"/>
        </w:numPr>
        <w:bidi w:val="0"/>
        <w:spacing w:after="120" w:line="312" w:lineRule="auto"/>
        <w:ind w:right="0"/>
        <w:jc w:val="left"/>
        <w:rPr>
          <w:sz w:val="24"/>
          <w:szCs w:val="24"/>
          <w:rtl w:val="0"/>
        </w:rPr>
      </w:pPr>
      <w:r>
        <w:rPr>
          <w:rFonts w:ascii="Arial Unicode MS" w:cs="Arial Unicode MS" w:hAnsi="Arial Unicode MS" w:eastAsia="Arial Unicode MS" w:hint="eastAsia"/>
          <w:b w:val="0"/>
          <w:bCs w:val="0"/>
          <w:i w:val="0"/>
          <w:iCs w:val="0"/>
          <w:sz w:val="24"/>
          <w:szCs w:val="24"/>
          <w:rtl w:val="0"/>
        </w:rPr>
        <w:t>收费中心</w:t>
      </w:r>
    </w:p>
    <w:p>
      <w:pPr>
        <w:pStyle w:val="正文"/>
        <w:numPr>
          <w:ilvl w:val="7"/>
          <w:numId w:val="24"/>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点击按钮</w:t>
      </w:r>
      <w:r>
        <w:rPr>
          <w:sz w:val="24"/>
          <w:szCs w:val="24"/>
          <w:rtl w:val="0"/>
        </w:rPr>
        <w:t>“</w:t>
      </w:r>
      <w:r>
        <w:rPr>
          <w:rFonts w:ascii="Arial Unicode MS" w:cs="Arial Unicode MS" w:hAnsi="Arial Unicode MS" w:eastAsia="Arial Unicode MS" w:hint="eastAsia"/>
          <w:b w:val="0"/>
          <w:bCs w:val="0"/>
          <w:i w:val="0"/>
          <w:iCs w:val="0"/>
          <w:sz w:val="24"/>
          <w:szCs w:val="24"/>
          <w:rtl w:val="0"/>
        </w:rPr>
        <w:t>查找</w:t>
      </w:r>
      <w:r>
        <w:rPr>
          <w:sz w:val="24"/>
          <w:szCs w:val="24"/>
          <w:rtl w:val="0"/>
        </w:rPr>
        <w:t>”</w:t>
      </w:r>
      <w:r>
        <w:rPr>
          <w:rFonts w:ascii="Arial Unicode MS" w:cs="Arial Unicode MS" w:hAnsi="Arial Unicode MS" w:eastAsia="Arial Unicode MS" w:hint="eastAsia"/>
          <w:b w:val="0"/>
          <w:bCs w:val="0"/>
          <w:i w:val="0"/>
          <w:iCs w:val="0"/>
          <w:sz w:val="24"/>
          <w:szCs w:val="24"/>
          <w:rtl w:val="0"/>
        </w:rPr>
        <w:t>，可以为单台仪器指定与其对应的财务中心</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7"/>
          <w:numId w:val="2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预约</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使用计费设置：</w:t>
      </w:r>
    </w:p>
    <w:p>
      <w:pPr>
        <w:pStyle w:val="正文"/>
        <w:numPr>
          <w:ilvl w:val="5"/>
          <w:numId w:val="2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免费使用：</w:t>
      </w:r>
      <w:r>
        <w:rPr>
          <w:rFonts w:ascii="Arial Unicode MS" w:cs="Arial Unicode MS" w:hAnsi="Arial Unicode MS" w:eastAsia="Arial Unicode MS" w:hint="default"/>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rPr>
        <w:t>免费使用</w:t>
      </w:r>
      <w:r>
        <w:rPr>
          <w:sz w:val="24"/>
          <w:szCs w:val="24"/>
          <w:rtl w:val="0"/>
        </w:rPr>
        <w:t xml:space="preserve">    </w:t>
      </w:r>
    </w:p>
    <w:p>
      <w:pPr>
        <w:pStyle w:val="正文"/>
        <w:numPr>
          <w:ilvl w:val="5"/>
          <w:numId w:val="2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智能计费：</w:t>
      </w:r>
      <w:r>
        <w:rPr>
          <w:rFonts w:ascii="Arial Unicode MS" w:cs="Arial Unicode MS" w:hAnsi="Arial Unicode MS" w:eastAsia="Arial Unicode MS" w:hint="default"/>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综合预约</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使用时间智能计费</w:t>
      </w:r>
      <w:r>
        <w:rPr>
          <w:sz w:val="24"/>
          <w:szCs w:val="24"/>
          <w:rtl w:val="0"/>
        </w:rPr>
        <w:t xml:space="preserve">   </w:t>
      </w:r>
    </w:p>
    <w:p>
      <w:pPr>
        <w:pStyle w:val="正文"/>
        <w:numPr>
          <w:ilvl w:val="5"/>
          <w:numId w:val="2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按预约请况计费：</w:t>
      </w:r>
      <w:r>
        <w:rPr>
          <w:rFonts w:ascii="Arial Unicode MS" w:cs="Arial Unicode MS" w:hAnsi="Arial Unicode MS" w:eastAsia="Arial Unicode MS" w:hint="default"/>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rPr>
        <w:t>按</w:t>
      </w:r>
      <w:r>
        <w:rPr>
          <w:rFonts w:ascii="Arial Unicode MS" w:cs="Arial Unicode MS" w:hAnsi="Arial Unicode MS" w:eastAsia="Arial Unicode MS" w:hint="eastAsia"/>
          <w:b w:val="0"/>
          <w:bCs w:val="0"/>
          <w:i w:val="0"/>
          <w:iCs w:val="0"/>
          <w:sz w:val="24"/>
          <w:szCs w:val="24"/>
          <w:rtl w:val="0"/>
          <w:lang w:val="zh-CN" w:eastAsia="zh-CN"/>
        </w:rPr>
        <w:t>预约时间</w:t>
      </w:r>
      <w:r>
        <w:rPr>
          <w:sz w:val="24"/>
          <w:szCs w:val="24"/>
          <w:rtl w:val="0"/>
        </w:rPr>
        <w:t xml:space="preserve">    </w:t>
      </w:r>
      <w:r>
        <w:rPr>
          <w:rFonts w:ascii="Arial Unicode MS" w:cs="Arial Unicode MS" w:hAnsi="Arial Unicode MS" w:eastAsia="Arial Unicode MS" w:hint="default"/>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自定义</w:t>
      </w:r>
      <w:r>
        <w:rPr>
          <w:sz w:val="24"/>
          <w:szCs w:val="24"/>
          <w:rtl w:val="0"/>
        </w:rPr>
        <w:t xml:space="preserve">    </w:t>
      </w:r>
    </w:p>
    <w:p>
      <w:pPr>
        <w:pStyle w:val="正文"/>
        <w:numPr>
          <w:ilvl w:val="5"/>
          <w:numId w:val="2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按实际使用情况计费：</w:t>
      </w:r>
      <w:r>
        <w:rPr>
          <w:rFonts w:ascii="Arial Unicode MS" w:cs="Arial Unicode MS" w:hAnsi="Arial Unicode MS" w:eastAsia="Arial Unicode MS" w:hint="default"/>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rPr>
        <w:t>按</w:t>
      </w:r>
      <w:r>
        <w:rPr>
          <w:rFonts w:ascii="Arial Unicode MS" w:cs="Arial Unicode MS" w:hAnsi="Arial Unicode MS" w:eastAsia="Arial Unicode MS" w:hint="eastAsia"/>
          <w:b w:val="0"/>
          <w:bCs w:val="0"/>
          <w:i w:val="0"/>
          <w:iCs w:val="0"/>
          <w:sz w:val="24"/>
          <w:szCs w:val="24"/>
          <w:rtl w:val="0"/>
          <w:lang w:val="zh-CN" w:eastAsia="zh-CN"/>
        </w:rPr>
        <w:t>使用时间</w:t>
      </w:r>
      <w:r>
        <w:rPr>
          <w:sz w:val="24"/>
          <w:szCs w:val="24"/>
          <w:rtl w:val="0"/>
        </w:rPr>
        <w:t xml:space="preserve">    </w:t>
      </w:r>
      <w:r>
        <w:rPr>
          <w:rFonts w:ascii="Arial Unicode MS" w:cs="Arial Unicode MS" w:hAnsi="Arial Unicode MS" w:eastAsia="Arial Unicode MS" w:hint="default"/>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按使用次数</w:t>
      </w:r>
      <w:r>
        <w:rPr>
          <w:sz w:val="24"/>
          <w:szCs w:val="24"/>
          <w:rtl w:val="0"/>
        </w:rPr>
        <w:t xml:space="preserve">    </w:t>
      </w:r>
      <w:r>
        <w:rPr>
          <w:rFonts w:ascii="Arial Unicode MS" w:cs="Arial Unicode MS" w:hAnsi="Arial Unicode MS" w:eastAsia="Arial Unicode MS" w:hint="default"/>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按样品数</w:t>
      </w:r>
      <w:r>
        <w:rPr>
          <w:sz w:val="24"/>
          <w:szCs w:val="24"/>
          <w:rtl w:val="0"/>
        </w:rPr>
        <w:t xml:space="preserve">    </w:t>
      </w:r>
      <w:r>
        <w:rPr>
          <w:rFonts w:ascii="Arial Unicode MS" w:cs="Arial Unicode MS" w:hAnsi="Arial Unicode MS" w:eastAsia="Arial Unicode MS" w:hint="default"/>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自定义</w:t>
      </w:r>
      <w:r>
        <w:rPr>
          <w:sz w:val="24"/>
          <w:szCs w:val="24"/>
          <w:rtl w:val="0"/>
        </w:rPr>
        <w:t xml:space="preserve">    </w:t>
      </w:r>
    </w:p>
    <w:p>
      <w:pPr>
        <w:pStyle w:val="正文"/>
        <w:numPr>
          <w:ilvl w:val="5"/>
          <w:numId w:val="2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高级计费：</w:t>
      </w:r>
      <w:r>
        <w:rPr>
          <w:rFonts w:ascii="Arial Unicode MS" w:cs="Arial Unicode MS" w:hAnsi="Arial Unicode MS" w:eastAsia="Arial Unicode MS" w:hint="default"/>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高级自定义送样</w:t>
      </w:r>
    </w:p>
    <w:p>
      <w:pPr>
        <w:pStyle w:val="正文"/>
        <w:numPr>
          <w:ilvl w:val="5"/>
          <w:numId w:val="2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送样</w:t>
      </w:r>
      <w:r>
        <w:rPr>
          <w:rFonts w:ascii="Arial Unicode MS" w:cs="Arial Unicode MS" w:hAnsi="Arial Unicode MS" w:eastAsia="Arial Unicode MS" w:hint="eastAsia"/>
          <w:b w:val="0"/>
          <w:bCs w:val="0"/>
          <w:i w:val="0"/>
          <w:iCs w:val="0"/>
          <w:sz w:val="24"/>
          <w:szCs w:val="24"/>
          <w:rtl w:val="0"/>
          <w:lang w:val="zh-CN" w:eastAsia="zh-CN"/>
        </w:rPr>
        <w:t>计费设置：</w:t>
      </w:r>
      <w:r>
        <w:rPr>
          <w:rFonts w:ascii="Arial Unicode MS" w:cs="Arial Unicode MS" w:hAnsi="Arial Unicode MS" w:eastAsia="Arial Unicode MS" w:hint="default"/>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免费检测</w:t>
      </w:r>
      <w:r>
        <w:rPr>
          <w:sz w:val="24"/>
          <w:szCs w:val="24"/>
          <w:rtl w:val="0"/>
        </w:rPr>
        <w:t xml:space="preserve">    </w:t>
      </w:r>
      <w:r>
        <w:rPr>
          <w:rFonts w:ascii="Arial Unicode MS" w:cs="Arial Unicode MS" w:hAnsi="Arial Unicode MS" w:eastAsia="Arial Unicode MS" w:hint="default"/>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按样品数</w:t>
      </w:r>
      <w:r>
        <w:rPr>
          <w:sz w:val="24"/>
          <w:szCs w:val="24"/>
          <w:rtl w:val="0"/>
        </w:rPr>
        <w:t xml:space="preserve">    </w:t>
      </w:r>
      <w:r>
        <w:rPr>
          <w:rFonts w:ascii="Arial Unicode MS" w:cs="Arial Unicode MS" w:hAnsi="Arial Unicode MS" w:eastAsia="Arial Unicode MS" w:hint="default"/>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自定义</w:t>
      </w:r>
      <w:r>
        <w:rPr>
          <w:rFonts w:ascii="Arial Unicode MS" w:cs="Arial Unicode MS" w:hAnsi="Arial Unicode MS" w:eastAsia="Arial Unicode MS" w:hint="eastAsia"/>
          <w:b w:val="0"/>
          <w:bCs w:val="0"/>
          <w:i w:val="0"/>
          <w:iCs w:val="0"/>
          <w:outline w:val="0"/>
          <w:color w:val="000000"/>
          <w:sz w:val="24"/>
          <w:szCs w:val="24"/>
          <w:rtl w:val="0"/>
          <w14:textFill>
            <w14:solidFill>
              <w14:srgbClr w14:val="000000"/>
            </w14:solidFill>
          </w14:textFill>
        </w:rPr>
        <w:t>。</w:t>
      </w:r>
    </w:p>
    <w:p>
      <w:pPr>
        <w:pStyle w:val="默认"/>
        <w:tabs>
          <w:tab w:val="left" w:pos="220"/>
          <w:tab w:val="left" w:pos="720"/>
        </w:tabs>
        <w:bidi w:val="0"/>
        <w:spacing w:after="120" w:line="312" w:lineRule="auto"/>
        <w:ind w:left="1134" w:right="0" w:hanging="567"/>
        <w:jc w:val="left"/>
        <w:rPr>
          <w:outline w:val="0"/>
          <w:color w:val="000000"/>
          <w:sz w:val="24"/>
          <w:szCs w:val="24"/>
          <w:rtl w:val="0"/>
          <w14:textFill>
            <w14:solidFill>
              <w14:srgbClr w14:val="000000"/>
            </w14:solidFill>
          </w14:textFill>
        </w:rPr>
      </w:pPr>
      <w:r>
        <w:rPr>
          <w:outline w:val="0"/>
          <w:color w:val="000000"/>
          <w:sz w:val="24"/>
          <w:szCs w:val="24"/>
          <w:rtl w:val="0"/>
          <w:lang w:val="zh-CN" w:eastAsia="zh-CN"/>
          <w14:textFill>
            <w14:solidFill>
              <w14:srgbClr w14:val="000000"/>
            </w14:solidFill>
          </w14:textFill>
        </w:rPr>
        <w:t>6-2</w:t>
        <w:tab/>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【限制设置】</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仪器如果设置为</w:t>
      </w:r>
      <w:r>
        <w:rPr>
          <w:outline w:val="0"/>
          <w:color w:val="000000"/>
          <w:sz w:val="24"/>
          <w:szCs w:val="24"/>
          <w:rtl w:val="0"/>
          <w:lang w:val="zh-CN" w:eastAsia="zh-CN"/>
          <w14:textFill>
            <w14:solidFill>
              <w14:srgbClr w14:val="000000"/>
            </w14:solidFill>
          </w14:textFill>
        </w:rPr>
        <w:t xml:space="preserve"> </w:t>
      </w:r>
      <w:r>
        <w:rPr>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预约</w:t>
      </w:r>
      <w:r>
        <w:rPr>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使用</w:t>
      </w:r>
      <w:r>
        <w:rPr>
          <w:outline w:val="0"/>
          <w:color w:val="000000"/>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和</w:t>
      </w:r>
      <w:r>
        <w:rPr>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送样</w:t>
      </w:r>
      <w:r>
        <w:rPr>
          <w:outline w:val="0"/>
          <w:color w:val="000000"/>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都不收费时将不显示该菜单。</w:t>
      </w:r>
    </w:p>
    <w:p>
      <w:pPr>
        <w:pStyle w:val="默认"/>
        <w:tabs>
          <w:tab w:val="left" w:pos="220"/>
          <w:tab w:val="left" w:pos="720"/>
        </w:tabs>
        <w:bidi w:val="0"/>
        <w:spacing w:after="120" w:line="312" w:lineRule="auto"/>
        <w:ind w:left="0" w:right="0" w:firstLine="0"/>
        <w:jc w:val="left"/>
        <w:rPr>
          <w:outline w:val="0"/>
          <w:color w:val="000000"/>
          <w:sz w:val="24"/>
          <w:szCs w:val="24"/>
          <w:rtl w:val="0"/>
          <w14:textFill>
            <w14:solidFill>
              <w14:srgbClr w14:val="000000"/>
            </w14:solidFill>
          </w14:textFill>
        </w:rPr>
      </w:pPr>
    </w:p>
    <w:p>
      <w:pPr>
        <w:pStyle w:val="默认"/>
        <w:tabs>
          <w:tab w:val="left" w:pos="220"/>
          <w:tab w:val="left" w:pos="720"/>
        </w:tabs>
        <w:bidi w:val="0"/>
        <w:spacing w:after="120" w:line="312" w:lineRule="auto"/>
        <w:ind w:left="0" w:right="0" w:firstLine="0"/>
        <w:jc w:val="left"/>
        <w:rPr>
          <w:outline w:val="0"/>
          <w:color w:val="000000"/>
          <w:sz w:val="24"/>
          <w:szCs w:val="24"/>
          <w:rtl w:val="0"/>
          <w14:textFill>
            <w14:solidFill>
              <w14:srgbClr w14:val="000000"/>
            </w14:solidFill>
          </w14:textFill>
        </w:rPr>
      </w:pPr>
    </w:p>
    <w:p>
      <w:pPr>
        <w:pStyle w:val="Normal.0"/>
        <w:keepNext w:val="1"/>
        <w:numPr>
          <w:ilvl w:val="6"/>
          <w:numId w:val="25"/>
        </w:numPr>
        <w:suppressAutoHyphens w:val="0"/>
        <w:spacing w:after="120" w:line="312" w:lineRule="auto"/>
        <w:jc w:val="left"/>
        <w:rPr>
          <w:rFonts w:eastAsia="Helvetica" w:hint="eastAsia"/>
          <w:kern w:val="2"/>
          <w:sz w:val="24"/>
          <w:szCs w:val="24"/>
          <w:lang w:val="zh-CN" w:eastAsia="zh-CN"/>
        </w:rPr>
      </w:pPr>
      <w:r>
        <w:rPr>
          <w:rFonts w:ascii="Arial Unicode MS" w:cs="Arial Unicode MS" w:hAnsi="Arial Unicode MS" w:eastAsia="Arial Unicode MS" w:hint="eastAsia"/>
          <w:b w:val="0"/>
          <w:bCs w:val="0"/>
          <w:i w:val="0"/>
          <w:iCs w:val="0"/>
          <w:outline w:val="0"/>
          <w:color w:val="000000"/>
          <w:kern w:val="2"/>
          <w:sz w:val="24"/>
          <w:szCs w:val="24"/>
          <w:rtl w:val="0"/>
          <w:lang w:val="zh-CN" w:eastAsia="zh-CN"/>
          <w14:textFill>
            <w14:solidFill>
              <w14:srgbClr w14:val="000000"/>
            </w14:solidFill>
          </w14:textFill>
        </w:rPr>
        <w:t>预约限制：</w:t>
      </w:r>
      <w:r>
        <w:rPr>
          <w:rFonts w:ascii="Arial Unicode MS" w:cs="Arial Unicode MS" w:hAnsi="Arial Unicode MS" w:eastAsia="Arial Unicode MS" w:hint="eastAsia"/>
          <w:b w:val="0"/>
          <w:bCs w:val="0"/>
          <w:i w:val="0"/>
          <w:iCs w:val="0"/>
          <w:kern w:val="2"/>
          <w:sz w:val="24"/>
          <w:szCs w:val="24"/>
          <w:rtl w:val="0"/>
        </w:rPr>
        <w:t>设置预约仪器时预约人账号需要的最低余额，预约需要计费时显示该项，预约不收费时不显示。</w:t>
      </w:r>
    </w:p>
    <w:p>
      <w:pPr>
        <w:pStyle w:val="Normal.0"/>
        <w:keepNext w:val="1"/>
        <w:numPr>
          <w:ilvl w:val="6"/>
          <w:numId w:val="25"/>
        </w:numPr>
        <w:suppressAutoHyphens w:val="0"/>
        <w:spacing w:after="120" w:line="312" w:lineRule="auto"/>
        <w:jc w:val="left"/>
        <w:rPr>
          <w:rFonts w:eastAsia="Helvetica" w:hint="eastAsia"/>
          <w:kern w:val="2"/>
          <w:sz w:val="24"/>
          <w:szCs w:val="24"/>
        </w:rPr>
      </w:pP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使用限制：设置使用仪器时使用人账号需要的最低余额，使用需要计费时显示该项，使用不收费时不显示。</w:t>
      </w:r>
      <w:r>
        <w:rPr>
          <w:rFonts w:ascii="Helvetica" w:cs="Helvetica" w:hAnsi="Helvetica" w:eastAsia="Helvetica"/>
          <w:outline w:val="0"/>
          <w:color w:val="000000"/>
          <w:kern w:val="2"/>
          <w:sz w:val="24"/>
          <w:szCs w:val="24"/>
          <w14:textFill>
            <w14:solidFill>
              <w14:srgbClr w14:val="000000"/>
            </w14:solidFill>
          </w14:textFill>
        </w:rPr>
        <w:drawing xmlns:a="http://schemas.openxmlformats.org/drawingml/2006/main">
          <wp:anchor distT="152400" distB="152400" distL="152400" distR="152400" simplePos="0" relativeHeight="251695104" behindDoc="0" locked="0" layoutInCell="1" allowOverlap="1">
            <wp:simplePos x="0" y="0"/>
            <wp:positionH relativeFrom="margin">
              <wp:posOffset>177800</wp:posOffset>
            </wp:positionH>
            <wp:positionV relativeFrom="page">
              <wp:posOffset>732700</wp:posOffset>
            </wp:positionV>
            <wp:extent cx="6120057" cy="3151179"/>
            <wp:effectExtent l="0" t="0" r="0" b="0"/>
            <wp:wrapThrough wrapText="bothSides" distL="152400" distR="152400">
              <wp:wrapPolygon edited="1">
                <wp:start x="-45" y="-87"/>
                <wp:lineTo x="-45" y="0"/>
                <wp:lineTo x="-45" y="21600"/>
                <wp:lineTo x="-45" y="21687"/>
                <wp:lineTo x="0" y="21687"/>
                <wp:lineTo x="21601" y="21687"/>
                <wp:lineTo x="21645" y="21687"/>
                <wp:lineTo x="21645" y="21600"/>
                <wp:lineTo x="21645" y="0"/>
                <wp:lineTo x="21645" y="-87"/>
                <wp:lineTo x="21601" y="-87"/>
                <wp:lineTo x="0" y="-87"/>
                <wp:lineTo x="-45" y="-87"/>
              </wp:wrapPolygon>
            </wp:wrapThrough>
            <wp:docPr id="1073741861" name="officeArt object" descr="图像"/>
            <wp:cNvGraphicFramePr/>
            <a:graphic xmlns:a="http://schemas.openxmlformats.org/drawingml/2006/main">
              <a:graphicData uri="http://schemas.openxmlformats.org/drawingml/2006/picture">
                <pic:pic xmlns:pic="http://schemas.openxmlformats.org/drawingml/2006/picture">
                  <pic:nvPicPr>
                    <pic:cNvPr id="1073741861" name="图像" descr="图像"/>
                    <pic:cNvPicPr>
                      <a:picLocks noChangeAspect="1"/>
                    </pic:cNvPicPr>
                  </pic:nvPicPr>
                  <pic:blipFill>
                    <a:blip r:embed="rId37">
                      <a:extLst/>
                    </a:blip>
                    <a:stretch>
                      <a:fillRect/>
                    </a:stretch>
                  </pic:blipFill>
                  <pic:spPr>
                    <a:xfrm>
                      <a:off x="0" y="0"/>
                      <a:ext cx="6120057" cy="3151179"/>
                    </a:xfrm>
                    <a:prstGeom prst="rect">
                      <a:avLst/>
                    </a:prstGeom>
                    <a:ln w="25400" cap="flat">
                      <a:solidFill>
                        <a:schemeClr val="accent5"/>
                      </a:solidFill>
                      <a:prstDash val="sysDot"/>
                      <a:miter lim="400000"/>
                    </a:ln>
                    <a:effectLst/>
                  </pic:spPr>
                </pic:pic>
              </a:graphicData>
            </a:graphic>
          </wp:anchor>
        </w:drawing>
      </w:r>
    </w:p>
    <w:p>
      <w:pPr>
        <w:pStyle w:val="Normal.0"/>
        <w:keepNext w:val="1"/>
        <w:numPr>
          <w:ilvl w:val="6"/>
          <w:numId w:val="25"/>
        </w:numPr>
        <w:suppressAutoHyphens w:val="0"/>
        <w:spacing w:after="120" w:line="312" w:lineRule="auto"/>
        <w:jc w:val="left"/>
        <w:rPr>
          <w:rFonts w:eastAsia="Helvetica" w:hint="eastAsia"/>
          <w:kern w:val="2"/>
          <w:sz w:val="24"/>
          <w:szCs w:val="24"/>
        </w:rPr>
      </w:pP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送样限制：设置申请送样时申请人账号需要的最低余额，送样需要计费时显示该项，送样不收费时不显示。</w:t>
      </w:r>
    </w:p>
    <w:p>
      <w:pPr>
        <w:pStyle w:val="默认"/>
        <w:tabs>
          <w:tab w:val="left" w:pos="220"/>
          <w:tab w:val="left" w:pos="720"/>
        </w:tabs>
        <w:bidi w:val="0"/>
        <w:spacing w:after="120" w:line="312" w:lineRule="auto"/>
        <w:ind w:left="1134" w:right="0" w:hanging="567"/>
        <w:jc w:val="left"/>
        <w:rPr>
          <w:outline w:val="0"/>
          <w:color w:val="000000"/>
          <w:sz w:val="24"/>
          <w:szCs w:val="24"/>
          <w:rtl w:val="0"/>
          <w14:textFill>
            <w14:solidFill>
              <w14:srgbClr w14:val="000000"/>
            </w14:solidFill>
          </w14:textFill>
        </w:rPr>
      </w:pPr>
      <w:r>
        <w:rPr>
          <w:outline w:val="0"/>
          <w:color w:val="000000"/>
          <w:sz w:val="24"/>
          <w:szCs w:val="24"/>
          <w:rtl w:val="0"/>
          <w:lang w:val="zh-CN" w:eastAsia="zh-CN"/>
          <w14:textFill>
            <w14:solidFill>
              <w14:srgbClr w14:val="000000"/>
            </w14:solidFill>
          </w14:textFill>
        </w:rPr>
        <w:t>6-3</w:t>
        <w:tab/>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【预约计费】：</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【计费设置】</w:t>
      </w:r>
      <w:r>
        <w:rPr>
          <w:outline w:val="0"/>
          <w:color w:val="000000"/>
          <w:sz w:val="24"/>
          <w:szCs w:val="24"/>
          <w:rtl w:val="0"/>
          <w:lang w:val="zh-CN" w:eastAsia="zh-CN"/>
          <w14:textFill>
            <w14:solidFill>
              <w14:srgbClr w14:val="000000"/>
            </w14:solidFill>
          </w14:textFill>
        </w:rPr>
        <w:t>-&gt;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【基本设置】中设置</w:t>
      </w:r>
      <w:r>
        <w:rPr>
          <w:outline w:val="0"/>
          <w:color w:val="000000"/>
          <w:sz w:val="24"/>
          <w:szCs w:val="24"/>
          <w:rtl w:val="0"/>
          <w:lang w:val="zh-CN" w:eastAsia="zh-CN"/>
          <w14:textFill>
            <w14:solidFill>
              <w14:srgbClr w14:val="000000"/>
            </w14:solidFill>
          </w14:textFill>
        </w:rPr>
        <w:t xml:space="preserve"> </w:t>
      </w:r>
      <w:r>
        <w:rPr>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智能计费</w:t>
      </w:r>
      <w:r>
        <w:rPr>
          <w:outline w:val="0"/>
          <w:color w:val="000000"/>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或</w:t>
      </w:r>
      <w:r>
        <w:rPr>
          <w:outline w:val="0"/>
          <w:color w:val="000000"/>
          <w:sz w:val="24"/>
          <w:szCs w:val="24"/>
          <w:rtl w:val="0"/>
          <w:lang w:val="zh-CN" w:eastAsia="zh-CN"/>
          <w14:textFill>
            <w14:solidFill>
              <w14:srgbClr w14:val="000000"/>
            </w14:solidFill>
          </w14:textFill>
        </w:rPr>
        <w:t xml:space="preserve"> </w:t>
      </w:r>
      <w:r>
        <w:rPr>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按照预约情况计费</w:t>
      </w:r>
      <w:r>
        <w:rPr>
          <w:outline w:val="0"/>
          <w:color w:val="000000"/>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时显示该菜单。</w:t>
      </w:r>
    </w:p>
    <w:p>
      <w:pPr>
        <w:pStyle w:val="Normal.0"/>
        <w:keepNext w:val="1"/>
        <w:numPr>
          <w:ilvl w:val="6"/>
          <w:numId w:val="25"/>
        </w:numPr>
        <w:suppressAutoHyphens w:val="0"/>
        <w:spacing w:after="120" w:line="312" w:lineRule="auto"/>
        <w:jc w:val="left"/>
        <w:rPr>
          <w:rFonts w:eastAsia="Helvetica" w:hint="eastAsia"/>
          <w:kern w:val="2"/>
          <w:sz w:val="24"/>
          <w:szCs w:val="24"/>
        </w:rPr>
      </w:pP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预约可以按照</w:t>
      </w:r>
      <w:r>
        <w:rPr>
          <w:rFonts w:ascii="Helvetica" w:hAnsi="Helvetica" w:hint="default"/>
          <w:outline w:val="0"/>
          <w:color w:val="000000"/>
          <w:kern w:val="2"/>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每小时</w:t>
      </w:r>
      <w:r>
        <w:rPr>
          <w:rFonts w:ascii="Helvetica" w:hAnsi="Helvetica" w:hint="default"/>
          <w:outline w:val="0"/>
          <w:color w:val="000000"/>
          <w:kern w:val="2"/>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和</w:t>
      </w:r>
      <w:r>
        <w:rPr>
          <w:rFonts w:ascii="Helvetica" w:hAnsi="Helvetica" w:hint="default"/>
          <w:outline w:val="0"/>
          <w:color w:val="000000"/>
          <w:kern w:val="2"/>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每次开机</w:t>
      </w:r>
      <w:r>
        <w:rPr>
          <w:rFonts w:ascii="Helvetica" w:hAnsi="Helvetica" w:hint="default"/>
          <w:outline w:val="0"/>
          <w:color w:val="000000"/>
          <w:kern w:val="2"/>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来设置计费。</w:t>
      </w:r>
    </w:p>
    <w:p>
      <w:pPr>
        <w:pStyle w:val="Normal.0"/>
        <w:keepNext w:val="1"/>
        <w:numPr>
          <w:ilvl w:val="6"/>
          <w:numId w:val="25"/>
        </w:numPr>
        <w:suppressAutoHyphens w:val="0"/>
        <w:spacing w:after="120" w:line="312" w:lineRule="auto"/>
        <w:jc w:val="left"/>
        <w:rPr>
          <w:rFonts w:eastAsia="Helvetica" w:hint="eastAsia"/>
          <w:kern w:val="2"/>
          <w:sz w:val="24"/>
          <w:szCs w:val="24"/>
        </w:rPr>
      </w:pP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个别收费标准：可以添加</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个别收费标准</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对不同身份的用户执行不同的收费标准。</w:t>
      </w:r>
    </w:p>
    <w:p>
      <w:pPr>
        <w:pStyle w:val="Normal.0"/>
        <w:keepNext w:val="1"/>
        <w:numPr>
          <w:ilvl w:val="6"/>
          <w:numId w:val="25"/>
        </w:numPr>
        <w:suppressAutoHyphens w:val="0"/>
        <w:spacing w:after="120" w:line="312" w:lineRule="auto"/>
        <w:jc w:val="left"/>
        <w:rPr>
          <w:rFonts w:eastAsia="Helvetica" w:hint="eastAsia"/>
          <w:kern w:val="2"/>
          <w:sz w:val="24"/>
          <w:szCs w:val="24"/>
        </w:rPr>
      </w:pP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如果预约收费标准比较复杂，可以在</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基本设置</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里选择</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自定义</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，然后可以在</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预约收费</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菜单里通过计费脚本的方式实现。</w:t>
      </w:r>
      <w:r>
        <w:rPr>
          <w:rFonts w:ascii="Arial Unicode MS" w:cs="Arial Unicode MS" w:hAnsi="Arial Unicode MS" w:eastAsia="Arial Unicode MS" w:hint="eastAsia"/>
          <w:b w:val="0"/>
          <w:bCs w:val="0"/>
          <w:i w:val="0"/>
          <w:iCs w:val="0"/>
          <w:kern w:val="2"/>
          <w:sz w:val="24"/>
          <w:szCs w:val="24"/>
          <w:rtl w:val="0"/>
          <w:lang w:val="zh-CN" w:eastAsia="zh-CN"/>
        </w:rPr>
        <w:t>仪器负责人提出计费需求后，</w:t>
      </w:r>
      <w:r>
        <w:rPr>
          <w:rFonts w:ascii="Helvetica" w:hAnsi="Helvetica"/>
          <w:kern w:val="2"/>
          <w:sz w:val="24"/>
          <w:szCs w:val="24"/>
          <w:rtl w:val="0"/>
        </w:rPr>
        <w:t>LUA</w:t>
      </w:r>
      <w:r>
        <w:rPr>
          <w:rFonts w:ascii="Arial Unicode MS" w:cs="Arial Unicode MS" w:hAnsi="Arial Unicode MS" w:eastAsia="Arial Unicode MS" w:hint="eastAsia"/>
          <w:b w:val="0"/>
          <w:bCs w:val="0"/>
          <w:i w:val="0"/>
          <w:iCs w:val="0"/>
          <w:kern w:val="2"/>
          <w:sz w:val="24"/>
          <w:szCs w:val="24"/>
          <w:rtl w:val="0"/>
        </w:rPr>
        <w:t>语言编写</w:t>
      </w:r>
      <w:r>
        <w:rPr>
          <w:rFonts w:ascii="Arial Unicode MS" w:cs="Arial Unicode MS" w:hAnsi="Arial Unicode MS" w:eastAsia="Arial Unicode MS" w:hint="eastAsia"/>
          <w:b w:val="0"/>
          <w:bCs w:val="0"/>
          <w:i w:val="0"/>
          <w:iCs w:val="0"/>
          <w:kern w:val="2"/>
          <w:sz w:val="24"/>
          <w:szCs w:val="24"/>
          <w:rtl w:val="0"/>
          <w:lang w:val="zh-CN" w:eastAsia="zh-CN"/>
        </w:rPr>
        <w:t>工作由工程师完成。</w:t>
      </w:r>
    </w:p>
    <w:p>
      <w:pPr>
        <w:pStyle w:val="默认"/>
        <w:tabs>
          <w:tab w:val="left" w:pos="220"/>
          <w:tab w:val="left" w:pos="720"/>
        </w:tabs>
        <w:bidi w:val="0"/>
        <w:spacing w:after="120" w:line="312" w:lineRule="auto"/>
        <w:ind w:left="1134" w:right="0" w:hanging="567"/>
        <w:jc w:val="left"/>
        <w:rPr>
          <w:outline w:val="0"/>
          <w:color w:val="000000"/>
          <w:sz w:val="24"/>
          <w:szCs w:val="24"/>
          <w:rtl w:val="0"/>
          <w14:textFill>
            <w14:solidFill>
              <w14:srgbClr w14:val="000000"/>
            </w14:solidFill>
          </w14:textFill>
        </w:rPr>
      </w:pPr>
      <w:r>
        <w:rPr>
          <w:outline w:val="0"/>
          <w:color w:val="000000"/>
          <w:sz w:val="24"/>
          <w:szCs w:val="24"/>
          <w:rtl w:val="0"/>
          <w:lang w:val="zh-CN" w:eastAsia="zh-CN"/>
          <w14:textFill>
            <w14:solidFill>
              <w14:srgbClr w14:val="000000"/>
            </w14:solidFill>
          </w14:textFill>
        </w:rPr>
        <w:t>6-4</w:t>
        <w:tab/>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【使用计费】：</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【计费设置】</w:t>
      </w:r>
      <w:r>
        <w:rPr>
          <w:outline w:val="0"/>
          <w:color w:val="000000"/>
          <w:sz w:val="24"/>
          <w:szCs w:val="24"/>
          <w:rtl w:val="0"/>
          <w:lang w:val="zh-CN" w:eastAsia="zh-CN"/>
          <w14:textFill>
            <w14:solidFill>
              <w14:srgbClr w14:val="000000"/>
            </w14:solidFill>
          </w14:textFill>
        </w:rPr>
        <w:t>-&gt;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【基本设置】中设置</w:t>
      </w:r>
      <w:r>
        <w:rPr>
          <w:outline w:val="0"/>
          <w:color w:val="000000"/>
          <w:sz w:val="24"/>
          <w:szCs w:val="24"/>
          <w:rtl w:val="0"/>
          <w:lang w:val="zh-CN" w:eastAsia="zh-CN"/>
          <w14:textFill>
            <w14:solidFill>
              <w14:srgbClr w14:val="000000"/>
            </w14:solidFill>
          </w14:textFill>
        </w:rPr>
        <w:t xml:space="preserve"> </w:t>
      </w:r>
      <w:r>
        <w:rPr>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智能计费</w:t>
      </w:r>
      <w:r>
        <w:rPr>
          <w:outline w:val="0"/>
          <w:color w:val="000000"/>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或</w:t>
      </w:r>
      <w:r>
        <w:rPr>
          <w:outline w:val="0"/>
          <w:color w:val="000000"/>
          <w:sz w:val="24"/>
          <w:szCs w:val="24"/>
          <w:rtl w:val="0"/>
          <w:lang w:val="zh-CN" w:eastAsia="zh-CN"/>
          <w14:textFill>
            <w14:solidFill>
              <w14:srgbClr w14:val="000000"/>
            </w14:solidFill>
          </w14:textFill>
        </w:rPr>
        <w:t xml:space="preserve"> </w:t>
      </w:r>
      <w:r>
        <w:rPr>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按照实际使用情况计费</w:t>
      </w:r>
      <w:r>
        <w:rPr>
          <w:outline w:val="0"/>
          <w:color w:val="000000"/>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时显示该菜单。</w:t>
      </w:r>
    </w:p>
    <w:p>
      <w:pPr>
        <w:pStyle w:val="Normal.0"/>
        <w:keepNext w:val="1"/>
        <w:numPr>
          <w:ilvl w:val="6"/>
          <w:numId w:val="25"/>
        </w:numPr>
        <w:suppressAutoHyphens w:val="0"/>
        <w:spacing w:after="120" w:line="312" w:lineRule="auto"/>
        <w:jc w:val="left"/>
        <w:rPr>
          <w:rFonts w:eastAsia="Helvetica" w:hint="eastAsia"/>
          <w:kern w:val="2"/>
          <w:sz w:val="24"/>
          <w:szCs w:val="24"/>
        </w:rPr>
      </w:pP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计费参数</w:t>
      </w:r>
      <w:r>
        <w:rPr>
          <w:rFonts w:ascii="Arial Unicode MS" w:cs="Arial Unicode MS" w:hAnsi="Arial Unicode MS" w:eastAsia="Arial Unicode MS" w:hint="eastAsia"/>
          <w:b w:val="0"/>
          <w:bCs w:val="0"/>
          <w:i w:val="0"/>
          <w:iCs w:val="0"/>
          <w:kern w:val="2"/>
          <w:sz w:val="24"/>
          <w:szCs w:val="24"/>
          <w:rtl w:val="0"/>
          <w:lang w:val="zh-CN" w:eastAsia="zh-CN"/>
        </w:rPr>
        <w:t>设置</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：用户可以在这里设置使用仪器的收费标准，可以按照</w:t>
      </w:r>
      <w:r>
        <w:rPr>
          <w:rFonts w:ascii="Helvetica" w:hAnsi="Helvetica" w:hint="default"/>
          <w:outline w:val="0"/>
          <w:color w:val="000000"/>
          <w:kern w:val="2"/>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使用次数收费</w:t>
      </w:r>
      <w:r>
        <w:rPr>
          <w:rFonts w:ascii="Helvetica" w:hAnsi="Helvetica" w:hint="default"/>
          <w:outline w:val="0"/>
          <w:color w:val="000000"/>
          <w:kern w:val="2"/>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或者</w:t>
      </w:r>
      <w:r>
        <w:rPr>
          <w:rFonts w:ascii="Helvetica" w:hAnsi="Helvetica" w:hint="default"/>
          <w:outline w:val="0"/>
          <w:color w:val="000000"/>
          <w:kern w:val="2"/>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按照使用时间收费</w:t>
      </w:r>
      <w:r>
        <w:rPr>
          <w:rFonts w:ascii="Helvetica" w:hAnsi="Helvetica" w:hint="default"/>
          <w:outline w:val="0"/>
          <w:color w:val="000000"/>
          <w:kern w:val="2"/>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或者</w:t>
      </w:r>
      <w:r>
        <w:rPr>
          <w:rFonts w:ascii="Helvetica" w:hAnsi="Helvetica" w:hint="default"/>
          <w:outline w:val="0"/>
          <w:color w:val="000000"/>
          <w:kern w:val="2"/>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按照样品数收费</w:t>
      </w:r>
      <w:r>
        <w:rPr>
          <w:rFonts w:ascii="Helvetica" w:hAnsi="Helvetica" w:hint="default"/>
          <w:outline w:val="0"/>
          <w:color w:val="000000"/>
          <w:kern w:val="2"/>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，管理员需要首先在</w:t>
      </w:r>
      <w:r>
        <w:rPr>
          <w:rFonts w:ascii="Arial Unicode MS" w:cs="Arial Unicode MS" w:hAnsi="Arial Unicode MS" w:eastAsia="Arial Unicode MS" w:hint="eastAsia"/>
          <w:b w:val="0"/>
          <w:bCs w:val="0"/>
          <w:i w:val="0"/>
          <w:iCs w:val="0"/>
          <w:outline w:val="0"/>
          <w:color w:val="000000"/>
          <w:kern w:val="2"/>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基本设置</w:t>
      </w:r>
      <w:r>
        <w:rPr>
          <w:rFonts w:ascii="Arial Unicode MS" w:cs="Arial Unicode MS" w:hAnsi="Arial Unicode MS" w:eastAsia="Arial Unicode MS" w:hint="eastAsia"/>
          <w:b w:val="0"/>
          <w:bCs w:val="0"/>
          <w:i w:val="0"/>
          <w:iCs w:val="0"/>
          <w:outline w:val="0"/>
          <w:color w:val="000000"/>
          <w:kern w:val="2"/>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里选择需要的使用计费方式，然后在此菜单里设置收费标准。</w:t>
      </w:r>
    </w:p>
    <w:p>
      <w:pPr>
        <w:pStyle w:val="Normal.0"/>
        <w:keepNext w:val="1"/>
        <w:numPr>
          <w:ilvl w:val="6"/>
          <w:numId w:val="25"/>
        </w:numPr>
        <w:suppressAutoHyphens w:val="0"/>
        <w:spacing w:after="120" w:line="312" w:lineRule="auto"/>
        <w:jc w:val="left"/>
        <w:rPr>
          <w:rFonts w:eastAsia="Helvetica" w:hint="eastAsia"/>
          <w:kern w:val="2"/>
          <w:sz w:val="24"/>
          <w:szCs w:val="24"/>
        </w:rPr>
      </w:pP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个别收费标准：可以添加</w:t>
      </w:r>
      <w:r>
        <w:rPr>
          <w:rFonts w:ascii="Helvetica" w:hAnsi="Helvetica"/>
          <w:outline w:val="0"/>
          <w:color w:val="000000"/>
          <w:kern w:val="2"/>
          <w:sz w:val="24"/>
          <w:szCs w:val="24"/>
          <w:rtl w:val="0"/>
          <w:lang w:val="zh-CN" w:eastAsia="zh-CN"/>
          <w14:textFill>
            <w14:solidFill>
              <w14:srgbClr w14:val="000000"/>
            </w14:solidFill>
          </w14:textFill>
        </w:rPr>
        <w:t xml:space="preserve"> </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个别收费标准</w:t>
      </w:r>
      <w:r>
        <w:rPr>
          <w:rFonts w:ascii="Helvetica" w:hAnsi="Helvetica" w:hint="default"/>
          <w:outline w:val="0"/>
          <w:color w:val="000000"/>
          <w:kern w:val="2"/>
          <w:sz w:val="24"/>
          <w:szCs w:val="24"/>
          <w:rtl w:val="0"/>
          <w14:textFill>
            <w14:solidFill>
              <w14:srgbClr w14:val="000000"/>
            </w14:solidFill>
          </w14:textFill>
        </w:rPr>
        <w:t>”</w:t>
      </w:r>
      <w:r>
        <w:rPr>
          <w:rFonts w:ascii="Helvetica" w:hAnsi="Helvetica"/>
          <w:outline w:val="0"/>
          <w:color w:val="000000"/>
          <w:kern w:val="2"/>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对不同身份的用户执行不同的收费标准。</w:t>
      </w:r>
    </w:p>
    <w:p>
      <w:pPr>
        <w:pStyle w:val="Normal.0"/>
        <w:keepNext w:val="1"/>
        <w:numPr>
          <w:ilvl w:val="6"/>
          <w:numId w:val="25"/>
        </w:numPr>
        <w:suppressAutoHyphens w:val="0"/>
        <w:spacing w:after="120" w:line="312" w:lineRule="auto"/>
        <w:jc w:val="left"/>
        <w:rPr>
          <w:rFonts w:eastAsia="Helvetica" w:hint="eastAsia"/>
          <w:kern w:val="2"/>
          <w:sz w:val="24"/>
          <w:szCs w:val="24"/>
        </w:rPr>
      </w:pP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如果使用收费标准比较复杂，可以在</w:t>
      </w:r>
      <w:r>
        <w:rPr>
          <w:rFonts w:ascii="Arial Unicode MS" w:cs="Arial Unicode MS" w:hAnsi="Arial Unicode MS" w:eastAsia="Arial Unicode MS" w:hint="eastAsia"/>
          <w:b w:val="0"/>
          <w:bCs w:val="0"/>
          <w:i w:val="0"/>
          <w:iCs w:val="0"/>
          <w:outline w:val="0"/>
          <w:color w:val="000000"/>
          <w:kern w:val="2"/>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基本设置</w:t>
      </w:r>
      <w:r>
        <w:rPr>
          <w:rFonts w:ascii="Arial Unicode MS" w:cs="Arial Unicode MS" w:hAnsi="Arial Unicode MS" w:eastAsia="Arial Unicode MS" w:hint="eastAsia"/>
          <w:b w:val="0"/>
          <w:bCs w:val="0"/>
          <w:i w:val="0"/>
          <w:iCs w:val="0"/>
          <w:outline w:val="0"/>
          <w:color w:val="000000"/>
          <w:kern w:val="2"/>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里选择</w:t>
      </w:r>
      <w:r>
        <w:rPr>
          <w:rFonts w:ascii="Arial Unicode MS" w:cs="Arial Unicode MS" w:hAnsi="Arial Unicode MS" w:eastAsia="Arial Unicode MS" w:hint="eastAsia"/>
          <w:b w:val="0"/>
          <w:bCs w:val="0"/>
          <w:i w:val="0"/>
          <w:iCs w:val="0"/>
          <w:outline w:val="0"/>
          <w:color w:val="000000"/>
          <w:kern w:val="2"/>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自定义</w:t>
      </w:r>
      <w:r>
        <w:rPr>
          <w:rFonts w:ascii="Arial Unicode MS" w:cs="Arial Unicode MS" w:hAnsi="Arial Unicode MS" w:eastAsia="Arial Unicode MS" w:hint="eastAsia"/>
          <w:b w:val="0"/>
          <w:bCs w:val="0"/>
          <w:i w:val="0"/>
          <w:iCs w:val="0"/>
          <w:outline w:val="0"/>
          <w:color w:val="000000"/>
          <w:kern w:val="2"/>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，然后可以在</w:t>
      </w:r>
      <w:r>
        <w:rPr>
          <w:rFonts w:ascii="Arial Unicode MS" w:cs="Arial Unicode MS" w:hAnsi="Arial Unicode MS" w:eastAsia="Arial Unicode MS" w:hint="eastAsia"/>
          <w:b w:val="0"/>
          <w:bCs w:val="0"/>
          <w:i w:val="0"/>
          <w:iCs w:val="0"/>
          <w:outline w:val="0"/>
          <w:color w:val="000000"/>
          <w:kern w:val="2"/>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使用计费</w:t>
      </w:r>
      <w:r>
        <w:rPr>
          <w:rFonts w:ascii="Arial Unicode MS" w:cs="Arial Unicode MS" w:hAnsi="Arial Unicode MS" w:eastAsia="Arial Unicode MS" w:hint="eastAsia"/>
          <w:b w:val="0"/>
          <w:bCs w:val="0"/>
          <w:i w:val="0"/>
          <w:iCs w:val="0"/>
          <w:outline w:val="0"/>
          <w:color w:val="000000"/>
          <w:kern w:val="2"/>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菜单里通过计费脚本的方式实现。</w:t>
      </w:r>
      <w:r>
        <w:rPr>
          <w:rFonts w:ascii="Arial Unicode MS" w:cs="Arial Unicode MS" w:hAnsi="Arial Unicode MS" w:eastAsia="Arial Unicode MS" w:hint="eastAsia"/>
          <w:b w:val="0"/>
          <w:bCs w:val="0"/>
          <w:i w:val="0"/>
          <w:iCs w:val="0"/>
          <w:kern w:val="2"/>
          <w:sz w:val="24"/>
          <w:szCs w:val="24"/>
          <w:rtl w:val="0"/>
          <w:lang w:val="zh-CN" w:eastAsia="zh-CN"/>
        </w:rPr>
        <w:t>仪器负责人提出计费需求后，</w:t>
      </w:r>
      <w:r>
        <w:rPr>
          <w:rFonts w:ascii="Helvetica" w:hAnsi="Helvetica"/>
          <w:kern w:val="2"/>
          <w:sz w:val="24"/>
          <w:szCs w:val="24"/>
          <w:rtl w:val="0"/>
        </w:rPr>
        <w:t>LUA</w:t>
      </w:r>
      <w:r>
        <w:rPr>
          <w:rFonts w:ascii="Arial Unicode MS" w:cs="Arial Unicode MS" w:hAnsi="Arial Unicode MS" w:eastAsia="Arial Unicode MS" w:hint="eastAsia"/>
          <w:b w:val="0"/>
          <w:bCs w:val="0"/>
          <w:i w:val="0"/>
          <w:iCs w:val="0"/>
          <w:kern w:val="2"/>
          <w:sz w:val="24"/>
          <w:szCs w:val="24"/>
          <w:rtl w:val="0"/>
        </w:rPr>
        <w:t>语言编写</w:t>
      </w:r>
      <w:r>
        <w:rPr>
          <w:rFonts w:ascii="Arial Unicode MS" w:cs="Arial Unicode MS" w:hAnsi="Arial Unicode MS" w:eastAsia="Arial Unicode MS" w:hint="eastAsia"/>
          <w:b w:val="0"/>
          <w:bCs w:val="0"/>
          <w:i w:val="0"/>
          <w:iCs w:val="0"/>
          <w:kern w:val="2"/>
          <w:sz w:val="24"/>
          <w:szCs w:val="24"/>
          <w:rtl w:val="0"/>
          <w:lang w:val="zh-CN" w:eastAsia="zh-CN"/>
        </w:rPr>
        <w:t>工作由工程师完成。</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417" w:hanging="850"/>
        <w:jc w:val="left"/>
        <w:rPr>
          <w:rFonts w:ascii="Helvetica" w:cs="Helvetica" w:hAnsi="Helvetica" w:eastAsia="Helvetica"/>
          <w:outline w:val="0"/>
          <w:color w:val="000000"/>
          <w:kern w:val="2"/>
          <w:sz w:val="24"/>
          <w:szCs w:val="24"/>
          <w14:textFill>
            <w14:solidFill>
              <w14:srgbClr w14:val="000000"/>
            </w14:solidFill>
          </w14:textFill>
        </w:rPr>
      </w:pPr>
      <w:r>
        <w:rPr>
          <w:rFonts w:ascii="Helvetica" w:hAnsi="Helvetica"/>
          <w:outline w:val="0"/>
          <w:color w:val="000000"/>
          <w:kern w:val="2"/>
          <w:sz w:val="24"/>
          <w:szCs w:val="24"/>
          <w:rtl w:val="0"/>
          <w:lang w:val="zh-CN" w:eastAsia="zh-CN"/>
          <w14:textFill>
            <w14:solidFill>
              <w14:srgbClr w14:val="000000"/>
            </w14:solidFill>
          </w14:textFill>
        </w:rPr>
        <w:t>6-5</w:t>
        <w:tab/>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outline w:val="0"/>
          <w:color w:val="000000"/>
          <w:kern w:val="2"/>
          <w:sz w:val="24"/>
          <w:szCs w:val="24"/>
          <w:rtl w:val="0"/>
          <w:lang w:val="zh-CN" w:eastAsia="zh-CN"/>
          <w14:textFill>
            <w14:solidFill>
              <w14:srgbClr w14:val="000000"/>
            </w14:solidFill>
          </w14:textFill>
        </w:rPr>
        <w:t>送样计费】</w:t>
      </w:r>
    </w:p>
    <w:p>
      <w:pPr>
        <w:pStyle w:val="Normal.0"/>
        <w:keepNext w:val="1"/>
        <w:numPr>
          <w:ilvl w:val="6"/>
          <w:numId w:val="25"/>
        </w:numPr>
        <w:suppressAutoHyphens w:val="0"/>
        <w:spacing w:after="120" w:line="312" w:lineRule="auto"/>
        <w:jc w:val="left"/>
        <w:rPr>
          <w:rFonts w:eastAsia="Helvetica" w:hint="eastAsia"/>
          <w:kern w:val="2"/>
          <w:sz w:val="24"/>
          <w:szCs w:val="24"/>
        </w:rPr>
      </w:pP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计费参数设置（按样品数）：用户可以在这里设置每个样品和每次开机的收费标准。</w:t>
      </w:r>
    </w:p>
    <w:p>
      <w:pPr>
        <w:pStyle w:val="Normal.0"/>
        <w:keepNext w:val="1"/>
        <w:numPr>
          <w:ilvl w:val="6"/>
          <w:numId w:val="25"/>
        </w:numPr>
        <w:suppressAutoHyphens w:val="0"/>
        <w:spacing w:after="120" w:line="312" w:lineRule="auto"/>
        <w:jc w:val="left"/>
        <w:rPr>
          <w:rFonts w:eastAsia="Helvetica" w:hint="eastAsia"/>
          <w:kern w:val="2"/>
          <w:sz w:val="24"/>
          <w:szCs w:val="24"/>
        </w:rPr>
      </w:pP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个别收费标准：可以添加</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个别收费标准</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对不同身份的用户执行不同的收费标准。</w:t>
      </w:r>
    </w:p>
    <w:p>
      <w:pPr>
        <w:pStyle w:val="Normal.0"/>
        <w:keepNext w:val="1"/>
        <w:numPr>
          <w:ilvl w:val="6"/>
          <w:numId w:val="25"/>
        </w:numPr>
        <w:suppressAutoHyphens w:val="0"/>
        <w:spacing w:after="120" w:line="312" w:lineRule="auto"/>
        <w:jc w:val="left"/>
        <w:rPr>
          <w:rFonts w:eastAsia="Helvetica" w:hint="eastAsia"/>
          <w:kern w:val="2"/>
          <w:sz w:val="24"/>
          <w:szCs w:val="24"/>
        </w:rPr>
      </w:pP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如果测样收费标准比较复杂，可以在</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基本设置</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里选择</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自定义</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，然后可以在</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送样计费</w:t>
      </w:r>
      <w:r>
        <w:rPr>
          <w:rFonts w:ascii="Helvetica" w:hAnsi="Helvetica" w:hint="default"/>
          <w:outline w:val="0"/>
          <w:color w:val="000000"/>
          <w:kern w:val="2"/>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sz w:val="24"/>
          <w:szCs w:val="24"/>
          <w:rtl w:val="0"/>
          <w14:textFill>
            <w14:solidFill>
              <w14:srgbClr w14:val="000000"/>
            </w14:solidFill>
          </w14:textFill>
        </w:rPr>
        <w:t>菜单里通过计费脚本的方式实现。</w:t>
      </w:r>
      <w:r>
        <w:rPr>
          <w:rFonts w:ascii="Arial Unicode MS" w:cs="Arial Unicode MS" w:hAnsi="Arial Unicode MS" w:eastAsia="Arial Unicode MS" w:hint="eastAsia"/>
          <w:b w:val="0"/>
          <w:bCs w:val="0"/>
          <w:i w:val="0"/>
          <w:iCs w:val="0"/>
          <w:kern w:val="2"/>
          <w:sz w:val="24"/>
          <w:szCs w:val="24"/>
          <w:rtl w:val="0"/>
          <w:lang w:val="zh-CN" w:eastAsia="zh-CN"/>
        </w:rPr>
        <w:t>仪器负责人提出计费需求后，</w:t>
      </w:r>
      <w:r>
        <w:rPr>
          <w:rFonts w:ascii="Helvetica" w:hAnsi="Helvetica"/>
          <w:kern w:val="2"/>
          <w:sz w:val="24"/>
          <w:szCs w:val="24"/>
          <w:rtl w:val="0"/>
        </w:rPr>
        <w:t>LUA</w:t>
      </w:r>
      <w:r>
        <w:rPr>
          <w:rFonts w:ascii="Arial Unicode MS" w:cs="Arial Unicode MS" w:hAnsi="Arial Unicode MS" w:eastAsia="Arial Unicode MS" w:hint="eastAsia"/>
          <w:b w:val="0"/>
          <w:bCs w:val="0"/>
          <w:i w:val="0"/>
          <w:iCs w:val="0"/>
          <w:kern w:val="2"/>
          <w:sz w:val="24"/>
          <w:szCs w:val="24"/>
          <w:rtl w:val="0"/>
        </w:rPr>
        <w:t>语言编写</w:t>
      </w:r>
      <w:r>
        <w:rPr>
          <w:rFonts w:ascii="Arial Unicode MS" w:cs="Arial Unicode MS" w:hAnsi="Arial Unicode MS" w:eastAsia="Arial Unicode MS" w:hint="eastAsia"/>
          <w:b w:val="0"/>
          <w:bCs w:val="0"/>
          <w:i w:val="0"/>
          <w:iCs w:val="0"/>
          <w:kern w:val="2"/>
          <w:sz w:val="24"/>
          <w:szCs w:val="24"/>
          <w:rtl w:val="0"/>
          <w:lang w:val="zh-CN" w:eastAsia="zh-CN"/>
        </w:rPr>
        <w:t>工作由工程师完成。</w:t>
      </w: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用户标签</w:t>
      </w:r>
      <w:r>
        <w:rPr>
          <w:sz w:val="24"/>
          <w:szCs w:val="24"/>
        </w:rPr>
        <w:drawing xmlns:a="http://schemas.openxmlformats.org/drawingml/2006/main">
          <wp:anchor distT="152400" distB="152400" distL="152400" distR="152400" simplePos="0" relativeHeight="251696128" behindDoc="0" locked="0" layoutInCell="1" allowOverlap="1">
            <wp:simplePos x="0" y="0"/>
            <wp:positionH relativeFrom="margin">
              <wp:posOffset>0</wp:posOffset>
            </wp:positionH>
            <wp:positionV relativeFrom="line">
              <wp:posOffset>359409</wp:posOffset>
            </wp:positionV>
            <wp:extent cx="6120057" cy="3029067"/>
            <wp:effectExtent l="0" t="0" r="0" b="0"/>
            <wp:wrapThrough wrapText="bothSides" distL="152400" distR="152400">
              <wp:wrapPolygon edited="1">
                <wp:start x="-45" y="-91"/>
                <wp:lineTo x="-45" y="0"/>
                <wp:lineTo x="-45" y="21599"/>
                <wp:lineTo x="-45" y="21690"/>
                <wp:lineTo x="0" y="21690"/>
                <wp:lineTo x="21601" y="21690"/>
                <wp:lineTo x="21645" y="21690"/>
                <wp:lineTo x="21645" y="21599"/>
                <wp:lineTo x="21645" y="0"/>
                <wp:lineTo x="21645" y="-91"/>
                <wp:lineTo x="21601" y="-91"/>
                <wp:lineTo x="0" y="-91"/>
                <wp:lineTo x="-45" y="-91"/>
              </wp:wrapPolygon>
            </wp:wrapThrough>
            <wp:docPr id="1073741862" name="officeArt object" descr="图像"/>
            <wp:cNvGraphicFramePr/>
            <a:graphic xmlns:a="http://schemas.openxmlformats.org/drawingml/2006/main">
              <a:graphicData uri="http://schemas.openxmlformats.org/drawingml/2006/picture">
                <pic:pic xmlns:pic="http://schemas.openxmlformats.org/drawingml/2006/picture">
                  <pic:nvPicPr>
                    <pic:cNvPr id="1073741862" name="图像" descr="图像"/>
                    <pic:cNvPicPr>
                      <a:picLocks noChangeAspect="1"/>
                    </pic:cNvPicPr>
                  </pic:nvPicPr>
                  <pic:blipFill>
                    <a:blip r:embed="rId38">
                      <a:extLst/>
                    </a:blip>
                    <a:stretch>
                      <a:fillRect/>
                    </a:stretch>
                  </pic:blipFill>
                  <pic:spPr>
                    <a:xfrm>
                      <a:off x="0" y="0"/>
                      <a:ext cx="6120057" cy="3029067"/>
                    </a:xfrm>
                    <a:prstGeom prst="rect">
                      <a:avLst/>
                    </a:prstGeom>
                    <a:ln w="25400" cap="flat">
                      <a:solidFill>
                        <a:schemeClr val="accent5"/>
                      </a:solidFill>
                      <a:prstDash val="sysDot"/>
                      <a:miter lim="400000"/>
                    </a:ln>
                    <a:effectLst/>
                  </pic:spPr>
                </pic:pic>
              </a:graphicData>
            </a:graphic>
          </wp:anchor>
        </w:drawing>
      </w:r>
    </w:p>
    <w:p>
      <w:pPr>
        <w:pStyle w:val="Heading 3"/>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firstLine="567"/>
        <w:rPr>
          <w:b w:val="0"/>
          <w:bCs w:val="0"/>
          <w:kern w:val="2"/>
        </w:rPr>
      </w:pPr>
      <w:r>
        <w:rPr>
          <w:rFonts w:ascii="Arial Unicode MS" w:cs="Arial Unicode MS" w:hAnsi="Arial Unicode MS" w:eastAsia="Arial Unicode MS" w:hint="eastAsia"/>
          <w:b w:val="0"/>
          <w:bCs w:val="0"/>
          <w:i w:val="0"/>
          <w:iCs w:val="0"/>
          <w:kern w:val="2"/>
          <w:rtl w:val="0"/>
          <w:lang w:val="zh-CN" w:eastAsia="zh-CN"/>
        </w:rPr>
        <w:t>如果您需要为</w:t>
      </w:r>
      <w:r>
        <w:rPr>
          <w:rFonts w:ascii="Arial Unicode MS" w:cs="Arial Unicode MS" w:hAnsi="Arial Unicode MS" w:eastAsia="Arial Unicode MS" w:hint="eastAsia"/>
          <w:b w:val="0"/>
          <w:bCs w:val="0"/>
          <w:i w:val="0"/>
          <w:iCs w:val="0"/>
          <w:kern w:val="2"/>
          <w:rtl w:val="0"/>
          <w:lang w:val="zh-CN" w:eastAsia="zh-CN"/>
        </w:rPr>
        <w:t>特定用户群</w:t>
      </w:r>
      <w:r>
        <w:rPr>
          <w:rFonts w:ascii="Arial Unicode MS" w:cs="Arial Unicode MS" w:hAnsi="Arial Unicode MS" w:eastAsia="Arial Unicode MS" w:hint="eastAsia"/>
          <w:b w:val="0"/>
          <w:bCs w:val="0"/>
          <w:i w:val="0"/>
          <w:iCs w:val="0"/>
          <w:kern w:val="2"/>
          <w:rtl w:val="0"/>
          <w:lang w:val="zh-CN" w:eastAsia="zh-CN"/>
        </w:rPr>
        <w:t>设置</w:t>
      </w:r>
      <w:r>
        <w:rPr>
          <w:rFonts w:ascii="Arial Unicode MS" w:cs="Arial Unicode MS" w:hAnsi="Arial Unicode MS" w:eastAsia="Arial Unicode MS" w:hint="eastAsia"/>
          <w:b w:val="0"/>
          <w:bCs w:val="0"/>
          <w:i w:val="0"/>
          <w:iCs w:val="0"/>
          <w:kern w:val="2"/>
          <w:rtl w:val="0"/>
          <w:lang w:val="zh-CN" w:eastAsia="zh-CN"/>
        </w:rPr>
        <w:t>【</w:t>
      </w:r>
      <w:r>
        <w:rPr>
          <w:rFonts w:ascii="Arial Unicode MS" w:cs="Arial Unicode MS" w:hAnsi="Arial Unicode MS" w:eastAsia="Arial Unicode MS" w:hint="eastAsia"/>
          <w:b w:val="0"/>
          <w:bCs w:val="0"/>
          <w:i w:val="0"/>
          <w:iCs w:val="0"/>
          <w:kern w:val="2"/>
          <w:rtl w:val="0"/>
          <w:lang w:val="zh-CN" w:eastAsia="zh-CN"/>
        </w:rPr>
        <w:t>个别预约</w:t>
      </w:r>
      <w:r>
        <w:rPr>
          <w:rFonts w:ascii="Arial Unicode MS" w:cs="Arial Unicode MS" w:hAnsi="Arial Unicode MS" w:eastAsia="Arial Unicode MS" w:hint="eastAsia"/>
          <w:b w:val="0"/>
          <w:bCs w:val="0"/>
          <w:i w:val="0"/>
          <w:iCs w:val="0"/>
          <w:kern w:val="2"/>
          <w:rtl w:val="0"/>
          <w:lang w:val="zh-CN" w:eastAsia="zh-CN"/>
        </w:rPr>
        <w:t>】</w:t>
      </w:r>
      <w:r>
        <w:rPr>
          <w:rFonts w:ascii="Arial Unicode MS" w:cs="Arial Unicode MS" w:hAnsi="Arial Unicode MS" w:eastAsia="Arial Unicode MS" w:hint="eastAsia"/>
          <w:b w:val="0"/>
          <w:bCs w:val="0"/>
          <w:i w:val="0"/>
          <w:iCs w:val="0"/>
          <w:kern w:val="2"/>
          <w:rtl w:val="0"/>
          <w:lang w:val="ja-JP" w:eastAsia="ja-JP"/>
        </w:rPr>
        <w:t>和</w:t>
      </w:r>
      <w:r>
        <w:rPr>
          <w:rFonts w:ascii="Arial Unicode MS" w:cs="Arial Unicode MS" w:hAnsi="Arial Unicode MS" w:eastAsia="Arial Unicode MS" w:hint="eastAsia"/>
          <w:b w:val="0"/>
          <w:bCs w:val="0"/>
          <w:i w:val="0"/>
          <w:iCs w:val="0"/>
          <w:kern w:val="2"/>
          <w:rtl w:val="0"/>
          <w:lang w:val="zh-CN" w:eastAsia="zh-CN"/>
        </w:rPr>
        <w:t>【</w:t>
      </w:r>
      <w:r>
        <w:rPr>
          <w:rFonts w:ascii="Arial Unicode MS" w:cs="Arial Unicode MS" w:hAnsi="Arial Unicode MS" w:eastAsia="Arial Unicode MS" w:hint="eastAsia"/>
          <w:b w:val="0"/>
          <w:bCs w:val="0"/>
          <w:i w:val="0"/>
          <w:iCs w:val="0"/>
          <w:kern w:val="2"/>
          <w:rtl w:val="0"/>
          <w:lang w:val="zh-CN" w:eastAsia="zh-CN"/>
        </w:rPr>
        <w:t>计费规则</w:t>
      </w:r>
      <w:r>
        <w:rPr>
          <w:rFonts w:ascii="Arial Unicode MS" w:cs="Arial Unicode MS" w:hAnsi="Arial Unicode MS" w:eastAsia="Arial Unicode MS" w:hint="eastAsia"/>
          <w:b w:val="0"/>
          <w:bCs w:val="0"/>
          <w:i w:val="0"/>
          <w:iCs w:val="0"/>
          <w:kern w:val="2"/>
          <w:rtl w:val="0"/>
          <w:lang w:val="zh-CN" w:eastAsia="zh-CN"/>
        </w:rPr>
        <w:t>】</w:t>
      </w:r>
      <w:r>
        <w:rPr>
          <w:rFonts w:ascii="Arial Unicode MS" w:cs="Arial Unicode MS" w:hAnsi="Arial Unicode MS" w:eastAsia="Arial Unicode MS" w:hint="eastAsia"/>
          <w:b w:val="0"/>
          <w:bCs w:val="0"/>
          <w:i w:val="0"/>
          <w:iCs w:val="0"/>
          <w:kern w:val="2"/>
          <w:rtl w:val="0"/>
        </w:rPr>
        <w:t>，</w:t>
      </w:r>
      <w:r>
        <w:rPr>
          <w:rFonts w:ascii="Arial Unicode MS" w:cs="Arial Unicode MS" w:hAnsi="Arial Unicode MS" w:eastAsia="Arial Unicode MS" w:hint="eastAsia"/>
          <w:b w:val="0"/>
          <w:bCs w:val="0"/>
          <w:i w:val="0"/>
          <w:iCs w:val="0"/>
          <w:kern w:val="2"/>
          <w:rtl w:val="0"/>
          <w:lang w:val="zh-CN" w:eastAsia="zh-CN"/>
        </w:rPr>
        <w:t>则</w:t>
      </w:r>
      <w:r>
        <w:rPr>
          <w:rFonts w:ascii="Arial Unicode MS" w:cs="Arial Unicode MS" w:hAnsi="Arial Unicode MS" w:eastAsia="Arial Unicode MS" w:hint="eastAsia"/>
          <w:b w:val="0"/>
          <w:bCs w:val="0"/>
          <w:i w:val="0"/>
          <w:iCs w:val="0"/>
          <w:kern w:val="2"/>
          <w:rtl w:val="0"/>
          <w:lang w:val="zh-CN" w:eastAsia="zh-CN"/>
        </w:rPr>
        <w:t>可以实现</w:t>
      </w:r>
      <w:r>
        <w:rPr>
          <w:rFonts w:ascii="Arial Unicode MS" w:cs="Arial Unicode MS" w:hAnsi="Arial Unicode MS" w:eastAsia="Arial Unicode MS" w:hint="eastAsia"/>
          <w:b w:val="0"/>
          <w:bCs w:val="0"/>
          <w:i w:val="0"/>
          <w:iCs w:val="0"/>
          <w:kern w:val="2"/>
          <w:rtl w:val="0"/>
          <w:lang w:val="zh-CN" w:eastAsia="zh-CN"/>
        </w:rPr>
        <w:t>特定用户群对于该</w:t>
      </w:r>
      <w:r>
        <w:rPr>
          <w:rFonts w:ascii="Arial Unicode MS" w:cs="Arial Unicode MS" w:hAnsi="Arial Unicode MS" w:eastAsia="Arial Unicode MS" w:hint="eastAsia"/>
          <w:b w:val="0"/>
          <w:bCs w:val="0"/>
          <w:i w:val="0"/>
          <w:iCs w:val="0"/>
          <w:kern w:val="2"/>
          <w:rtl w:val="0"/>
          <w:lang w:val="zh-CN" w:eastAsia="zh-CN"/>
        </w:rPr>
        <w:t>仪器</w:t>
      </w:r>
      <w:r>
        <w:rPr>
          <w:rFonts w:ascii="Arial Unicode MS" w:cs="Arial Unicode MS" w:hAnsi="Arial Unicode MS" w:eastAsia="Arial Unicode MS" w:hint="eastAsia"/>
          <w:b w:val="0"/>
          <w:bCs w:val="0"/>
          <w:i w:val="0"/>
          <w:iCs w:val="0"/>
          <w:kern w:val="2"/>
          <w:rtl w:val="0"/>
          <w:lang w:val="zh-CN" w:eastAsia="zh-CN"/>
        </w:rPr>
        <w:t>需要</w:t>
      </w:r>
      <w:r>
        <w:rPr>
          <w:rFonts w:ascii="Arial Unicode MS" w:cs="Arial Unicode MS" w:hAnsi="Arial Unicode MS" w:eastAsia="Arial Unicode MS" w:hint="eastAsia"/>
          <w:b w:val="0"/>
          <w:bCs w:val="0"/>
          <w:i w:val="0"/>
          <w:iCs w:val="0"/>
          <w:kern w:val="2"/>
          <w:rtl w:val="0"/>
          <w:lang w:val="zh-CN" w:eastAsia="zh-CN"/>
        </w:rPr>
        <w:t>遵循个别预约和计费</w:t>
      </w:r>
      <w:r>
        <w:rPr>
          <w:rFonts w:ascii="Arial Unicode MS" w:cs="Arial Unicode MS" w:hAnsi="Arial Unicode MS" w:eastAsia="Arial Unicode MS" w:hint="eastAsia"/>
          <w:b w:val="0"/>
          <w:bCs w:val="0"/>
          <w:i w:val="0"/>
          <w:iCs w:val="0"/>
          <w:kern w:val="2"/>
          <w:rtl w:val="0"/>
          <w:lang w:val="zh-CN" w:eastAsia="zh-CN"/>
        </w:rPr>
        <w:t>的需求</w:t>
      </w:r>
      <w:r>
        <w:rPr>
          <w:rFonts w:ascii="Arial Unicode MS" w:cs="Arial Unicode MS" w:hAnsi="Arial Unicode MS" w:eastAsia="Arial Unicode MS" w:hint="eastAsia"/>
          <w:b w:val="0"/>
          <w:bCs w:val="0"/>
          <w:i w:val="0"/>
          <w:iCs w:val="0"/>
          <w:kern w:val="2"/>
          <w:rtl w:val="0"/>
        </w:rPr>
        <w:t>。</w:t>
      </w:r>
      <w:r>
        <w:rPr>
          <w:b w:val="0"/>
          <w:bCs w:val="0"/>
          <w:kern w:val="2"/>
          <w:rtl w:val="0"/>
        </w:rPr>
        <w:t>(</w:t>
      </w:r>
      <w:r>
        <w:rPr>
          <w:rFonts w:ascii="Arial Unicode MS" w:cs="Arial Unicode MS" w:hAnsi="Arial Unicode MS" w:eastAsia="Arial Unicode MS" w:hint="eastAsia"/>
          <w:b w:val="0"/>
          <w:bCs w:val="0"/>
          <w:i w:val="0"/>
          <w:iCs w:val="0"/>
          <w:kern w:val="2"/>
          <w:rtl w:val="0"/>
          <w:lang w:val="zh-CN" w:eastAsia="zh-CN"/>
        </w:rPr>
        <w:t>请参考</w:t>
      </w:r>
      <w:r>
        <w:rPr>
          <w:b w:val="0"/>
          <w:bCs w:val="0"/>
          <w:kern w:val="2"/>
          <w:rtl w:val="0"/>
          <w:lang w:val="zh-CN" w:eastAsia="zh-CN"/>
        </w:rPr>
        <w:t>“</w:t>
      </w:r>
      <w:r>
        <w:rPr>
          <w:rFonts w:ascii="Arial Unicode MS" w:cs="Arial Unicode MS" w:hAnsi="Arial Unicode MS" w:eastAsia="Arial Unicode MS" w:hint="eastAsia"/>
          <w:b w:val="0"/>
          <w:bCs w:val="0"/>
          <w:i w:val="0"/>
          <w:iCs w:val="0"/>
          <w:kern w:val="2"/>
          <w:rtl w:val="0"/>
          <w:lang w:val="zh-CN" w:eastAsia="zh-CN"/>
        </w:rPr>
        <w:t>二、仪器信息设置</w:t>
      </w:r>
      <w:r>
        <w:rPr>
          <w:b w:val="0"/>
          <w:bCs w:val="0"/>
          <w:kern w:val="2"/>
          <w:rtl w:val="0"/>
          <w:lang w:val="zh-CN" w:eastAsia="zh-CN"/>
        </w:rPr>
        <w:t xml:space="preserve"> </w:t>
      </w:r>
      <w:r>
        <w:rPr>
          <w:b w:val="0"/>
          <w:bCs w:val="0"/>
          <w:kern w:val="2"/>
          <w:rtl w:val="0"/>
          <w:lang w:val="zh-CN" w:eastAsia="zh-CN"/>
        </w:rPr>
        <w:t>5</w:t>
      </w:r>
      <w:r>
        <w:rPr>
          <w:rFonts w:ascii="Arial Unicode MS" w:cs="Arial Unicode MS" w:hAnsi="Arial Unicode MS" w:eastAsia="Arial Unicode MS" w:hint="eastAsia"/>
          <w:b w:val="0"/>
          <w:bCs w:val="0"/>
          <w:i w:val="0"/>
          <w:iCs w:val="0"/>
          <w:kern w:val="2"/>
          <w:rtl w:val="0"/>
          <w:lang w:val="ja-JP" w:eastAsia="ja-JP"/>
        </w:rPr>
        <w:t>和</w:t>
      </w:r>
      <w:r>
        <w:rPr>
          <w:b w:val="0"/>
          <w:bCs w:val="0"/>
          <w:kern w:val="2"/>
          <w:rtl w:val="0"/>
          <w:lang w:val="zh-CN" w:eastAsia="zh-CN"/>
        </w:rPr>
        <w:t>6</w:t>
      </w:r>
      <w:r>
        <w:rPr>
          <w:b w:val="0"/>
          <w:bCs w:val="0"/>
          <w:kern w:val="2"/>
          <w:rtl w:val="0"/>
          <w:lang w:val="zh-CN" w:eastAsia="zh-CN"/>
        </w:rPr>
        <w:t>”</w:t>
      </w:r>
      <w:r>
        <w:rPr>
          <w:b w:val="0"/>
          <w:bCs w:val="0"/>
          <w:kern w:val="2"/>
          <w:rtl w:val="0"/>
        </w:rPr>
        <w:t>)</w:t>
      </w:r>
    </w:p>
    <w:p>
      <w:pPr>
        <w:pStyle w:val="Heading 3"/>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firstLine="567"/>
        <w:rPr>
          <w:b w:val="0"/>
          <w:bCs w:val="0"/>
        </w:rPr>
      </w:pP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点击</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添加标签</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输入您定义的标签名称，然后选择对应的</w:t>
      </w:r>
      <w:r>
        <w:rPr>
          <w:b w:val="0"/>
          <w:bCs w:val="0"/>
          <w:outline w:val="0"/>
          <w:color w:val="000000"/>
          <w:kern w:val="2"/>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用户</w:t>
      </w:r>
      <w:r>
        <w:rPr>
          <w:b w:val="0"/>
          <w:bCs w:val="0"/>
          <w:outline w:val="0"/>
          <w:color w:val="000000"/>
          <w:kern w:val="2"/>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w:t>
      </w:r>
      <w:r>
        <w:rPr>
          <w:b w:val="0"/>
          <w:bCs w:val="0"/>
          <w:outline w:val="0"/>
          <w:color w:val="000000"/>
          <w:kern w:val="2"/>
          <w:rtl w:val="1"/>
          <w:lang w:val="ar-SA" w:bidi="ar-SA"/>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课题组</w:t>
      </w:r>
      <w:r>
        <w:rPr>
          <w:b w:val="0"/>
          <w:bCs w:val="0"/>
          <w:outline w:val="0"/>
          <w:color w:val="000000"/>
          <w:kern w:val="2"/>
          <w:rtl w:val="0"/>
          <w14:textFill>
            <w14:solidFill>
              <w14:srgbClr w14:val="000000"/>
            </w14:solidFill>
          </w14:textFill>
        </w:rPr>
        <w:t>”</w:t>
      </w:r>
      <w:r>
        <w:rPr>
          <w:b w:val="0"/>
          <w:bCs w:val="0"/>
          <w:outline w:val="0"/>
          <w:color w:val="000000"/>
          <w:kern w:val="2"/>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kern w:val="2"/>
          <w:rtl w:val="0"/>
          <w:lang w:val="ja-JP" w:eastAsia="ja-JP"/>
          <w14:textFill>
            <w14:solidFill>
              <w14:srgbClr w14:val="000000"/>
            </w14:solidFill>
          </w14:textFill>
        </w:rPr>
        <w:t>和</w:t>
      </w:r>
      <w:r>
        <w:rPr>
          <w:b w:val="0"/>
          <w:bCs w:val="0"/>
          <w:outline w:val="0"/>
          <w:color w:val="000000"/>
          <w:kern w:val="2"/>
          <w:rtl w:val="0"/>
          <w:lang w:val="zh-CN" w:eastAsia="zh-CN"/>
          <w14:textFill>
            <w14:solidFill>
              <w14:srgbClr w14:val="000000"/>
            </w14:solidFill>
          </w14:textFill>
        </w:rPr>
        <w:t xml:space="preserve"> </w:t>
      </w:r>
      <w:r>
        <w:rPr>
          <w:b w:val="0"/>
          <w:bCs w:val="0"/>
          <w:outline w:val="0"/>
          <w:color w:val="000000"/>
          <w:kern w:val="2"/>
          <w:rtl w:val="1"/>
          <w:lang w:val="ar-SA" w:bidi="ar-SA"/>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组织机构</w:t>
      </w:r>
      <w:r>
        <w:rPr>
          <w:b w:val="0"/>
          <w:bCs w:val="0"/>
          <w:outline w:val="0"/>
          <w:color w:val="000000"/>
          <w:kern w:val="2"/>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，点击</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rtl w:val="0"/>
          <w14:textFill>
            <w14:solidFill>
              <w14:srgbClr w14:val="000000"/>
            </w14:solidFill>
          </w14:textFill>
        </w:rPr>
        <w:t>更新</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rtl w:val="0"/>
          <w:lang w:val="zh-CN" w:eastAsia="zh-CN"/>
        </w:rPr>
        <w:t>完成操作</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w:t>
      </w: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状态设置</w:t>
      </w:r>
    </w:p>
    <w:p>
      <w:pPr>
        <w:pStyle w:val="正文"/>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仪器状态包括</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正常</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暂时故障</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报废</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三种，您可以在这里看到仪器的故障记录</w:t>
      </w:r>
      <w:r>
        <w:rPr>
          <w:sz w:val="24"/>
          <w:szCs w:val="24"/>
        </w:rPr>
        <w:drawing xmlns:a="http://schemas.openxmlformats.org/drawingml/2006/main">
          <wp:anchor distT="152400" distB="152400" distL="152400" distR="152400" simplePos="0" relativeHeight="251697152" behindDoc="0" locked="0" layoutInCell="1" allowOverlap="1">
            <wp:simplePos x="0" y="0"/>
            <wp:positionH relativeFrom="margin">
              <wp:posOffset>0</wp:posOffset>
            </wp:positionH>
            <wp:positionV relativeFrom="line">
              <wp:posOffset>369569</wp:posOffset>
            </wp:positionV>
            <wp:extent cx="6120057" cy="2508053"/>
            <wp:effectExtent l="0" t="0" r="0" b="0"/>
            <wp:wrapThrough wrapText="bothSides" distL="152400" distR="152400">
              <wp:wrapPolygon edited="1">
                <wp:start x="-45" y="-109"/>
                <wp:lineTo x="-45" y="0"/>
                <wp:lineTo x="-45" y="21602"/>
                <wp:lineTo x="-45" y="21711"/>
                <wp:lineTo x="0" y="21711"/>
                <wp:lineTo x="21601" y="21711"/>
                <wp:lineTo x="21645" y="21711"/>
                <wp:lineTo x="21645" y="21602"/>
                <wp:lineTo x="21645" y="0"/>
                <wp:lineTo x="21645" y="-109"/>
                <wp:lineTo x="21601" y="-109"/>
                <wp:lineTo x="0" y="-109"/>
                <wp:lineTo x="-45" y="-109"/>
              </wp:wrapPolygon>
            </wp:wrapThrough>
            <wp:docPr id="1073741863" name="officeArt object" descr="图像"/>
            <wp:cNvGraphicFramePr/>
            <a:graphic xmlns:a="http://schemas.openxmlformats.org/drawingml/2006/main">
              <a:graphicData uri="http://schemas.openxmlformats.org/drawingml/2006/picture">
                <pic:pic xmlns:pic="http://schemas.openxmlformats.org/drawingml/2006/picture">
                  <pic:nvPicPr>
                    <pic:cNvPr id="1073741863" name="图像" descr="图像"/>
                    <pic:cNvPicPr>
                      <a:picLocks noChangeAspect="1"/>
                    </pic:cNvPicPr>
                  </pic:nvPicPr>
                  <pic:blipFill>
                    <a:blip r:embed="rId39">
                      <a:extLst/>
                    </a:blip>
                    <a:stretch>
                      <a:fillRect/>
                    </a:stretch>
                  </pic:blipFill>
                  <pic:spPr>
                    <a:xfrm>
                      <a:off x="0" y="0"/>
                      <a:ext cx="6120057" cy="2508053"/>
                    </a:xfrm>
                    <a:prstGeom prst="rect">
                      <a:avLst/>
                    </a:prstGeom>
                    <a:ln w="25400" cap="flat">
                      <a:solidFill>
                        <a:schemeClr val="accent5"/>
                      </a:solidFill>
                      <a:prstDash val="sysDot"/>
                      <a:miter lim="400000"/>
                    </a:ln>
                    <a:effectLst/>
                  </pic:spPr>
                </pic:pic>
              </a:graphicData>
            </a:graphic>
          </wp:anchor>
        </w:drawing>
      </w:r>
    </w:p>
    <w:p>
      <w:pPr>
        <w:pStyle w:val="正文"/>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hanging="567"/>
        <w:rPr>
          <w:sz w:val="24"/>
          <w:szCs w:val="24"/>
        </w:rPr>
      </w:pPr>
      <w:r>
        <w:rPr>
          <w:kern w:val="2"/>
          <w:sz w:val="24"/>
          <w:szCs w:val="24"/>
          <w:rtl w:val="0"/>
          <w:lang w:val="zh-CN" w:eastAsia="zh-CN"/>
        </w:rPr>
        <w:t>8-1</w:t>
        <w:tab/>
      </w:r>
      <w:r>
        <w:rPr>
          <w:rFonts w:ascii="Arial Unicode MS" w:cs="Arial Unicode MS" w:hAnsi="Arial Unicode MS" w:eastAsia="Arial Unicode MS" w:hint="eastAsia"/>
          <w:b w:val="0"/>
          <w:bCs w:val="0"/>
          <w:i w:val="0"/>
          <w:iCs w:val="0"/>
          <w:kern w:val="2"/>
          <w:sz w:val="24"/>
          <w:szCs w:val="24"/>
          <w:rtl w:val="0"/>
          <w:lang w:val="zh-CN" w:eastAsia="zh-CN"/>
        </w:rPr>
        <w:t>仪器故障</w:t>
      </w:r>
    </w:p>
    <w:p>
      <w:pPr>
        <w:pStyle w:val="正文"/>
        <w:spacing w:after="120" w:line="312" w:lineRule="auto"/>
        <w:ind w:left="720" w:firstLine="567"/>
        <w:rPr>
          <w:sz w:val="24"/>
          <w:szCs w:val="24"/>
        </w:rPr>
      </w:pPr>
      <w:r>
        <w:rPr>
          <w:rFonts w:ascii="Arial Unicode MS" w:cs="Arial Unicode MS" w:hAnsi="Arial Unicode MS" w:eastAsia="Arial Unicode MS" w:hint="eastAsia"/>
          <w:b w:val="0"/>
          <w:bCs w:val="0"/>
          <w:i w:val="0"/>
          <w:iCs w:val="0"/>
          <w:sz w:val="24"/>
          <w:szCs w:val="24"/>
          <w:rtl w:val="0"/>
          <w:lang w:val="zh-CN" w:eastAsia="zh-CN"/>
        </w:rPr>
        <w:t>如果仪器出现故障，需要在这里将仪器状态设置为</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暂时故障</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并进行描述，其他用户将不能进行预约和使用，您可以在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仪器列表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default"/>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故障设备</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下查找到该仪器，当</w:t>
      </w:r>
      <w:r>
        <w:rPr>
          <w:rFonts w:ascii="Arial Unicode MS" w:cs="Arial Unicode MS" w:hAnsi="Arial Unicode MS" w:eastAsia="Arial Unicode MS" w:hint="eastAsia"/>
          <w:b w:val="0"/>
          <w:bCs w:val="0"/>
          <w:i w:val="0"/>
          <w:iCs w:val="0"/>
          <w:sz w:val="24"/>
          <w:szCs w:val="24"/>
          <w:rtl w:val="0"/>
          <w:lang w:val="zh-CN" w:eastAsia="zh-CN"/>
        </w:rPr>
        <w:t>仪器维修完成</w:t>
      </w:r>
      <w:r>
        <w:rPr>
          <w:rFonts w:ascii="Arial Unicode MS" w:cs="Arial Unicode MS" w:hAnsi="Arial Unicode MS" w:eastAsia="Arial Unicode MS" w:hint="eastAsia"/>
          <w:b w:val="0"/>
          <w:bCs w:val="0"/>
          <w:i w:val="0"/>
          <w:iCs w:val="0"/>
          <w:sz w:val="24"/>
          <w:szCs w:val="24"/>
          <w:rtl w:val="0"/>
          <w:lang w:val="zh-CN" w:eastAsia="zh-CN"/>
        </w:rPr>
        <w:t>后，可以将状态改回为</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正常</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134" w:hanging="567"/>
        <w:jc w:val="left"/>
        <w:rPr>
          <w:rFonts w:ascii="Helvetica" w:cs="Helvetica" w:hAnsi="Helvetica" w:eastAsia="Helvetica"/>
          <w:kern w:val="2"/>
          <w:sz w:val="24"/>
          <w:szCs w:val="24"/>
        </w:rPr>
      </w:pPr>
      <w:r>
        <w:rPr>
          <w:rFonts w:ascii="Helvetica" w:hAnsi="Helvetica"/>
          <w:kern w:val="2"/>
          <w:sz w:val="24"/>
          <w:szCs w:val="24"/>
          <w:rtl w:val="0"/>
          <w:lang w:val="zh-CN" w:eastAsia="zh-CN"/>
        </w:rPr>
        <w:t>8-2</w:t>
        <w:tab/>
      </w:r>
      <w:r>
        <w:rPr>
          <w:rFonts w:ascii="Arial Unicode MS" w:cs="Arial Unicode MS" w:hAnsi="Arial Unicode MS" w:eastAsia="Arial Unicode MS" w:hint="eastAsia"/>
          <w:b w:val="0"/>
          <w:bCs w:val="0"/>
          <w:i w:val="0"/>
          <w:iCs w:val="0"/>
          <w:kern w:val="2"/>
          <w:sz w:val="24"/>
          <w:szCs w:val="24"/>
          <w:rtl w:val="0"/>
          <w:lang w:val="zh-CN" w:eastAsia="zh-CN"/>
        </w:rPr>
        <w:t>仪器报废</w:t>
      </w:r>
    </w:p>
    <w:p>
      <w:pPr>
        <w:pStyle w:val="正文"/>
        <w:spacing w:after="120" w:line="312" w:lineRule="auto"/>
        <w:ind w:left="567" w:firstLine="567"/>
        <w:rPr>
          <w:outline w:val="0"/>
          <w:color w:val="ff2c21"/>
          <w:sz w:val="24"/>
          <w:szCs w:val="24"/>
          <w14:textFill>
            <w14:solidFill>
              <w14:srgbClr w14:val="FF2D21"/>
            </w14:solidFill>
          </w14:textFill>
        </w:rPr>
      </w:pPr>
      <w:r>
        <w:rPr>
          <w:rFonts w:ascii="Arial Unicode MS" w:cs="Arial Unicode MS" w:hAnsi="Arial Unicode MS" w:eastAsia="Arial Unicode MS" w:hint="eastAsia"/>
          <w:b w:val="0"/>
          <w:bCs w:val="0"/>
          <w:i w:val="0"/>
          <w:iCs w:val="0"/>
          <w:sz w:val="24"/>
          <w:szCs w:val="24"/>
          <w:rtl w:val="0"/>
          <w:lang w:val="zh-CN" w:eastAsia="zh-CN"/>
        </w:rPr>
        <w:t>如果仪器需要报废，请在这里将仪器状态设置为</w:t>
      </w:r>
      <w:r>
        <w:rPr>
          <w:sz w:val="24"/>
          <w:szCs w:val="24"/>
          <w:rtl w:val="0"/>
          <w:lang w:val="zh-CN" w:eastAsia="zh-CN"/>
        </w:rPr>
        <w:t xml:space="preserve"> </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报废</w:t>
      </w:r>
      <w:r>
        <w:rPr>
          <w:sz w:val="24"/>
          <w:szCs w:val="24"/>
          <w:rtl w:val="0"/>
        </w:rPr>
        <w:t>”</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并进行描述，其他用户将不能进行预约和使用，您可以在【仪器列表】</w:t>
      </w:r>
      <w:r>
        <w:rPr>
          <w:sz w:val="24"/>
          <w:szCs w:val="24"/>
          <w:rtl w:val="0"/>
          <w:lang w:val="en-US"/>
        </w:rPr>
        <w:t>—</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报废</w:t>
      </w:r>
      <w:r>
        <w:rPr>
          <w:rFonts w:ascii="Arial Unicode MS" w:cs="Arial Unicode MS" w:hAnsi="Arial Unicode MS" w:eastAsia="Arial Unicode MS" w:hint="eastAsia"/>
          <w:b w:val="0"/>
          <w:bCs w:val="0"/>
          <w:i w:val="0"/>
          <w:iCs w:val="0"/>
          <w:sz w:val="24"/>
          <w:szCs w:val="24"/>
          <w:rtl w:val="0"/>
          <w:lang w:val="zh-CN" w:eastAsia="zh-CN"/>
        </w:rPr>
        <w:t>设备】下查找到该仪器。</w:t>
      </w: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（注：一旦选择报废，您将不能对该仪器进行任何修改。）</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134" w:hanging="567"/>
        <w:jc w:val="left"/>
        <w:rPr>
          <w:rFonts w:ascii="Helvetica" w:cs="Helvetica" w:hAnsi="Helvetica" w:eastAsia="Helvetica"/>
          <w:kern w:val="2"/>
          <w:sz w:val="24"/>
          <w:szCs w:val="24"/>
        </w:rPr>
      </w:pPr>
      <w:r>
        <w:rPr>
          <w:rFonts w:ascii="Helvetica" w:hAnsi="Helvetica"/>
          <w:kern w:val="2"/>
          <w:sz w:val="24"/>
          <w:szCs w:val="24"/>
          <w:rtl w:val="0"/>
          <w:lang w:val="zh-CN" w:eastAsia="zh-CN"/>
        </w:rPr>
        <w:t>8-3</w:t>
        <w:tab/>
      </w:r>
      <w:r>
        <w:rPr>
          <w:rFonts w:ascii="Arial Unicode MS" w:cs="Arial Unicode MS" w:hAnsi="Arial Unicode MS" w:eastAsia="Arial Unicode MS" w:hint="eastAsia"/>
          <w:b w:val="0"/>
          <w:bCs w:val="0"/>
          <w:i w:val="0"/>
          <w:iCs w:val="0"/>
          <w:kern w:val="2"/>
          <w:sz w:val="24"/>
          <w:szCs w:val="24"/>
          <w:rtl w:val="0"/>
          <w:lang w:val="zh-CN" w:eastAsia="zh-CN"/>
        </w:rPr>
        <w:t>消息提醒</w:t>
      </w:r>
    </w:p>
    <w:p>
      <w:pPr>
        <w:pStyle w:val="正文"/>
        <w:spacing w:after="120" w:line="312" w:lineRule="auto"/>
        <w:ind w:left="567" w:firstLine="567"/>
        <w:rPr>
          <w:sz w:val="24"/>
          <w:szCs w:val="24"/>
        </w:rPr>
      </w:pPr>
      <w:r>
        <w:rPr>
          <w:rFonts w:ascii="Arial Unicode MS" w:cs="Arial Unicode MS" w:hAnsi="Arial Unicode MS" w:eastAsia="Arial Unicode MS" w:hint="eastAsia"/>
          <w:b w:val="0"/>
          <w:bCs w:val="0"/>
          <w:i w:val="0"/>
          <w:iCs w:val="0"/>
          <w:sz w:val="24"/>
          <w:szCs w:val="24"/>
          <w:rtl w:val="0"/>
          <w:lang w:val="zh-CN" w:eastAsia="zh-CN"/>
        </w:rPr>
        <w:t>当仪器被设置为</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故障</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时，所有当时预约仪器的用户将会收到一条仪器故障的消息提醒；当仪器被改回</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正常</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时，上一次预约不能使用该仪器的用户将会收到一条仪器故障修复的消息提醒。</w:t>
      </w: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黑名单设置</w:t>
      </w:r>
    </w:p>
    <w:p>
      <w:pPr>
        <w:pStyle w:val="Heading 3"/>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firstLine="567"/>
        <w:rPr>
          <w:b w:val="0"/>
          <w:bCs w:val="0"/>
          <w:kern w:val="2"/>
        </w:rPr>
      </w:pPr>
      <w:r>
        <w:rPr>
          <w:rFonts w:ascii="Arial Unicode MS" w:cs="Arial Unicode MS" w:hAnsi="Arial Unicode MS" w:eastAsia="Arial Unicode MS" w:hint="eastAsia"/>
          <w:b w:val="0"/>
          <w:bCs w:val="0"/>
          <w:i w:val="0"/>
          <w:iCs w:val="0"/>
          <w:kern w:val="2"/>
          <w:rtl w:val="0"/>
          <w:lang w:val="zh-CN" w:eastAsia="zh-CN"/>
        </w:rPr>
        <w:t>您可以在这里</w:t>
      </w:r>
      <w:r>
        <w:rPr>
          <w:rFonts w:ascii="Arial Unicode MS" w:cs="Arial Unicode MS" w:hAnsi="Arial Unicode MS" w:eastAsia="Arial Unicode MS" w:hint="eastAsia"/>
          <w:b w:val="0"/>
          <w:bCs w:val="0"/>
          <w:i w:val="0"/>
          <w:iCs w:val="0"/>
          <w:kern w:val="2"/>
          <w:rtl w:val="0"/>
          <w:lang w:val="zh-CN" w:eastAsia="zh-CN"/>
        </w:rPr>
        <w:t>【</w:t>
      </w:r>
      <w:r>
        <w:rPr>
          <w:rFonts w:ascii="Arial Unicode MS" w:cs="Arial Unicode MS" w:hAnsi="Arial Unicode MS" w:eastAsia="Arial Unicode MS" w:hint="eastAsia"/>
          <w:b w:val="0"/>
          <w:bCs w:val="0"/>
          <w:i w:val="0"/>
          <w:iCs w:val="0"/>
          <w:kern w:val="2"/>
          <w:rtl w:val="0"/>
          <w:lang w:val="zh-CN" w:eastAsia="zh-CN"/>
        </w:rPr>
        <w:t>设置用户被加入仪器黑名单的提醒消息</w:t>
      </w:r>
      <w:r>
        <w:rPr>
          <w:rFonts w:ascii="Arial Unicode MS" w:cs="Arial Unicode MS" w:hAnsi="Arial Unicode MS" w:eastAsia="Arial Unicode MS" w:hint="eastAsia"/>
          <w:b w:val="0"/>
          <w:bCs w:val="0"/>
          <w:i w:val="0"/>
          <w:iCs w:val="0"/>
          <w:kern w:val="2"/>
          <w:rtl w:val="0"/>
          <w:lang w:val="zh-CN" w:eastAsia="zh-CN"/>
        </w:rPr>
        <w:t>】</w:t>
      </w:r>
      <w:r>
        <w:rPr>
          <w:rFonts w:ascii="Arial Unicode MS" w:cs="Arial Unicode MS" w:hAnsi="Arial Unicode MS" w:eastAsia="Arial Unicode MS" w:hint="eastAsia"/>
          <w:b w:val="0"/>
          <w:bCs w:val="0"/>
          <w:i w:val="0"/>
          <w:iCs w:val="0"/>
          <w:kern w:val="2"/>
          <w:rtl w:val="0"/>
          <w:lang w:val="zh-CN" w:eastAsia="zh-CN"/>
        </w:rPr>
        <w:t>。当仪器</w:t>
      </w:r>
      <w:r>
        <w:rPr>
          <w:b w:val="0"/>
          <w:bCs w:val="0"/>
          <w:kern w:val="2"/>
          <w:rtl w:val="0"/>
          <w:lang w:val="zh-CN" w:eastAsia="zh-CN"/>
        </w:rPr>
        <w:t xml:space="preserve"> &lt;</w:t>
      </w:r>
      <w:r>
        <w:rPr>
          <w:rFonts w:ascii="Arial Unicode MS" w:cs="Arial Unicode MS" w:hAnsi="Arial Unicode MS" w:eastAsia="Arial Unicode MS" w:hint="eastAsia"/>
          <w:b w:val="0"/>
          <w:bCs w:val="0"/>
          <w:i w:val="0"/>
          <w:iCs w:val="0"/>
          <w:kern w:val="2"/>
          <w:rtl w:val="0"/>
          <w:lang w:val="zh-CN" w:eastAsia="zh-CN"/>
        </w:rPr>
        <w:t>使用超时</w:t>
      </w:r>
      <w:r>
        <w:rPr>
          <w:b w:val="0"/>
          <w:bCs w:val="0"/>
          <w:kern w:val="2"/>
          <w:rtl w:val="0"/>
          <w:lang w:val="zh-CN" w:eastAsia="zh-CN"/>
        </w:rPr>
        <w:t xml:space="preserve">&gt; </w:t>
      </w:r>
      <w:r>
        <w:rPr>
          <w:rFonts w:ascii="Arial Unicode MS" w:cs="Arial Unicode MS" w:hAnsi="Arial Unicode MS" w:eastAsia="Arial Unicode MS" w:hint="eastAsia"/>
          <w:b w:val="0"/>
          <w:bCs w:val="0"/>
          <w:i w:val="0"/>
          <w:iCs w:val="0"/>
          <w:kern w:val="2"/>
          <w:rtl w:val="0"/>
          <w:lang w:val="zh-TW" w:eastAsia="zh-TW"/>
        </w:rPr>
        <w:t>或</w:t>
      </w:r>
      <w:r>
        <w:rPr>
          <w:b w:val="0"/>
          <w:bCs w:val="0"/>
          <w:kern w:val="2"/>
          <w:rtl w:val="0"/>
          <w:lang w:val="zh-CN" w:eastAsia="zh-CN"/>
        </w:rPr>
        <w:t xml:space="preserve"> &lt;</w:t>
      </w:r>
      <w:r>
        <w:rPr>
          <w:rFonts w:ascii="Arial Unicode MS" w:cs="Arial Unicode MS" w:hAnsi="Arial Unicode MS" w:eastAsia="Arial Unicode MS" w:hint="eastAsia"/>
          <w:b w:val="0"/>
          <w:bCs w:val="0"/>
          <w:i w:val="0"/>
          <w:iCs w:val="0"/>
          <w:kern w:val="2"/>
          <w:rtl w:val="0"/>
          <w:lang w:val="zh-CN" w:eastAsia="zh-CN"/>
        </w:rPr>
        <w:t>爽约</w:t>
      </w:r>
      <w:r>
        <w:rPr>
          <w:b w:val="0"/>
          <w:bCs w:val="0"/>
          <w:kern w:val="2"/>
          <w:rtl w:val="0"/>
          <w:lang w:val="zh-CN" w:eastAsia="zh-CN"/>
        </w:rPr>
        <w:t xml:space="preserve">&gt; </w:t>
      </w:r>
      <w:r>
        <w:rPr>
          <w:rFonts w:ascii="Arial Unicode MS" w:cs="Arial Unicode MS" w:hAnsi="Arial Unicode MS" w:eastAsia="Arial Unicode MS" w:hint="eastAsia"/>
          <w:b w:val="0"/>
          <w:bCs w:val="0"/>
          <w:i w:val="0"/>
          <w:iCs w:val="0"/>
          <w:kern w:val="2"/>
          <w:rtl w:val="0"/>
          <w:lang w:val="zh-CN" w:eastAsia="zh-CN"/>
        </w:rPr>
        <w:t>时，用户将会被划入黑名单，此时您添加的提醒消息将会通过电子邮件或消息中心发送给黑名单用户。</w:t>
      </w:r>
    </w:p>
    <w:p>
      <w:pPr>
        <w:pStyle w:val="正文"/>
        <w:numPr>
          <w:ilvl w:val="0"/>
          <w:numId w:val="8"/>
        </w:numPr>
        <w:spacing w:after="120" w:line="312" w:lineRule="auto"/>
        <w:rPr>
          <w:outline w:val="0"/>
          <w:color w:val="ad1915"/>
          <w:sz w:val="24"/>
          <w:szCs w:val="24"/>
          <w:lang w:val="zh-CN" w:eastAsia="zh-CN"/>
          <w14:textFill>
            <w14:solidFill>
              <w14:srgbClr w14:val="AE1916"/>
            </w14:solidFill>
          </w14:textFill>
        </w:rPr>
      </w:pPr>
      <w:r>
        <w:rPr>
          <w:rFonts w:ascii="Arial Unicode MS" w:cs="Arial Unicode MS" w:hAnsi="Arial Unicode MS" w:eastAsia="Arial Unicode MS" w:hint="eastAsia"/>
          <w:b w:val="0"/>
          <w:bCs w:val="0"/>
          <w:i w:val="0"/>
          <w:iCs w:val="0"/>
          <w:outline w:val="0"/>
          <w:color w:val="ad1915"/>
          <w:kern w:val="2"/>
          <w:sz w:val="24"/>
          <w:szCs w:val="24"/>
          <w:rtl w:val="0"/>
          <w:lang w:val="zh-CN" w:eastAsia="zh-CN"/>
          <w14:textFill>
            <w14:solidFill>
              <w14:srgbClr w14:val="AE1916"/>
            </w14:solidFill>
          </w14:textFill>
        </w:rPr>
        <w:t>门禁</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设置</w:t>
      </w:r>
    </w:p>
    <w:p>
      <w:pPr>
        <w:pStyle w:val="Heading 3"/>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firstLine="567"/>
        <w:rPr>
          <w:b w:val="0"/>
          <w:bCs w:val="0"/>
          <w:outline w:val="0"/>
          <w:color w:val="ad1915"/>
          <w14:textFill>
            <w14:solidFill>
              <w14:srgbClr w14:val="AE1916"/>
            </w14:solidFill>
          </w14:textFill>
        </w:rPr>
      </w:pPr>
      <w:r>
        <w:rPr>
          <w:rFonts w:ascii="Arial Unicode MS" w:cs="Arial Unicode MS" w:hAnsi="Arial Unicode MS" w:eastAsia="Arial Unicode MS" w:hint="eastAsia"/>
          <w:b w:val="0"/>
          <w:bCs w:val="0"/>
          <w:i w:val="0"/>
          <w:iCs w:val="0"/>
          <w:outline w:val="0"/>
          <w:color w:val="ad1915"/>
          <w:kern w:val="2"/>
          <w:rtl w:val="0"/>
          <w:lang w:val="zh-CN" w:eastAsia="zh-CN"/>
          <w14:textFill>
            <w14:solidFill>
              <w14:srgbClr w14:val="AE1916"/>
            </w14:solidFill>
          </w14:textFill>
        </w:rPr>
        <w:t>您可以在这里</w:t>
      </w:r>
      <w:r>
        <w:rPr>
          <w:rFonts w:ascii="Arial Unicode MS" w:cs="Arial Unicode MS" w:hAnsi="Arial Unicode MS" w:eastAsia="Arial Unicode MS" w:hint="eastAsia"/>
          <w:b w:val="0"/>
          <w:bCs w:val="0"/>
          <w:i w:val="0"/>
          <w:iCs w:val="0"/>
          <w:outline w:val="0"/>
          <w:color w:val="ad1915"/>
          <w:rtl w:val="0"/>
          <w:lang w:val="zh-CN" w:eastAsia="zh-CN"/>
          <w14:textFill>
            <w14:solidFill>
              <w14:srgbClr w14:val="AE1916"/>
            </w14:solidFill>
          </w14:textFill>
        </w:rPr>
        <w:t>设置仪器关联的门禁，并设置可提前刷卡进门的时间。</w:t>
      </w:r>
    </w:p>
    <w:p>
      <w:pPr>
        <w:pStyle w:val="二级标题"/>
        <w:spacing w:after="120" w:line="312" w:lineRule="auto"/>
      </w:pPr>
      <w:bookmarkStart w:name="_Toc14" w:id="14"/>
      <w:r>
        <w:rPr>
          <w:rFonts w:ascii="Arial Unicode MS" w:cs="Arial Unicode MS" w:hAnsi="Arial Unicode MS" w:eastAsia="Arial Unicode MS" w:hint="eastAsia"/>
          <w:b w:val="0"/>
          <w:bCs w:val="0"/>
          <w:i w:val="0"/>
          <w:iCs w:val="0"/>
          <w:rtl w:val="0"/>
          <w:lang w:val="zh-CN" w:eastAsia="zh-CN"/>
        </w:rPr>
        <w:t>三、上机凭证</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用户培训管理</w:t>
      </w:r>
      <w:bookmarkEnd w:id="14"/>
    </w:p>
    <w:p>
      <w:pPr>
        <w:pStyle w:val="默认"/>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bidi w:val="0"/>
        <w:spacing w:after="120" w:line="312" w:lineRule="auto"/>
        <w:ind w:left="0" w:right="0" w:firstLine="567"/>
        <w:jc w:val="left"/>
        <w:rPr>
          <w:kern w:val="2"/>
          <w:sz w:val="24"/>
          <w:szCs w:val="24"/>
          <w:rtl w:val="0"/>
        </w:rPr>
      </w:pPr>
      <w:r>
        <w:rPr>
          <w:rFonts w:ascii="Arial Unicode MS" w:cs="Arial Unicode MS" w:hAnsi="Arial Unicode MS" w:eastAsia="Arial Unicode MS" w:hint="eastAsia"/>
          <w:b w:val="0"/>
          <w:bCs w:val="0"/>
          <w:i w:val="0"/>
          <w:iCs w:val="0"/>
          <w:kern w:val="2"/>
          <w:sz w:val="24"/>
          <w:szCs w:val="24"/>
          <w:rtl w:val="0"/>
          <w:lang w:val="zh-CN" w:eastAsia="zh-CN"/>
        </w:rPr>
        <w:t>用户申请参加培训，系统会自动发送给您一个消息提醒，您可以根据情况处理。也可以从</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仪器列表</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中选择自己管理的仪器。</w:t>
      </w:r>
    </w:p>
    <w:p>
      <w:pPr>
        <w:pStyle w:val="默认"/>
        <w:numPr>
          <w:ilvl w:val="0"/>
          <w:numId w:val="26"/>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kern w:val="2"/>
          <w:sz w:val="24"/>
          <w:szCs w:val="24"/>
          <w:rtl w:val="0"/>
          <w:lang w:val="zh-CN" w:eastAsia="zh-CN"/>
        </w:rPr>
        <w:t>查看培训申请</w:t>
      </w:r>
    </w:p>
    <w:p>
      <w:pPr>
        <w:pStyle w:val="默认"/>
        <w:tabs>
          <w:tab w:val="left" w:pos="220"/>
          <w:tab w:val="left" w:pos="720"/>
        </w:tabs>
        <w:bidi w:val="0"/>
        <w:spacing w:after="120" w:line="312" w:lineRule="auto"/>
        <w:ind w:left="0" w:right="0" w:firstLine="567"/>
        <w:jc w:val="left"/>
        <w:rPr>
          <w:kern w:val="2"/>
          <w:sz w:val="24"/>
          <w:szCs w:val="24"/>
          <w:rtl w:val="0"/>
        </w:rPr>
      </w:pPr>
      <w:r>
        <w:rPr>
          <w:rFonts w:ascii="Arial Unicode MS" w:cs="Arial Unicode MS" w:hAnsi="Arial Unicode MS" w:eastAsia="Arial Unicode MS" w:hint="eastAsia"/>
          <w:b w:val="0"/>
          <w:bCs w:val="0"/>
          <w:i w:val="0"/>
          <w:iCs w:val="0"/>
          <w:kern w:val="2"/>
          <w:sz w:val="24"/>
          <w:szCs w:val="24"/>
          <w:rtl w:val="0"/>
          <w:lang w:val="zh-CN" w:eastAsia="zh-CN"/>
        </w:rPr>
        <w:t>从消息中心可以看到哪位用户申请了哪台仪器的培训，点击</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仪器名称</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，可以看到该台仪器管理界面，点击界面下方</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培训</w:t>
      </w:r>
      <w:r>
        <w:rPr>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授权】</w:t>
      </w:r>
      <w:r>
        <w:rPr>
          <w:rFonts w:ascii="Arial Unicode MS" w:cs="Arial Unicode MS" w:hAnsi="Arial Unicode MS" w:eastAsia="Arial Unicode MS" w:hint="eastAsia"/>
          <w:b w:val="0"/>
          <w:bCs w:val="0"/>
          <w:i w:val="0"/>
          <w:iCs w:val="0"/>
          <w:kern w:val="2"/>
          <w:sz w:val="24"/>
          <w:szCs w:val="24"/>
          <w:rtl w:val="0"/>
          <w:lang w:val="zh-CN" w:eastAsia="zh-CN"/>
        </w:rPr>
        <w:t>选项，查看</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已申请培训</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人员名单，选择</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批准</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TW" w:eastAsia="zh-TW"/>
        </w:rPr>
        <w:t>或</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拒绝</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，会有相应的系统消息发送到用户的</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消息中心</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rPr>
        <w:t>。</w:t>
      </w:r>
      <w:r>
        <w:rPr>
          <w:kern w:val="2"/>
          <w:sz w:val="24"/>
          <w:szCs w:val="24"/>
          <w:rtl w:val="0"/>
        </w:rPr>
        <w:drawing xmlns:a="http://schemas.openxmlformats.org/drawingml/2006/main">
          <wp:anchor distT="152400" distB="152400" distL="152400" distR="152400" simplePos="0" relativeHeight="251698176" behindDoc="0" locked="0" layoutInCell="1" allowOverlap="1">
            <wp:simplePos x="0" y="0"/>
            <wp:positionH relativeFrom="margin">
              <wp:posOffset>6350</wp:posOffset>
            </wp:positionH>
            <wp:positionV relativeFrom="line">
              <wp:posOffset>297414</wp:posOffset>
            </wp:positionV>
            <wp:extent cx="6120057" cy="2773381"/>
            <wp:effectExtent l="0" t="0" r="0" b="0"/>
            <wp:wrapThrough wrapText="bothSides" distL="152400" distR="152400">
              <wp:wrapPolygon edited="1">
                <wp:start x="-22" y="-49"/>
                <wp:lineTo x="-22" y="0"/>
                <wp:lineTo x="-22" y="21600"/>
                <wp:lineTo x="-22" y="21649"/>
                <wp:lineTo x="0" y="21649"/>
                <wp:lineTo x="21601" y="21649"/>
                <wp:lineTo x="21623" y="21649"/>
                <wp:lineTo x="21623" y="21600"/>
                <wp:lineTo x="21623" y="0"/>
                <wp:lineTo x="21623" y="-49"/>
                <wp:lineTo x="21601" y="-49"/>
                <wp:lineTo x="0" y="-49"/>
                <wp:lineTo x="-22" y="-49"/>
              </wp:wrapPolygon>
            </wp:wrapThrough>
            <wp:docPr id="1073741864" name="officeArt object" descr="图像"/>
            <wp:cNvGraphicFramePr/>
            <a:graphic xmlns:a="http://schemas.openxmlformats.org/drawingml/2006/main">
              <a:graphicData uri="http://schemas.openxmlformats.org/drawingml/2006/picture">
                <pic:pic xmlns:pic="http://schemas.openxmlformats.org/drawingml/2006/picture">
                  <pic:nvPicPr>
                    <pic:cNvPr id="1073741864" name="图像" descr="图像"/>
                    <pic:cNvPicPr>
                      <a:picLocks noChangeAspect="1"/>
                    </pic:cNvPicPr>
                  </pic:nvPicPr>
                  <pic:blipFill>
                    <a:blip r:embed="rId40">
                      <a:extLst/>
                    </a:blip>
                    <a:stretch>
                      <a:fillRect/>
                    </a:stretch>
                  </pic:blipFill>
                  <pic:spPr>
                    <a:xfrm>
                      <a:off x="0" y="0"/>
                      <a:ext cx="6120057" cy="2773381"/>
                    </a:xfrm>
                    <a:prstGeom prst="rect">
                      <a:avLst/>
                    </a:prstGeom>
                    <a:ln w="12700" cap="flat">
                      <a:solidFill>
                        <a:schemeClr val="accent5"/>
                      </a:solidFill>
                      <a:prstDash val="sysDot"/>
                      <a:miter lim="400000"/>
                    </a:ln>
                    <a:effectLst/>
                  </pic:spPr>
                </pic:pic>
              </a:graphicData>
            </a:graphic>
          </wp:anchor>
        </w:drawing>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417" w:hanging="850"/>
        <w:jc w:val="left"/>
        <w:rPr>
          <w:rFonts w:ascii="Helvetica" w:cs="Helvetica" w:hAnsi="Helvetica" w:eastAsia="Helvetica"/>
          <w:kern w:val="2"/>
          <w:sz w:val="24"/>
          <w:szCs w:val="24"/>
        </w:rPr>
      </w:pPr>
      <w:r>
        <w:rPr>
          <w:rFonts w:ascii="Helvetica" w:hAnsi="Helvetica"/>
          <w:kern w:val="2"/>
          <w:sz w:val="24"/>
          <w:szCs w:val="24"/>
          <w:rtl w:val="0"/>
          <w:lang w:val="zh-CN" w:eastAsia="zh-CN"/>
        </w:rPr>
        <w:t>1-1</w:t>
        <w:tab/>
      </w:r>
      <w:r>
        <w:rPr>
          <w:rFonts w:ascii="Arial Unicode MS" w:cs="Arial Unicode MS" w:hAnsi="Arial Unicode MS" w:eastAsia="Arial Unicode MS" w:hint="eastAsia"/>
          <w:b w:val="0"/>
          <w:bCs w:val="0"/>
          <w:i w:val="0"/>
          <w:iCs w:val="0"/>
          <w:kern w:val="2"/>
          <w:sz w:val="24"/>
          <w:szCs w:val="24"/>
          <w:rtl w:val="0"/>
          <w:lang w:val="zh-CN" w:eastAsia="zh-CN"/>
        </w:rPr>
        <w:t>培训审批</w:t>
      </w:r>
    </w:p>
    <w:p>
      <w:pPr>
        <w:pStyle w:val="正文"/>
        <w:spacing w:after="120" w:line="312" w:lineRule="auto"/>
        <w:ind w:left="567" w:firstLine="567"/>
        <w:rPr>
          <w:sz w:val="24"/>
          <w:szCs w:val="24"/>
        </w:rPr>
      </w:pPr>
      <w:r>
        <w:rPr>
          <w:rFonts w:ascii="Arial Unicode MS" w:cs="Arial Unicode MS" w:hAnsi="Arial Unicode MS" w:eastAsia="Arial Unicode MS" w:hint="eastAsia"/>
          <w:b w:val="0"/>
          <w:bCs w:val="0"/>
          <w:i w:val="0"/>
          <w:iCs w:val="0"/>
          <w:sz w:val="24"/>
          <w:szCs w:val="24"/>
          <w:rtl w:val="0"/>
          <w:lang w:val="zh-CN" w:eastAsia="zh-CN"/>
        </w:rPr>
        <w:t>从</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已通过培训的</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人员名单中删除用户，等同于拒绝该用户的培训申请。用户的消息中心会收到未通过培训的消息提醒。</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417" w:hanging="850"/>
        <w:jc w:val="left"/>
        <w:rPr>
          <w:rFonts w:ascii="Helvetica" w:cs="Helvetica" w:hAnsi="Helvetica" w:eastAsia="Helvetica"/>
          <w:kern w:val="2"/>
          <w:sz w:val="24"/>
          <w:szCs w:val="24"/>
        </w:rPr>
      </w:pPr>
      <w:r>
        <w:rPr>
          <w:rFonts w:ascii="Helvetica" w:hAnsi="Helvetica"/>
          <w:kern w:val="2"/>
          <w:sz w:val="24"/>
          <w:szCs w:val="24"/>
          <w:rtl w:val="0"/>
          <w:lang w:val="zh-CN" w:eastAsia="zh-CN"/>
        </w:rPr>
        <w:t>1-2</w:t>
        <w:tab/>
      </w:r>
      <w:r>
        <w:rPr>
          <w:rFonts w:ascii="Arial Unicode MS" w:cs="Arial Unicode MS" w:hAnsi="Arial Unicode MS" w:eastAsia="Arial Unicode MS" w:hint="eastAsia"/>
          <w:b w:val="0"/>
          <w:bCs w:val="0"/>
          <w:i w:val="0"/>
          <w:iCs w:val="0"/>
          <w:kern w:val="2"/>
          <w:sz w:val="24"/>
          <w:szCs w:val="24"/>
          <w:rtl w:val="0"/>
          <w:lang w:val="zh-CN" w:eastAsia="zh-CN"/>
        </w:rPr>
        <w:t>【团体培训】处理</w:t>
      </w:r>
    </w:p>
    <w:p>
      <w:pPr>
        <w:pStyle w:val="正文"/>
        <w:spacing w:after="120" w:line="312" w:lineRule="auto"/>
        <w:ind w:left="785" w:firstLine="567"/>
        <w:rPr>
          <w:kern w:val="2"/>
          <w:sz w:val="24"/>
          <w:szCs w:val="24"/>
        </w:rPr>
      </w:pPr>
      <w:r>
        <w:rPr>
          <w:rFonts w:ascii="Arial Unicode MS" w:cs="Arial Unicode MS" w:hAnsi="Arial Unicode MS" w:eastAsia="Arial Unicode MS" w:hint="eastAsia"/>
          <w:b w:val="0"/>
          <w:bCs w:val="0"/>
          <w:i w:val="0"/>
          <w:iCs w:val="0"/>
          <w:sz w:val="24"/>
          <w:szCs w:val="24"/>
          <w:rtl w:val="0"/>
        </w:rPr>
        <w:t>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团体培训</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中可以</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rPr>
        <w:t>添加</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大批量培训记录，需要填写</w:t>
      </w:r>
      <w:r>
        <w:rPr>
          <w:sz w:val="24"/>
          <w:szCs w:val="24"/>
          <w:rtl w:val="0"/>
          <w:lang w:val="zh-CN" w:eastAsia="zh-CN"/>
        </w:rPr>
        <w:t xml:space="preserve"> </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负责人</w:t>
      </w:r>
      <w:r>
        <w:rPr>
          <w:sz w:val="24"/>
          <w:szCs w:val="24"/>
          <w:rtl w:val="0"/>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总培训人数</w:t>
      </w:r>
      <w:r>
        <w:rPr>
          <w:sz w:val="24"/>
          <w:szCs w:val="24"/>
          <w:rtl w:val="0"/>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通过人数</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等信息，也可进行</w:t>
      </w:r>
      <w:r>
        <w:rPr>
          <w:sz w:val="24"/>
          <w:szCs w:val="24"/>
          <w:rtl w:val="0"/>
          <w:lang w:val="zh-CN" w:eastAsia="zh-CN"/>
        </w:rPr>
        <w:t xml:space="preserve"> </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编辑</w:t>
      </w:r>
      <w:r>
        <w:rPr>
          <w:sz w:val="24"/>
          <w:szCs w:val="24"/>
          <w:rtl w:val="0"/>
        </w:rPr>
        <w:t>”</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ja-JP" w:eastAsia="ja-JP"/>
        </w:rPr>
        <w:t>和</w:t>
      </w:r>
      <w:r>
        <w:rPr>
          <w:sz w:val="24"/>
          <w:szCs w:val="24"/>
          <w:rtl w:val="0"/>
          <w:lang w:val="zh-CN" w:eastAsia="zh-CN"/>
        </w:rPr>
        <w:t xml:space="preserve"> </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rPr>
        <w:t>删除</w:t>
      </w:r>
      <w:r>
        <w:rPr>
          <w:sz w:val="24"/>
          <w:szCs w:val="24"/>
          <w:rtl w:val="0"/>
        </w:rPr>
        <w:t>”</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（注：团体培训的人数</w:t>
      </w:r>
      <w:r>
        <w:rPr>
          <w:rFonts w:ascii="Arial Unicode MS" w:cs="Arial Unicode MS" w:hAnsi="Arial Unicode MS" w:eastAsia="Arial Unicode MS" w:hint="eastAsia"/>
          <w:b w:val="0"/>
          <w:bCs w:val="0"/>
          <w:i w:val="0"/>
          <w:iCs w:val="0"/>
          <w:sz w:val="24"/>
          <w:szCs w:val="24"/>
          <w:rtl w:val="0"/>
          <w:lang w:val="zh-CN" w:eastAsia="zh-CN"/>
        </w:rPr>
        <w:t>仅用于数据统计，不用于授权处理</w:t>
      </w:r>
      <w:r>
        <w:rPr>
          <w:rFonts w:ascii="Arial Unicode MS" w:cs="Arial Unicode MS" w:hAnsi="Arial Unicode MS" w:eastAsia="Arial Unicode MS" w:hint="eastAsia"/>
          <w:b w:val="0"/>
          <w:bCs w:val="0"/>
          <w:i w:val="0"/>
          <w:iCs w:val="0"/>
          <w:sz w:val="24"/>
          <w:szCs w:val="24"/>
          <w:rtl w:val="0"/>
          <w:lang w:val="zh-CN" w:eastAsia="zh-CN"/>
        </w:rPr>
        <w:t>）</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417" w:hanging="850"/>
        <w:jc w:val="left"/>
        <w:rPr>
          <w:rFonts w:ascii="Helvetica" w:cs="Helvetica" w:hAnsi="Helvetica" w:eastAsia="Helvetica"/>
          <w:kern w:val="2"/>
          <w:sz w:val="24"/>
          <w:szCs w:val="24"/>
        </w:rPr>
      </w:pPr>
      <w:r>
        <w:rPr>
          <w:rFonts w:ascii="Helvetica" w:hAnsi="Helvetica"/>
          <w:kern w:val="2"/>
          <w:sz w:val="24"/>
          <w:szCs w:val="24"/>
          <w:rtl w:val="0"/>
          <w:lang w:val="zh-CN" w:eastAsia="zh-CN"/>
        </w:rPr>
        <w:t>1-3</w:t>
        <w:tab/>
      </w:r>
      <w:r>
        <w:rPr>
          <w:rFonts w:ascii="Arial Unicode MS" w:cs="Arial Unicode MS" w:hAnsi="Arial Unicode MS" w:eastAsia="Arial Unicode MS" w:hint="eastAsia"/>
          <w:b w:val="0"/>
          <w:bCs w:val="0"/>
          <w:i w:val="0"/>
          <w:iCs w:val="0"/>
          <w:kern w:val="2"/>
          <w:sz w:val="24"/>
          <w:szCs w:val="24"/>
          <w:rtl w:val="0"/>
          <w:lang w:val="zh-CN" w:eastAsia="zh-CN"/>
        </w:rPr>
        <w:t>【已过期培训</w:t>
      </w:r>
      <w:r>
        <w:rPr>
          <w:rFonts w:ascii="Helvetica" w:hAnsi="Helvetica"/>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授权的】处理</w:t>
      </w:r>
    </w:p>
    <w:p>
      <w:pPr>
        <w:pStyle w:val="正文"/>
        <w:spacing w:after="120" w:line="312" w:lineRule="auto"/>
        <w:ind w:left="785" w:firstLine="567"/>
        <w:rPr>
          <w:sz w:val="24"/>
          <w:szCs w:val="24"/>
        </w:rPr>
      </w:pPr>
      <w:r>
        <w:rPr>
          <w:rFonts w:ascii="Arial Unicode MS" w:cs="Arial Unicode MS" w:hAnsi="Arial Unicode MS" w:eastAsia="Arial Unicode MS" w:hint="eastAsia"/>
          <w:b w:val="0"/>
          <w:bCs w:val="0"/>
          <w:i w:val="0"/>
          <w:iCs w:val="0"/>
          <w:sz w:val="24"/>
          <w:szCs w:val="24"/>
          <w:rtl w:val="0"/>
          <w:lang w:val="zh-CN" w:eastAsia="zh-CN"/>
        </w:rPr>
        <w:t>机主可以对仪器下过期的用户进行</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授权</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删除</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操作，用户个人信息页面的仪器培训</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授权页面下增加一个标签</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已过期</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，用户再次申请培训，用户从</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已过期</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标签页移除，进入</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申请中</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标签页。</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417" w:hanging="850"/>
        <w:jc w:val="left"/>
        <w:rPr>
          <w:rFonts w:ascii="Helvetica" w:cs="Helvetica" w:hAnsi="Helvetica" w:eastAsia="Helvetica"/>
          <w:kern w:val="2"/>
          <w:sz w:val="24"/>
          <w:szCs w:val="24"/>
        </w:rPr>
      </w:pPr>
      <w:r>
        <w:rPr>
          <w:rFonts w:ascii="Helvetica" w:hAnsi="Helvetica"/>
          <w:kern w:val="2"/>
          <w:sz w:val="24"/>
          <w:szCs w:val="24"/>
          <w:rtl w:val="0"/>
          <w:lang w:val="zh-CN" w:eastAsia="zh-CN"/>
        </w:rPr>
        <w:t>1-4</w:t>
        <w:tab/>
      </w:r>
      <w:r>
        <w:rPr>
          <w:rFonts w:ascii="Arial Unicode MS" w:cs="Arial Unicode MS" w:hAnsi="Arial Unicode MS" w:eastAsia="Arial Unicode MS" w:hint="eastAsia"/>
          <w:b w:val="0"/>
          <w:bCs w:val="0"/>
          <w:i w:val="0"/>
          <w:iCs w:val="0"/>
          <w:kern w:val="2"/>
          <w:sz w:val="24"/>
          <w:szCs w:val="24"/>
          <w:rtl w:val="0"/>
          <w:lang w:val="zh-CN" w:eastAsia="zh-CN"/>
        </w:rPr>
        <w:t>批量添加培训人员</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00" w:line="312" w:lineRule="auto"/>
        <w:ind w:left="567"/>
        <w:jc w:val="left"/>
        <w:rPr>
          <w:rFonts w:ascii="Helvetica" w:cs="Helvetica" w:hAnsi="Helvetica" w:eastAsia="Helvetica"/>
          <w:kern w:val="2"/>
          <w:sz w:val="24"/>
          <w:szCs w:val="24"/>
        </w:rPr>
      </w:pPr>
      <w:r>
        <w:rPr>
          <w:rFonts w:ascii="Helvetica" w:hAnsi="Helvetica"/>
          <w:kern w:val="2"/>
          <w:sz w:val="24"/>
          <w:szCs w:val="24"/>
          <w:rtl w:val="0"/>
          <w:lang w:val="zh-CN" w:eastAsia="zh-CN"/>
        </w:rPr>
        <w:t xml:space="preserve">        </w:t>
      </w:r>
      <w:r>
        <w:rPr>
          <w:rFonts w:ascii="Arial Unicode MS" w:cs="Arial Unicode MS" w:hAnsi="Arial Unicode MS" w:eastAsia="Arial Unicode MS" w:hint="eastAsia"/>
          <w:b w:val="0"/>
          <w:bCs w:val="0"/>
          <w:i w:val="0"/>
          <w:iCs w:val="0"/>
          <w:kern w:val="2"/>
          <w:sz w:val="24"/>
          <w:szCs w:val="24"/>
          <w:rtl w:val="0"/>
          <w:lang w:val="zh-CN" w:eastAsia="zh-CN"/>
        </w:rPr>
        <w:t>机主可在个人信息，【负责仪器培训</w:t>
      </w:r>
      <w:r>
        <w:rPr>
          <w:rFonts w:ascii="Helvetica" w:hAnsi="Helvetica"/>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授权】中，进行添加授权，可批量导入人员信息，同时可选择机主所负责的仪器进行批量勾选。</w:t>
      </w:r>
    </w:p>
    <w:p>
      <w:pPr>
        <w:pStyle w:val="默认"/>
        <w:numPr>
          <w:ilvl w:val="0"/>
          <w:numId w:val="26"/>
        </w:numPr>
        <w:bidi w:val="0"/>
        <w:spacing w:after="120" w:line="312" w:lineRule="auto"/>
        <w:ind w:right="0"/>
        <w:jc w:val="left"/>
        <w:rPr>
          <w:outline w:val="0"/>
          <w:color w:val="9d44b8"/>
          <w:kern w:val="2"/>
          <w:sz w:val="24"/>
          <w:szCs w:val="24"/>
          <w:rtl w:val="0"/>
          <w:lang w:val="zh-CN" w:eastAsia="zh-CN"/>
          <w14:textFill>
            <w14:solidFill>
              <w14:srgbClr w14:val="9D45B8"/>
            </w14:solidFill>
          </w14:textFill>
        </w:rPr>
      </w:pPr>
      <w:r>
        <w:rPr>
          <w:rFonts w:ascii="Arial Unicode MS" w:cs="Arial Unicode MS" w:hAnsi="Arial Unicode MS" w:eastAsia="Arial Unicode MS" w:hint="eastAsia"/>
          <w:b w:val="0"/>
          <w:bCs w:val="0"/>
          <w:i w:val="0"/>
          <w:iCs w:val="0"/>
          <w:outline w:val="0"/>
          <w:color w:val="9d44b8"/>
          <w:kern w:val="2"/>
          <w:sz w:val="24"/>
          <w:szCs w:val="24"/>
          <w:rtl w:val="0"/>
          <w:lang w:val="zh-CN" w:eastAsia="zh-CN"/>
          <w14:textFill>
            <w14:solidFill>
              <w14:srgbClr w14:val="9D45B8"/>
            </w14:solidFill>
          </w14:textFill>
        </w:rPr>
        <w:t>培训过期设置（仅部分用户可见）</w:t>
      </w:r>
    </w:p>
    <w:p>
      <w:pPr>
        <w:pStyle w:val="默认"/>
        <w:tabs>
          <w:tab w:val="left" w:pos="220"/>
          <w:tab w:val="left" w:pos="720"/>
        </w:tabs>
        <w:bidi w:val="0"/>
        <w:spacing w:after="120" w:line="312" w:lineRule="auto"/>
        <w:ind w:left="0" w:right="0" w:firstLine="567"/>
        <w:jc w:val="left"/>
        <w:rPr>
          <w:outline w:val="0"/>
          <w:color w:val="9d44b8"/>
          <w:sz w:val="24"/>
          <w:szCs w:val="24"/>
          <w:rtl w:val="0"/>
          <w14:textFill>
            <w14:solidFill>
              <w14:srgbClr w14:val="9D45B8"/>
            </w14:solidFill>
          </w14:textFill>
        </w:rPr>
      </w:pPr>
      <w:r>
        <w:rPr>
          <w:rFonts w:ascii="Arial Unicode MS" w:cs="Arial Unicode MS" w:hAnsi="Arial Unicode MS" w:eastAsia="Arial Unicode MS" w:hint="eastAsia"/>
          <w:b w:val="0"/>
          <w:bCs w:val="0"/>
          <w:i w:val="0"/>
          <w:iCs w:val="0"/>
          <w:outline w:val="0"/>
          <w:color w:val="9d44b8"/>
          <w:sz w:val="24"/>
          <w:szCs w:val="24"/>
          <w:rtl w:val="0"/>
          <w:lang w:val="zh-CN" w:eastAsia="zh-CN"/>
          <w14:textFill>
            <w14:solidFill>
              <w14:srgbClr w14:val="9D45B8"/>
            </w14:solidFill>
          </w14:textFill>
        </w:rPr>
        <w:t>您可以对参加培训的用户进行培训过期设置，设置培训用户连续</w:t>
      </w:r>
      <w:r>
        <w:rPr>
          <w:outline w:val="0"/>
          <w:color w:val="9d44b8"/>
          <w:sz w:val="24"/>
          <w:szCs w:val="24"/>
          <w:rtl w:val="0"/>
          <w:lang w:val="zh-CN" w:eastAsia="zh-CN"/>
          <w14:textFill>
            <w14:solidFill>
              <w14:srgbClr w14:val="9D45B8"/>
            </w14:solidFill>
          </w14:textFill>
        </w:rPr>
        <w:t>30</w:t>
      </w:r>
      <w:r>
        <w:rPr>
          <w:rFonts w:ascii="Arial Unicode MS" w:cs="Arial Unicode MS" w:hAnsi="Arial Unicode MS" w:eastAsia="Arial Unicode MS" w:hint="eastAsia"/>
          <w:b w:val="0"/>
          <w:bCs w:val="0"/>
          <w:i w:val="0"/>
          <w:iCs w:val="0"/>
          <w:outline w:val="0"/>
          <w:color w:val="9d44b8"/>
          <w:sz w:val="24"/>
          <w:szCs w:val="24"/>
          <w:rtl w:val="0"/>
          <w:lang w:val="zh-CN" w:eastAsia="zh-CN"/>
          <w14:textFill>
            <w14:solidFill>
              <w14:srgbClr w14:val="9D45B8"/>
            </w14:solidFill>
          </w14:textFill>
        </w:rPr>
        <w:t>天未使用仪器，则培训过期。</w:t>
      </w:r>
    </w:p>
    <w:p>
      <w:pPr>
        <w:pStyle w:val="默认"/>
        <w:numPr>
          <w:ilvl w:val="0"/>
          <w:numId w:val="26"/>
        </w:numPr>
        <w:bidi w:val="0"/>
        <w:spacing w:after="120" w:line="312" w:lineRule="auto"/>
        <w:ind w:right="0"/>
        <w:jc w:val="left"/>
        <w:rPr>
          <w:kern w:val="2"/>
          <w:sz w:val="24"/>
          <w:szCs w:val="24"/>
          <w:rtl w:val="0"/>
          <w:lang w:val="zh-CN" w:eastAsia="zh-CN"/>
        </w:rPr>
      </w:pPr>
      <w:r>
        <w:rPr>
          <w:rFonts w:ascii="Arial Unicode MS" w:cs="Arial Unicode MS" w:hAnsi="Arial Unicode MS" w:eastAsia="Arial Unicode MS" w:hint="eastAsia"/>
          <w:b w:val="0"/>
          <w:bCs w:val="0"/>
          <w:i w:val="0"/>
          <w:iCs w:val="0"/>
          <w:kern w:val="2"/>
          <w:sz w:val="24"/>
          <w:szCs w:val="24"/>
          <w:rtl w:val="0"/>
          <w:lang w:val="zh-CN" w:eastAsia="zh-CN"/>
        </w:rPr>
        <w:t>信息导出</w:t>
      </w:r>
      <w:r>
        <w:rPr>
          <w:kern w:val="2"/>
          <w:sz w:val="24"/>
          <w:szCs w:val="24"/>
          <w:rtl w:val="0"/>
          <w:lang w:val="zh-CN" w:eastAsia="zh-CN"/>
        </w:rPr>
        <w:t xml:space="preserve"> </w:t>
      </w:r>
      <w:r>
        <w:rPr>
          <w:kern w:val="2"/>
          <w:sz w:val="24"/>
          <w:szCs w:val="24"/>
          <w:rtl w:val="0"/>
          <w:lang w:val="zh-CN" w:eastAsia="zh-CN"/>
        </w:rPr>
        <w:t xml:space="preserve">/ </w:t>
      </w:r>
      <w:r>
        <w:rPr>
          <w:rFonts w:ascii="Arial Unicode MS" w:cs="Arial Unicode MS" w:hAnsi="Arial Unicode MS" w:eastAsia="Arial Unicode MS" w:hint="eastAsia"/>
          <w:b w:val="0"/>
          <w:bCs w:val="0"/>
          <w:i w:val="0"/>
          <w:iCs w:val="0"/>
          <w:kern w:val="2"/>
          <w:sz w:val="24"/>
          <w:szCs w:val="24"/>
          <w:rtl w:val="0"/>
          <w:lang w:val="zh-CN" w:eastAsia="zh-CN"/>
        </w:rPr>
        <w:t>打印</w:t>
      </w:r>
    </w:p>
    <w:p>
      <w:pPr>
        <w:pStyle w:val="正文"/>
        <w:spacing w:after="120" w:line="312" w:lineRule="auto"/>
        <w:ind w:firstLine="567"/>
        <w:rPr>
          <w:sz w:val="24"/>
          <w:szCs w:val="24"/>
        </w:rPr>
      </w:pPr>
      <w:r>
        <w:rPr>
          <w:rFonts w:ascii="Arial Unicode MS" w:cs="Arial Unicode MS" w:hAnsi="Arial Unicode MS" w:eastAsia="Arial Unicode MS" w:hint="eastAsia"/>
          <w:b w:val="0"/>
          <w:bCs w:val="0"/>
          <w:i w:val="0"/>
          <w:iCs w:val="0"/>
          <w:kern w:val="2"/>
          <w:sz w:val="24"/>
          <w:szCs w:val="24"/>
          <w:rtl w:val="0"/>
          <w:lang w:val="zh-CN" w:eastAsia="zh-CN"/>
        </w:rPr>
        <w:t>具有权限的用户，在需要培训</w:t>
      </w:r>
      <w:r>
        <w:rPr>
          <w:kern w:val="2"/>
          <w:sz w:val="24"/>
          <w:szCs w:val="24"/>
          <w:rtl w:val="0"/>
        </w:rPr>
        <w:t>/</w:t>
      </w:r>
      <w:r>
        <w:rPr>
          <w:rFonts w:ascii="Arial Unicode MS" w:cs="Arial Unicode MS" w:hAnsi="Arial Unicode MS" w:eastAsia="Arial Unicode MS" w:hint="eastAsia"/>
          <w:b w:val="0"/>
          <w:bCs w:val="0"/>
          <w:i w:val="0"/>
          <w:iCs w:val="0"/>
          <w:kern w:val="2"/>
          <w:sz w:val="24"/>
          <w:szCs w:val="24"/>
          <w:rtl w:val="0"/>
          <w:lang w:val="zh-CN" w:eastAsia="zh-CN"/>
        </w:rPr>
        <w:t>授权才能使用的仪器的培训</w:t>
      </w:r>
      <w:r>
        <w:rPr>
          <w:kern w:val="2"/>
          <w:sz w:val="24"/>
          <w:szCs w:val="24"/>
          <w:rtl w:val="0"/>
        </w:rPr>
        <w:t>/</w:t>
      </w:r>
      <w:r>
        <w:rPr>
          <w:rFonts w:ascii="Arial Unicode MS" w:cs="Arial Unicode MS" w:hAnsi="Arial Unicode MS" w:eastAsia="Arial Unicode MS" w:hint="eastAsia"/>
          <w:b w:val="0"/>
          <w:bCs w:val="0"/>
          <w:i w:val="0"/>
          <w:iCs w:val="0"/>
          <w:kern w:val="2"/>
          <w:sz w:val="24"/>
          <w:szCs w:val="24"/>
          <w:rtl w:val="0"/>
          <w:lang w:val="zh-CN" w:eastAsia="zh-CN"/>
        </w:rPr>
        <w:t>授权页可通过</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TW" w:eastAsia="zh-TW"/>
        </w:rPr>
        <w:t>打印</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TW" w:eastAsia="zh-TW"/>
        </w:rPr>
        <w:t>、</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导出</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按钮打印导出培训</w:t>
      </w:r>
      <w:r>
        <w:rPr>
          <w:kern w:val="2"/>
          <w:sz w:val="24"/>
          <w:szCs w:val="24"/>
          <w:rtl w:val="0"/>
        </w:rPr>
        <w:t>/</w:t>
      </w:r>
      <w:r>
        <w:rPr>
          <w:kern w:val="2"/>
          <w:sz w:val="24"/>
          <w:szCs w:val="24"/>
          <w:rtl w:val="0"/>
          <w:lang w:val="zh-CN" w:eastAsia="zh-CN"/>
        </w:rPr>
        <w:t xml:space="preserve"> </w:t>
      </w:r>
      <w:r>
        <w:rPr>
          <w:rFonts w:ascii="Arial Unicode MS" w:cs="Arial Unicode MS" w:hAnsi="Arial Unicode MS" w:eastAsia="Arial Unicode MS" w:hint="eastAsia"/>
          <w:b w:val="0"/>
          <w:bCs w:val="0"/>
          <w:i w:val="0"/>
          <w:iCs w:val="0"/>
          <w:kern w:val="2"/>
          <w:sz w:val="24"/>
          <w:szCs w:val="24"/>
          <w:rtl w:val="0"/>
          <w:lang w:val="zh-CN" w:eastAsia="zh-CN"/>
        </w:rPr>
        <w:t>授权页中人员信息，人员信息包括：</w:t>
      </w:r>
      <w:r>
        <w:rPr>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rPr>
        <w:t>姓名</w:t>
      </w:r>
      <w:r>
        <w:rPr>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TW" w:eastAsia="zh-TW"/>
        </w:rPr>
        <w:t>、</w:t>
      </w:r>
      <w:r>
        <w:rPr>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课题组</w:t>
      </w:r>
      <w:r>
        <w:rPr>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TW" w:eastAsia="zh-TW"/>
        </w:rPr>
        <w:t>、</w:t>
      </w:r>
      <w:r>
        <w:rPr>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组织机构</w:t>
      </w:r>
      <w:r>
        <w:rPr>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TW" w:eastAsia="zh-TW"/>
        </w:rPr>
        <w:t>、</w:t>
      </w:r>
      <w:r>
        <w:rPr>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联系电话</w:t>
      </w:r>
      <w:r>
        <w:rPr>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TW" w:eastAsia="zh-TW"/>
        </w:rPr>
        <w:t>、</w:t>
      </w:r>
      <w:r>
        <w:rPr>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电子邮箱</w:t>
      </w:r>
      <w:r>
        <w:rPr>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TW" w:eastAsia="zh-TW"/>
        </w:rPr>
        <w:t>、</w:t>
      </w:r>
      <w:r>
        <w:rPr>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地址</w:t>
      </w:r>
      <w:r>
        <w:rPr>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zh-CN" w:eastAsia="zh-CN"/>
        </w:rPr>
        <w:t>。</w:t>
      </w:r>
    </w:p>
    <w:p>
      <w:pPr>
        <w:pStyle w:val="二级标题"/>
        <w:spacing w:after="120" w:line="312" w:lineRule="auto"/>
      </w:pPr>
      <w:bookmarkStart w:name="_Toc15" w:id="15"/>
      <w:r>
        <w:rPr>
          <w:rFonts w:ascii="Arial Unicode MS" w:cs="Arial Unicode MS" w:hAnsi="Arial Unicode MS" w:eastAsia="Arial Unicode MS" w:hint="eastAsia"/>
          <w:b w:val="0"/>
          <w:bCs w:val="0"/>
          <w:i w:val="0"/>
          <w:iCs w:val="0"/>
          <w:rtl w:val="0"/>
          <w:lang w:val="zh-CN" w:eastAsia="zh-CN"/>
        </w:rPr>
        <w:t>四、仪器预约管理</w:t>
      </w:r>
      <w:bookmarkEnd w:id="15"/>
    </w:p>
    <w:p>
      <w:pPr>
        <w:pStyle w:val="正文"/>
        <w:spacing w:after="120" w:line="312" w:lineRule="auto"/>
        <w:ind w:firstLine="567"/>
        <w:jc w:val="left"/>
        <w:rPr>
          <w:sz w:val="24"/>
          <w:szCs w:val="24"/>
        </w:rPr>
      </w:pPr>
      <w:r>
        <w:rPr>
          <w:rFonts w:ascii="Arial Unicode MS" w:cs="Arial Unicode MS" w:hAnsi="Arial Unicode MS" w:eastAsia="Arial Unicode MS" w:hint="eastAsia"/>
          <w:b w:val="0"/>
          <w:bCs w:val="0"/>
          <w:i w:val="0"/>
          <w:iCs w:val="0"/>
          <w:sz w:val="24"/>
          <w:szCs w:val="24"/>
          <w:rtl w:val="0"/>
        </w:rPr>
        <w:t>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仪器列表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中点击您所负责的仪器的名称，进入仪器信息界面</w:t>
      </w:r>
      <w:r>
        <w:rPr>
          <w:rFonts w:ascii="Arial Unicode MS" w:cs="Arial Unicode MS" w:hAnsi="Arial Unicode MS" w:eastAsia="Arial Unicode MS" w:hint="eastAsia"/>
          <w:b w:val="0"/>
          <w:bCs w:val="0"/>
          <w:i w:val="0"/>
          <w:iCs w:val="0"/>
          <w:sz w:val="24"/>
          <w:szCs w:val="24"/>
          <w:rtl w:val="0"/>
          <w:lang w:val="zh-CN" w:eastAsia="zh-CN"/>
        </w:rPr>
        <w:t>（以下简称</w:t>
      </w:r>
      <w:r>
        <w:rPr>
          <w:sz w:val="24"/>
          <w:szCs w:val="24"/>
        </w:rPr>
        <w:drawing xmlns:a="http://schemas.openxmlformats.org/drawingml/2006/main">
          <wp:anchor distT="152400" distB="152400" distL="152400" distR="152400" simplePos="0" relativeHeight="251699200" behindDoc="0" locked="0" layoutInCell="1" allowOverlap="1">
            <wp:simplePos x="0" y="0"/>
            <wp:positionH relativeFrom="margin">
              <wp:posOffset>6350</wp:posOffset>
            </wp:positionH>
            <wp:positionV relativeFrom="line">
              <wp:posOffset>564985</wp:posOffset>
            </wp:positionV>
            <wp:extent cx="6120057" cy="3287513"/>
            <wp:effectExtent l="0" t="0" r="0" b="0"/>
            <wp:wrapThrough wrapText="bothSides" distL="152400" distR="152400">
              <wp:wrapPolygon edited="1">
                <wp:start x="-22" y="-42"/>
                <wp:lineTo x="-22" y="0"/>
                <wp:lineTo x="-22" y="21599"/>
                <wp:lineTo x="-22" y="21640"/>
                <wp:lineTo x="0" y="21640"/>
                <wp:lineTo x="21601" y="21640"/>
                <wp:lineTo x="21623" y="21640"/>
                <wp:lineTo x="21623" y="21599"/>
                <wp:lineTo x="21623" y="0"/>
                <wp:lineTo x="21623" y="-42"/>
                <wp:lineTo x="21601" y="-42"/>
                <wp:lineTo x="0" y="-42"/>
                <wp:lineTo x="-22" y="-42"/>
              </wp:wrapPolygon>
            </wp:wrapThrough>
            <wp:docPr id="1073741865" name="officeArt object" descr="图像"/>
            <wp:cNvGraphicFramePr/>
            <a:graphic xmlns:a="http://schemas.openxmlformats.org/drawingml/2006/main">
              <a:graphicData uri="http://schemas.openxmlformats.org/drawingml/2006/picture">
                <pic:pic xmlns:pic="http://schemas.openxmlformats.org/drawingml/2006/picture">
                  <pic:nvPicPr>
                    <pic:cNvPr id="1073741865" name="图像" descr="图像"/>
                    <pic:cNvPicPr>
                      <a:picLocks noChangeAspect="1"/>
                    </pic:cNvPicPr>
                  </pic:nvPicPr>
                  <pic:blipFill>
                    <a:blip r:embed="rId41">
                      <a:extLst/>
                    </a:blip>
                    <a:stretch>
                      <a:fillRect/>
                    </a:stretch>
                  </pic:blipFill>
                  <pic:spPr>
                    <a:xfrm>
                      <a:off x="0" y="0"/>
                      <a:ext cx="6120057" cy="3287513"/>
                    </a:xfrm>
                    <a:prstGeom prst="rect">
                      <a:avLst/>
                    </a:prstGeom>
                    <a:ln w="12700" cap="flat">
                      <a:solidFill>
                        <a:schemeClr val="accent5"/>
                      </a:solidFill>
                      <a:prstDash val="sysDot"/>
                      <a:miter lim="400000"/>
                    </a:ln>
                    <a:effectLst/>
                  </pic:spPr>
                </pic:pic>
              </a:graphicData>
            </a:graphic>
          </wp:anchor>
        </w:drawing>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周视图</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w:t>
      </w:r>
    </w:p>
    <w:p>
      <w:pPr>
        <w:pStyle w:val="正文"/>
        <w:spacing w:after="120" w:line="312" w:lineRule="auto"/>
        <w:jc w:val="center"/>
        <w:rPr>
          <w:sz w:val="24"/>
          <w:szCs w:val="24"/>
        </w:rPr>
      </w:pPr>
    </w:p>
    <w:p>
      <w:pPr>
        <w:pStyle w:val="正文"/>
        <w:spacing w:after="120" w:line="312" w:lineRule="auto"/>
        <w:jc w:val="center"/>
        <w:rPr>
          <w:sz w:val="24"/>
          <w:szCs w:val="24"/>
        </w:rPr>
      </w:pPr>
    </w:p>
    <w:p>
      <w:pPr>
        <w:pStyle w:val="正文"/>
        <w:numPr>
          <w:ilvl w:val="0"/>
          <w:numId w:val="2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使用预约</w:t>
      </w:r>
      <w:r>
        <w:rPr>
          <w:rFonts w:ascii="Arial Unicode MS" w:cs="Arial Unicode MS" w:hAnsi="Arial Unicode MS" w:eastAsia="Arial Unicode MS" w:hint="eastAsia"/>
          <w:b w:val="0"/>
          <w:bCs w:val="0"/>
          <w:i w:val="0"/>
          <w:iCs w:val="0"/>
          <w:sz w:val="24"/>
          <w:szCs w:val="24"/>
          <w:rtl w:val="0"/>
          <w:lang w:val="zh-CN" w:eastAsia="zh-CN"/>
        </w:rPr>
        <w:t>】</w:t>
      </w:r>
    </w:p>
    <w:p>
      <w:pPr>
        <w:pStyle w:val="正文"/>
        <w:spacing w:after="120" w:line="312" w:lineRule="auto"/>
        <w:ind w:firstLine="567"/>
        <w:rPr>
          <w:sz w:val="24"/>
          <w:szCs w:val="24"/>
        </w:rPr>
      </w:pPr>
      <w:r>
        <w:rPr>
          <w:rFonts w:ascii="Arial Unicode MS" w:cs="Arial Unicode MS" w:hAnsi="Arial Unicode MS" w:eastAsia="Arial Unicode MS" w:hint="eastAsia"/>
          <w:b w:val="0"/>
          <w:bCs w:val="0"/>
          <w:i w:val="0"/>
          <w:iCs w:val="0"/>
          <w:sz w:val="24"/>
          <w:szCs w:val="24"/>
          <w:rtl w:val="0"/>
          <w:lang w:val="zh-CN" w:eastAsia="zh-CN"/>
        </w:rPr>
        <w:t>用户需要在仪器设置的预约时段提前进行预约，仪器负责人可以不受限制进行预约。</w:t>
      </w:r>
    </w:p>
    <w:p>
      <w:pPr>
        <w:pStyle w:val="正文"/>
        <w:numPr>
          <w:ilvl w:val="1"/>
          <w:numId w:val="18"/>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仪器列表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中点击仪器名称，进入仪器信息界面，点击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使用预约</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w:t>
      </w:r>
    </w:p>
    <w:p>
      <w:pPr>
        <w:pStyle w:val="正文"/>
        <w:numPr>
          <w:ilvl w:val="1"/>
          <w:numId w:val="1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在周视图中，您可以查看该仪器的可预约时间以及仪器空闲时间，用户可以在仪器可预约且空闲的时间内进行仪器预约操作。</w:t>
      </w:r>
    </w:p>
    <w:p>
      <w:pPr>
        <w:pStyle w:val="正文"/>
        <w:numPr>
          <w:ilvl w:val="1"/>
          <w:numId w:val="2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仪器可预约时间：在周视图最左侧加灰的时间段为不可预约时段，其他时间为仪器可预约时间。</w:t>
      </w:r>
    </w:p>
    <w:p>
      <w:pPr>
        <w:pStyle w:val="正文"/>
        <w:numPr>
          <w:ilvl w:val="1"/>
          <w:numId w:val="2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仪器空闲时间：在仪器可预约时段内，未被标记颜色的部分，为仪器的空闲时间，用户可以在此区域，点拉选取预约时间。</w:t>
      </w:r>
    </w:p>
    <w:p>
      <w:pPr>
        <w:pStyle w:val="正文"/>
        <w:numPr>
          <w:ilvl w:val="1"/>
          <w:numId w:val="1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点击开始时间并拖到终止时间来确定您需要的预约时间段，并填写弹出窗口中的内容，您可以把预约色块</w:t>
      </w:r>
      <w:r>
        <w:rPr>
          <w:outline w:val="0"/>
          <w:color w:val="000000"/>
          <w:sz w:val="24"/>
          <w:szCs w:val="24"/>
          <w:rtl w:val="0"/>
          <w:lang w:val="zh-CN" w:eastAsia="zh-CN"/>
          <w14:textFill>
            <w14:solidFill>
              <w14:srgbClr w14:val="000000"/>
            </w14:solidFill>
          </w14:textFill>
        </w:rPr>
        <w:t xml:space="preserve"> &lt;</w:t>
      </w:r>
      <w:r>
        <w:rPr>
          <w:rFonts w:ascii="Arial Unicode MS" w:cs="Arial Unicode MS" w:hAnsi="Arial Unicode MS" w:eastAsia="Arial Unicode MS" w:hint="eastAsia"/>
          <w:b w:val="0"/>
          <w:bCs w:val="0"/>
          <w:i w:val="0"/>
          <w:iCs w:val="0"/>
          <w:outline w:val="0"/>
          <w:color w:val="000000"/>
          <w:sz w:val="24"/>
          <w:szCs w:val="24"/>
          <w:rtl w:val="0"/>
          <w:lang w:val="zh-TW" w:eastAsia="zh-TW"/>
          <w14:textFill>
            <w14:solidFill>
              <w14:srgbClr w14:val="000000"/>
            </w14:solidFill>
          </w14:textFill>
        </w:rPr>
        <w:t>拖拽</w:t>
      </w:r>
      <w:r>
        <w:rPr>
          <w:outline w:val="0"/>
          <w:color w:val="000000"/>
          <w:sz w:val="24"/>
          <w:szCs w:val="24"/>
          <w:rtl w:val="0"/>
          <w:lang w:val="zh-CN" w:eastAsia="zh-CN"/>
          <w14:textFill>
            <w14:solidFill>
              <w14:srgbClr w14:val="000000"/>
            </w14:solidFill>
          </w14:textFill>
        </w:rPr>
        <w:t xml:space="preserve">&gt; </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到任意可预订时段，或者</w:t>
      </w:r>
      <w:r>
        <w:rPr>
          <w:sz w:val="24"/>
          <w:szCs w:val="24"/>
          <w:rtl w:val="0"/>
          <w:lang w:val="zh-CN" w:eastAsia="zh-CN"/>
        </w:rPr>
        <w:t xml:space="preserve"> &lt;</w:t>
      </w:r>
      <w:r>
        <w:rPr>
          <w:rFonts w:ascii="Arial Unicode MS" w:cs="Arial Unicode MS" w:hAnsi="Arial Unicode MS" w:eastAsia="Arial Unicode MS" w:hint="eastAsia"/>
          <w:b w:val="0"/>
          <w:bCs w:val="0"/>
          <w:i w:val="0"/>
          <w:iCs w:val="0"/>
          <w:sz w:val="24"/>
          <w:szCs w:val="24"/>
          <w:rtl w:val="0"/>
          <w:lang w:val="zh-TW" w:eastAsia="zh-TW"/>
        </w:rPr>
        <w:t>拖拽</w:t>
      </w:r>
      <w:r>
        <w:rPr>
          <w:sz w:val="24"/>
          <w:szCs w:val="24"/>
          <w:rtl w:val="0"/>
          <w:lang w:val="zh-CN" w:eastAsia="zh-CN"/>
        </w:rPr>
        <w:t xml:space="preserve">&gt; </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预约色块长度以更改预约时间。</w:t>
      </w:r>
    </w:p>
    <w:p>
      <w:pPr>
        <w:pStyle w:val="正文"/>
        <w:numPr>
          <w:ilvl w:val="1"/>
          <w:numId w:val="1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w:t>
      </w:r>
      <w:r>
        <w:rPr>
          <w:rFonts w:ascii="Arial Unicode MS" w:cs="Arial Unicode MS" w:hAnsi="Arial Unicode MS" w:eastAsia="Arial Unicode MS" w:hint="eastAsia"/>
          <w:b w:val="0"/>
          <w:bCs w:val="0"/>
          <w:i w:val="0"/>
          <w:iCs w:val="0"/>
          <w:sz w:val="24"/>
          <w:szCs w:val="24"/>
          <w:rtl w:val="0"/>
          <w:lang w:val="zh-CN" w:eastAsia="zh-CN"/>
        </w:rPr>
        <w:t>在特殊情况下可以代替用户进行预约，然后修改预约者的名字，修改时需要输入预约者姓名关键字，然后再下拉选框中选择预约者</w:t>
      </w:r>
      <w:r>
        <w:rPr>
          <w:rFonts w:ascii="Arial Unicode MS" w:cs="Arial Unicode MS" w:hAnsi="Arial Unicode MS" w:eastAsia="Arial Unicode MS" w:hint="eastAsia"/>
          <w:b w:val="0"/>
          <w:bCs w:val="0"/>
          <w:i w:val="0"/>
          <w:iCs w:val="0"/>
          <w:sz w:val="24"/>
          <w:szCs w:val="24"/>
          <w:rtl w:val="0"/>
          <w:lang w:val="zh-CN" w:eastAsia="zh-CN"/>
        </w:rPr>
        <w:t>。</w:t>
      </w:r>
      <w:r>
        <w:rPr>
          <w:sz w:val="24"/>
          <w:szCs w:val="24"/>
        </w:rPr>
        <w:drawing xmlns:a="http://schemas.openxmlformats.org/drawingml/2006/main">
          <wp:anchor distT="152400" distB="152400" distL="152400" distR="152400" simplePos="0" relativeHeight="251700224" behindDoc="0" locked="0" layoutInCell="1" allowOverlap="1">
            <wp:simplePos x="0" y="0"/>
            <wp:positionH relativeFrom="margin">
              <wp:posOffset>1212853</wp:posOffset>
            </wp:positionH>
            <wp:positionV relativeFrom="line">
              <wp:posOffset>297841</wp:posOffset>
            </wp:positionV>
            <wp:extent cx="3694350" cy="3849753"/>
            <wp:effectExtent l="0" t="0" r="0" b="0"/>
            <wp:wrapTopAndBottom distT="152400" distB="152400"/>
            <wp:docPr id="1073741866" name="officeArt object" descr="图像"/>
            <wp:cNvGraphicFramePr/>
            <a:graphic xmlns:a="http://schemas.openxmlformats.org/drawingml/2006/main">
              <a:graphicData uri="http://schemas.openxmlformats.org/drawingml/2006/picture">
                <pic:pic xmlns:pic="http://schemas.openxmlformats.org/drawingml/2006/picture">
                  <pic:nvPicPr>
                    <pic:cNvPr id="1073741866" name="图像" descr="图像"/>
                    <pic:cNvPicPr>
                      <a:picLocks noChangeAspect="1"/>
                    </pic:cNvPicPr>
                  </pic:nvPicPr>
                  <pic:blipFill>
                    <a:blip r:embed="rId42">
                      <a:extLst/>
                    </a:blip>
                    <a:stretch>
                      <a:fillRect/>
                    </a:stretch>
                  </pic:blipFill>
                  <pic:spPr>
                    <a:xfrm>
                      <a:off x="0" y="0"/>
                      <a:ext cx="3694350" cy="3849753"/>
                    </a:xfrm>
                    <a:prstGeom prst="rect">
                      <a:avLst/>
                    </a:prstGeom>
                    <a:ln w="12700" cap="flat">
                      <a:solidFill>
                        <a:schemeClr val="accent5"/>
                      </a:solidFill>
                      <a:prstDash val="sysDot"/>
                      <a:miter lim="400000"/>
                    </a:ln>
                    <a:effectLst/>
                  </pic:spPr>
                </pic:pic>
              </a:graphicData>
            </a:graphic>
          </wp:anchor>
        </w:drawing>
      </w:r>
    </w:p>
    <w:p>
      <w:pPr>
        <w:pStyle w:val="正文"/>
        <w:spacing w:after="120" w:line="312" w:lineRule="auto"/>
        <w:rPr>
          <w:sz w:val="24"/>
          <w:szCs w:val="24"/>
        </w:rPr>
      </w:pPr>
    </w:p>
    <w:p>
      <w:pPr>
        <w:pStyle w:val="正文"/>
        <w:spacing w:after="120" w:line="312" w:lineRule="auto"/>
        <w:ind w:left="720"/>
        <w:jc w:val="center"/>
        <w:rPr>
          <w:sz w:val="24"/>
          <w:szCs w:val="24"/>
        </w:rPr>
      </w:pPr>
    </w:p>
    <w:p>
      <w:pPr>
        <w:pStyle w:val="正文"/>
        <w:numPr>
          <w:ilvl w:val="0"/>
          <w:numId w:val="1"/>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查询</w:t>
      </w:r>
      <w:r>
        <w:rPr>
          <w:sz w:val="24"/>
          <w:szCs w:val="24"/>
          <w:rtl w:val="0"/>
        </w:rPr>
        <w:t xml:space="preserve">/ </w:t>
      </w:r>
      <w:r>
        <w:rPr>
          <w:rFonts w:ascii="Arial Unicode MS" w:cs="Arial Unicode MS" w:hAnsi="Arial Unicode MS" w:eastAsia="Arial Unicode MS" w:hint="eastAsia"/>
          <w:b w:val="0"/>
          <w:bCs w:val="0"/>
          <w:i w:val="0"/>
          <w:iCs w:val="0"/>
          <w:sz w:val="24"/>
          <w:szCs w:val="24"/>
          <w:rtl w:val="0"/>
          <w:lang w:val="zh-CN" w:eastAsia="zh-CN"/>
        </w:rPr>
        <w:t>修改预约</w:t>
      </w:r>
      <w:r>
        <w:rPr>
          <w:rFonts w:ascii="Arial Unicode MS" w:cs="Arial Unicode MS" w:hAnsi="Arial Unicode MS" w:eastAsia="Arial Unicode MS" w:hint="eastAsia"/>
          <w:b w:val="0"/>
          <w:bCs w:val="0"/>
          <w:i w:val="0"/>
          <w:iCs w:val="0"/>
          <w:sz w:val="24"/>
          <w:szCs w:val="24"/>
          <w:rtl w:val="0"/>
          <w:lang w:val="zh-CN" w:eastAsia="zh-CN"/>
        </w:rPr>
        <w:t>】</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417" w:hanging="850"/>
        <w:jc w:val="left"/>
        <w:rPr>
          <w:rFonts w:ascii="Helvetica" w:cs="Helvetica" w:hAnsi="Helvetica" w:eastAsia="Helvetica"/>
          <w:outline w:val="0"/>
          <w:color w:val="000000"/>
          <w:kern w:val="2"/>
          <w:sz w:val="24"/>
          <w:szCs w:val="24"/>
          <w14:textFill>
            <w14:solidFill>
              <w14:srgbClr w14:val="000000"/>
            </w14:solidFill>
          </w14:textFill>
        </w:rPr>
      </w:pPr>
      <w:r>
        <w:rPr>
          <w:rFonts w:ascii="Helvetica" w:hAnsi="Helvetica"/>
          <w:kern w:val="2"/>
          <w:sz w:val="24"/>
          <w:szCs w:val="24"/>
          <w:rtl w:val="0"/>
          <w:lang w:val="zh-CN" w:eastAsia="zh-CN"/>
        </w:rPr>
        <w:t>2-1</w:t>
        <w:tab/>
      </w:r>
      <w:r>
        <w:rPr>
          <w:rFonts w:ascii="Arial Unicode MS" w:cs="Arial Unicode MS" w:hAnsi="Arial Unicode MS" w:eastAsia="Arial Unicode MS" w:hint="eastAsia"/>
          <w:b w:val="0"/>
          <w:bCs w:val="0"/>
          <w:i w:val="0"/>
          <w:iCs w:val="0"/>
          <w:kern w:val="2"/>
          <w:sz w:val="24"/>
          <w:szCs w:val="24"/>
          <w:rtl w:val="0"/>
        </w:rPr>
        <w:t>单一负责仪器</w:t>
      </w:r>
    </w:p>
    <w:p>
      <w:pPr>
        <w:pStyle w:val="正文"/>
        <w:numPr>
          <w:ilvl w:val="7"/>
          <w:numId w:val="2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您可以按周历或列表查看此台仪器的预约情况。</w:t>
      </w:r>
    </w:p>
    <w:p>
      <w:pPr>
        <w:pStyle w:val="正文"/>
        <w:numPr>
          <w:ilvl w:val="7"/>
          <w:numId w:val="2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在仪器使用预约页面可以显示当前预约者的使用状态，迟到、爽约、超时三种状态，在预约块的右上角可出现状态提示。</w:t>
      </w:r>
    </w:p>
    <w:p>
      <w:pPr>
        <w:pStyle w:val="正文"/>
        <w:numPr>
          <w:ilvl w:val="7"/>
          <w:numId w:val="2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双击已经建立的预约时间段，可以查看预约信息，修改预约类型、预约者、预约时间、删除预约或按一定规则重复预约等。</w:t>
      </w:r>
    </w:p>
    <w:p>
      <w:pPr>
        <w:pStyle w:val="正文"/>
        <w:numPr>
          <w:ilvl w:val="7"/>
          <w:numId w:val="2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在使用预约的周试图或者月视图中，将鼠标悬浮在预约块的预约者上，系统会弹出预约信息的预览页面，预览页面除预约信息外，还显示自定义预约信息。</w:t>
      </w:r>
    </w:p>
    <w:p>
      <w:pPr>
        <w:pStyle w:val="正文"/>
        <w:numPr>
          <w:ilvl w:val="7"/>
          <w:numId w:val="2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点击</w:t>
      </w:r>
      <w:r>
        <w:rPr>
          <w:outline w:val="0"/>
          <w:color w:val="000000"/>
          <w:sz w:val="24"/>
          <w:szCs w:val="24"/>
          <w:rtl w:val="1"/>
          <w:lang w:val="ar-SA" w:bidi="ar-SA"/>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按一定规则重复此预约</w:t>
      </w:r>
      <w:r>
        <w:rPr>
          <w:outline w:val="0"/>
          <w:color w:val="000000"/>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，您可以根据个人需要，设置在一定有效时间内，按日重复或按周重复此预约</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417" w:hanging="850"/>
        <w:jc w:val="left"/>
        <w:rPr>
          <w:rFonts w:ascii="Helvetica" w:cs="Helvetica" w:hAnsi="Helvetica" w:eastAsia="Helvetica"/>
          <w:outline w:val="0"/>
          <w:color w:val="000000"/>
          <w:kern w:val="2"/>
          <w:sz w:val="24"/>
          <w:szCs w:val="24"/>
          <w14:textFill>
            <w14:solidFill>
              <w14:srgbClr w14:val="000000"/>
            </w14:solidFill>
          </w14:textFill>
        </w:rPr>
      </w:pPr>
      <w:r>
        <w:rPr>
          <w:rFonts w:ascii="Helvetica" w:hAnsi="Helvetica"/>
          <w:kern w:val="2"/>
          <w:sz w:val="24"/>
          <w:szCs w:val="24"/>
          <w:rtl w:val="0"/>
          <w:lang w:val="zh-CN" w:eastAsia="zh-CN"/>
        </w:rPr>
        <w:t>2-2</w:t>
        <w:tab/>
      </w:r>
      <w:r>
        <w:rPr>
          <w:rFonts w:ascii="Arial Unicode MS" w:cs="Arial Unicode MS" w:hAnsi="Arial Unicode MS" w:eastAsia="Arial Unicode MS" w:hint="eastAsia"/>
          <w:b w:val="0"/>
          <w:bCs w:val="0"/>
          <w:i w:val="0"/>
          <w:iCs w:val="0"/>
          <w:kern w:val="2"/>
          <w:sz w:val="24"/>
          <w:szCs w:val="24"/>
          <w:rtl w:val="0"/>
        </w:rPr>
        <w:t>所有负责仪器</w:t>
      </w:r>
    </w:p>
    <w:p>
      <w:pPr>
        <w:pStyle w:val="正文"/>
        <w:numPr>
          <w:ilvl w:val="7"/>
          <w:numId w:val="2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在左侧分类管理列表下方，可以查看您负责的所有仪器的使用记录、您负责的所有仪器的预约情况。</w:t>
      </w:r>
    </w:p>
    <w:p>
      <w:pPr>
        <w:pStyle w:val="正文"/>
        <w:numPr>
          <w:ilvl w:val="7"/>
          <w:numId w:val="2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创建非预约时段：</w:t>
      </w:r>
    </w:p>
    <w:p>
      <w:pPr>
        <w:pStyle w:val="正文"/>
        <w:numPr>
          <w:ilvl w:val="7"/>
          <w:numId w:val="29"/>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点击</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您负责的所有仪器的预约情况</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，您可以在表中直接点</w:t>
      </w:r>
      <w:r>
        <w:rPr>
          <w:rFonts w:ascii="Arial Unicode MS" w:cs="Arial Unicode MS" w:hAnsi="Arial Unicode MS" w:eastAsia="Arial Unicode MS" w:hint="eastAsia"/>
          <w:b w:val="0"/>
          <w:bCs w:val="0"/>
          <w:i w:val="0"/>
          <w:iCs w:val="0"/>
          <w:outline w:val="0"/>
          <w:color w:val="000000"/>
          <w:kern w:val="0"/>
          <w:sz w:val="24"/>
          <w:szCs w:val="24"/>
          <w:rtl w:val="0"/>
          <w:lang w:val="zh-CN" w:eastAsia="zh-CN"/>
          <w14:textFill>
            <w14:solidFill>
              <w14:srgbClr w14:val="000000"/>
            </w14:solidFill>
          </w14:textFill>
        </w:rPr>
        <w:t>击开始时间并拖到终止时间来创建非预约时段，在非预约时段，用户将不能进行预约。</w:t>
      </w:r>
    </w:p>
    <w:p>
      <w:pPr>
        <w:pStyle w:val="正文"/>
        <w:numPr>
          <w:ilvl w:val="7"/>
          <w:numId w:val="29"/>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kern w:val="0"/>
          <w:sz w:val="24"/>
          <w:szCs w:val="24"/>
          <w:rtl w:val="0"/>
          <w:lang w:val="zh-CN" w:eastAsia="zh-CN"/>
          <w14:textFill>
            <w14:solidFill>
              <w14:srgbClr w14:val="000000"/>
            </w14:solidFill>
          </w14:textFill>
        </w:rPr>
        <w:t>如果您的外出时间遵循一定规律，可以双击已建立的非预约时段，在弹出的窗口中点击</w:t>
      </w:r>
      <w:r>
        <w:rPr>
          <w:outline w:val="0"/>
          <w:color w:val="000000"/>
          <w:kern w:val="0"/>
          <w:sz w:val="24"/>
          <w:szCs w:val="24"/>
          <w:rtl w:val="1"/>
          <w:lang w:val="ar-SA" w:bidi="ar-SA"/>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0"/>
          <w:sz w:val="24"/>
          <w:szCs w:val="24"/>
          <w:rtl w:val="0"/>
          <w:lang w:val="zh-CN" w:eastAsia="zh-CN"/>
          <w14:textFill>
            <w14:solidFill>
              <w14:srgbClr w14:val="000000"/>
            </w14:solidFill>
          </w14:textFill>
        </w:rPr>
        <w:t>按一定规则重复此非预约时段</w:t>
      </w:r>
      <w:r>
        <w:rPr>
          <w:outline w:val="0"/>
          <w:color w:val="000000"/>
          <w:kern w:val="0"/>
          <w:sz w:val="24"/>
          <w:szCs w:val="24"/>
          <w:rtl w:val="0"/>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0"/>
          <w:sz w:val="24"/>
          <w:szCs w:val="24"/>
          <w:rtl w:val="0"/>
          <w:lang w:val="zh-CN" w:eastAsia="zh-CN"/>
          <w14:textFill>
            <w14:solidFill>
              <w14:srgbClr w14:val="000000"/>
            </w14:solidFill>
          </w14:textFill>
        </w:rPr>
        <w:t>，您可以设置在一定有效时间内，按日重复或按周重复此预约。</w:t>
      </w:r>
    </w:p>
    <w:p>
      <w:pPr>
        <w:pStyle w:val="正文"/>
        <w:numPr>
          <w:ilvl w:val="7"/>
          <w:numId w:val="29"/>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kern w:val="0"/>
          <w:sz w:val="24"/>
          <w:szCs w:val="24"/>
          <w:rtl w:val="0"/>
          <w:lang w:val="zh-CN" w:eastAsia="zh-CN"/>
          <w14:textFill>
            <w14:solidFill>
              <w14:srgbClr w14:val="000000"/>
            </w14:solidFill>
          </w14:textFill>
        </w:rPr>
        <w:t>频率</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是指日或周的时间间隔，如按日重复，频率为</w:t>
      </w:r>
      <w:r>
        <w:rPr>
          <w:outline w:val="0"/>
          <w:color w:val="000000"/>
          <w:sz w:val="24"/>
          <w:szCs w:val="24"/>
          <w:rtl w:val="0"/>
          <w14:textFill>
            <w14:solidFill>
              <w14:srgbClr w14:val="000000"/>
            </w14:solidFill>
          </w14:textFill>
        </w:rPr>
        <w:t>2</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，即每隔一天预约一次。</w:t>
      </w:r>
    </w:p>
    <w:p>
      <w:pPr>
        <w:pStyle w:val="正文"/>
        <w:numPr>
          <w:ilvl w:val="0"/>
          <w:numId w:val="1"/>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sz w:val="24"/>
          <w:szCs w:val="24"/>
          <w:rtl w:val="0"/>
          <w:lang w:val="zh-CN" w:eastAsia="zh-CN"/>
        </w:rPr>
        <w:t>代开</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sz w:val="24"/>
          <w:szCs w:val="24"/>
          <w:rtl w:val="0"/>
          <w:lang w:val="zh-CN" w:eastAsia="zh-CN"/>
        </w:rPr>
        <w:t>仪器负责人在帮助使用者代开仪器时，系统会提醒该用户所在课题组余额是否充足，以期解决后期收费不足问题</w:t>
      </w:r>
    </w:p>
    <w:p>
      <w:pPr>
        <w:pStyle w:val="二级标题"/>
        <w:spacing w:after="120" w:line="312" w:lineRule="auto"/>
      </w:pPr>
      <w:bookmarkStart w:name="_Toc16" w:id="16"/>
      <w:r>
        <w:rPr>
          <w:rFonts w:ascii="Arial Unicode MS" w:cs="Arial Unicode MS" w:hAnsi="Arial Unicode MS" w:eastAsia="Arial Unicode MS" w:hint="eastAsia"/>
          <w:b w:val="0"/>
          <w:bCs w:val="0"/>
          <w:i w:val="0"/>
          <w:iCs w:val="0"/>
          <w:rtl w:val="0"/>
          <w:lang w:val="zh-CN" w:eastAsia="zh-CN"/>
        </w:rPr>
        <w:t>五、委托测试</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送样预约管理</w:t>
      </w:r>
      <w:bookmarkEnd w:id="16"/>
    </w:p>
    <w:p>
      <w:pPr>
        <w:pStyle w:val="默认"/>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bidi w:val="0"/>
        <w:spacing w:after="120" w:line="312" w:lineRule="auto"/>
        <w:ind w:left="0" w:right="0" w:firstLine="567"/>
        <w:jc w:val="left"/>
        <w:rPr>
          <w:rFonts w:ascii="Helvetica" w:cs="Helvetica" w:hAnsi="Helvetica" w:eastAsia="Helvetica"/>
          <w:sz w:val="24"/>
          <w:szCs w:val="24"/>
          <w:rtl w:val="0"/>
        </w:rPr>
      </w:pPr>
      <w:r>
        <w:rPr>
          <w:rFonts w:ascii="Arial Unicode MS" w:cs="Arial Unicode MS" w:hAnsi="Arial Unicode MS" w:eastAsia="Arial Unicode MS" w:hint="eastAsia"/>
          <w:b w:val="0"/>
          <w:bCs w:val="0"/>
          <w:i w:val="0"/>
          <w:iCs w:val="0"/>
          <w:sz w:val="24"/>
          <w:szCs w:val="24"/>
          <w:rtl w:val="0"/>
          <w:lang w:val="zh-CN" w:eastAsia="zh-CN"/>
        </w:rPr>
        <w:t>如果仪器接受送样预约，您可以在仪器信息界面下方点击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送样预约</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，查看申请送样的</w:t>
      </w:r>
      <w:r>
        <w:rPr>
          <w:rFonts w:ascii="Arial Unicode MS" w:cs="Arial Unicode MS" w:hAnsi="Arial Unicode MS" w:eastAsia="Arial Unicode MS" w:hint="eastAsia"/>
          <w:b w:val="0"/>
          <w:bCs w:val="0"/>
          <w:i w:val="0"/>
          <w:iCs w:val="0"/>
          <w:sz w:val="24"/>
          <w:szCs w:val="24"/>
          <w:rtl w:val="0"/>
          <w:lang w:val="zh-CN" w:eastAsia="zh-CN"/>
        </w:rPr>
        <w:t>列表</w:t>
      </w:r>
      <w:r>
        <w:rPr>
          <w:rFonts w:ascii="Arial Unicode MS" w:cs="Arial Unicode MS" w:hAnsi="Arial Unicode MS" w:eastAsia="Arial Unicode MS" w:hint="eastAsia"/>
          <w:b w:val="0"/>
          <w:bCs w:val="0"/>
          <w:i w:val="0"/>
          <w:iCs w:val="0"/>
          <w:sz w:val="24"/>
          <w:szCs w:val="24"/>
          <w:rtl w:val="0"/>
          <w:lang w:val="zh-CN" w:eastAsia="zh-CN"/>
        </w:rPr>
        <w:t>信息</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列表中点击</w:t>
      </w:r>
      <w:r>
        <w:rPr>
          <w:rFonts w:ascii="Helvetica" w:hAnsi="Helvetica" w:hint="default"/>
          <w:outline w:val="0"/>
          <w:color w:val="ad1915"/>
          <w:sz w:val="24"/>
          <w:szCs w:val="24"/>
          <w:rtl w:val="1"/>
          <w:lang w:val="ar-SA" w:bidi="ar-SA"/>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计费时间</w:t>
      </w:r>
      <w:r>
        <w:rPr>
          <w:rFonts w:ascii="Helvetica" w:hAnsi="Helvetica" w:hint="default"/>
          <w:outline w:val="0"/>
          <w:color w:val="ad1915"/>
          <w:sz w:val="24"/>
          <w:szCs w:val="24"/>
          <w:rtl w:val="0"/>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sz w:val="24"/>
          <w:szCs w:val="24"/>
          <w:rtl w:val="0"/>
          <w:lang w:val="ja-JP" w:eastAsia="ja-JP"/>
          <w14:textFill>
            <w14:solidFill>
              <w14:srgbClr w14:val="AE1916"/>
            </w14:solidFill>
          </w14:textFill>
        </w:rPr>
        <w:t>内</w:t>
      </w:r>
      <w:r>
        <w:rPr>
          <w:rFonts w:ascii="Helvetica" w:hAnsi="Helvetica" w:hint="default"/>
          <w:outline w:val="0"/>
          <w:color w:val="ad1915"/>
          <w:sz w:val="24"/>
          <w:szCs w:val="24"/>
          <w:rtl w:val="1"/>
          <w:lang w:val="ar-SA" w:bidi="ar-SA"/>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计费</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编号</w:t>
      </w:r>
      <w:r>
        <w:rPr>
          <w:rFonts w:ascii="Helvetica" w:hAnsi="Helvetica" w:hint="default"/>
          <w:outline w:val="0"/>
          <w:color w:val="ad1915"/>
          <w:sz w:val="24"/>
          <w:szCs w:val="24"/>
          <w:rtl w:val="0"/>
          <w:lang w:val="zh-CN" w:eastAsia="zh-CN"/>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，可跳转至该仪器对应</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的</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收费记录处；</w:t>
      </w:r>
      <w:r>
        <w:rPr>
          <w:rFonts w:ascii="Helvetica" w:cs="Helvetica" w:hAnsi="Helvetica" w:eastAsia="Helvetica"/>
          <w:outline w:val="0"/>
          <w:color w:val="ad1915"/>
          <w:sz w:val="24"/>
          <w:szCs w:val="24"/>
          <w:rtl w:val="0"/>
          <w14:textFill>
            <w14:solidFill>
              <w14:srgbClr w14:val="AE1916"/>
            </w14:solidFill>
          </w14:textFill>
        </w:rPr>
        <w:drawing xmlns:a="http://schemas.openxmlformats.org/drawingml/2006/main">
          <wp:anchor distT="152400" distB="152400" distL="152400" distR="152400" simplePos="0" relativeHeight="251701248" behindDoc="0" locked="0" layoutInCell="1" allowOverlap="1">
            <wp:simplePos x="0" y="0"/>
            <wp:positionH relativeFrom="margin">
              <wp:posOffset>626575</wp:posOffset>
            </wp:positionH>
            <wp:positionV relativeFrom="line">
              <wp:posOffset>299719</wp:posOffset>
            </wp:positionV>
            <wp:extent cx="4866905" cy="3910906"/>
            <wp:effectExtent l="0" t="0" r="0" b="0"/>
            <wp:wrapTopAndBottom distT="152400" distB="152400"/>
            <wp:docPr id="1073741867" name="officeArt object" descr="图像"/>
            <wp:cNvGraphicFramePr/>
            <a:graphic xmlns:a="http://schemas.openxmlformats.org/drawingml/2006/main">
              <a:graphicData uri="http://schemas.openxmlformats.org/drawingml/2006/picture">
                <pic:pic xmlns:pic="http://schemas.openxmlformats.org/drawingml/2006/picture">
                  <pic:nvPicPr>
                    <pic:cNvPr id="1073741867" name="图像" descr="图像"/>
                    <pic:cNvPicPr>
                      <a:picLocks noChangeAspect="1"/>
                    </pic:cNvPicPr>
                  </pic:nvPicPr>
                  <pic:blipFill>
                    <a:blip r:embed="rId43">
                      <a:extLst/>
                    </a:blip>
                    <a:stretch>
                      <a:fillRect/>
                    </a:stretch>
                  </pic:blipFill>
                  <pic:spPr>
                    <a:xfrm>
                      <a:off x="0" y="0"/>
                      <a:ext cx="4866905" cy="3910906"/>
                    </a:xfrm>
                    <a:prstGeom prst="rect">
                      <a:avLst/>
                    </a:prstGeom>
                    <a:ln w="12700" cap="flat">
                      <a:solidFill>
                        <a:schemeClr val="accent5"/>
                      </a:solidFill>
                      <a:prstDash val="sysDot"/>
                      <a:miter lim="400000"/>
                    </a:ln>
                    <a:effectLst/>
                  </pic:spPr>
                </pic:pic>
              </a:graphicData>
            </a:graphic>
          </wp:anchor>
        </w:drawing>
      </w:r>
    </w:p>
    <w:p>
      <w:pPr>
        <w:pStyle w:val="默认"/>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bidi w:val="0"/>
        <w:spacing w:after="120" w:line="312" w:lineRule="auto"/>
        <w:ind w:left="0" w:right="0" w:firstLine="0"/>
        <w:jc w:val="left"/>
        <w:rPr>
          <w:rFonts w:ascii="Helvetica" w:cs="Helvetica" w:hAnsi="Helvetica" w:eastAsia="Helvetica"/>
          <w:sz w:val="22"/>
          <w:szCs w:val="22"/>
          <w:rtl w:val="0"/>
        </w:rPr>
      </w:pPr>
    </w:p>
    <w:p>
      <w:pPr>
        <w:pStyle w:val="默认"/>
        <w:numPr>
          <w:ilvl w:val="0"/>
          <w:numId w:val="30"/>
        </w:numPr>
        <w:bidi w:val="0"/>
        <w:spacing w:after="120" w:line="312" w:lineRule="auto"/>
        <w:ind w:right="0"/>
        <w:jc w:val="left"/>
        <w:rPr>
          <w:rFonts w:eastAsia="Helvetica Neue" w:hint="eastAsia"/>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查看送样记录</w:t>
      </w:r>
    </w:p>
    <w:p>
      <w:pPr>
        <w:pStyle w:val="默认"/>
        <w:numPr>
          <w:ilvl w:val="2"/>
          <w:numId w:val="31"/>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查看</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，可以查看申请送样的详细信息。</w:t>
      </w:r>
    </w:p>
    <w:p>
      <w:pPr>
        <w:pStyle w:val="默认"/>
        <w:numPr>
          <w:ilvl w:val="0"/>
          <w:numId w:val="30"/>
        </w:numPr>
        <w:bidi w:val="0"/>
        <w:spacing w:after="120" w:line="312" w:lineRule="auto"/>
        <w:ind w:right="0"/>
        <w:jc w:val="left"/>
        <w:rPr>
          <w:rFonts w:eastAsia="Helvetica Neue" w:hint="eastAsia"/>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搜索送样记录</w:t>
      </w:r>
    </w:p>
    <w:p>
      <w:pPr>
        <w:pStyle w:val="默认"/>
        <w:numPr>
          <w:ilvl w:val="2"/>
          <w:numId w:val="32"/>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搜索</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按钮，可以按照</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组织机构</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状态</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编号</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申请人</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outline w:val="0"/>
          <w:color w:val="ad1915"/>
          <w:sz w:val="24"/>
          <w:szCs w:val="24"/>
          <w:rtl w:val="0"/>
          <w:lang w:val="zh-CN" w:eastAsia="zh-CN"/>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课题组</w:t>
      </w:r>
      <w:r>
        <w:rPr>
          <w:outline w:val="0"/>
          <w:color w:val="ad1915"/>
          <w:sz w:val="24"/>
          <w:szCs w:val="24"/>
          <w:rtl w:val="0"/>
          <w:lang w:val="zh-CN" w:eastAsia="zh-CN"/>
          <w14:textFill>
            <w14:solidFill>
              <w14:srgbClr w14:val="AE1916"/>
            </w14:solidFill>
          </w14:textFill>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样品数</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送样</w:t>
      </w:r>
      <w:r>
        <w:rPr>
          <w:rFonts w:ascii="Arial Unicode MS" w:cs="Arial Unicode MS" w:hAnsi="Arial Unicode MS" w:eastAsia="Arial Unicode MS" w:hint="eastAsia"/>
          <w:b w:val="0"/>
          <w:bCs w:val="0"/>
          <w:i w:val="0"/>
          <w:iCs w:val="0"/>
          <w:sz w:val="24"/>
          <w:szCs w:val="24"/>
          <w:rtl w:val="0"/>
          <w:lang w:val="zh-CN" w:eastAsia="zh-CN"/>
        </w:rPr>
        <w:t>时间</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取样时间</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操作者</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rPr>
        <w:t>等</w:t>
      </w:r>
      <w:r>
        <w:rPr>
          <w:rFonts w:ascii="Arial Unicode MS" w:cs="Arial Unicode MS" w:hAnsi="Arial Unicode MS" w:eastAsia="Arial Unicode MS" w:hint="eastAsia"/>
          <w:b w:val="0"/>
          <w:bCs w:val="0"/>
          <w:i w:val="0"/>
          <w:iCs w:val="0"/>
          <w:sz w:val="24"/>
          <w:szCs w:val="24"/>
          <w:rtl w:val="0"/>
          <w:lang w:val="zh-CN" w:eastAsia="zh-CN"/>
        </w:rPr>
        <w:t>字段</w:t>
      </w:r>
      <w:r>
        <w:rPr>
          <w:rFonts w:ascii="Arial Unicode MS" w:cs="Arial Unicode MS" w:hAnsi="Arial Unicode MS" w:eastAsia="Arial Unicode MS" w:hint="eastAsia"/>
          <w:b w:val="0"/>
          <w:bCs w:val="0"/>
          <w:i w:val="0"/>
          <w:iCs w:val="0"/>
          <w:sz w:val="24"/>
          <w:szCs w:val="24"/>
          <w:rtl w:val="0"/>
          <w:lang w:val="zh-CN" w:eastAsia="zh-CN"/>
        </w:rPr>
        <w:t>进行搜索。</w:t>
      </w:r>
    </w:p>
    <w:p>
      <w:pPr>
        <w:pStyle w:val="默认"/>
        <w:numPr>
          <w:ilvl w:val="2"/>
          <w:numId w:val="33"/>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同时</w:t>
      </w:r>
      <w:r>
        <w:rPr>
          <w:rFonts w:ascii="Arial Unicode MS" w:cs="Arial Unicode MS" w:hAnsi="Arial Unicode MS" w:eastAsia="Arial Unicode MS" w:hint="eastAsia"/>
          <w:b w:val="0"/>
          <w:bCs w:val="0"/>
          <w:i w:val="0"/>
          <w:iCs w:val="0"/>
          <w:sz w:val="24"/>
          <w:szCs w:val="24"/>
          <w:rtl w:val="0"/>
          <w:lang w:val="zh-CN" w:eastAsia="zh-CN"/>
        </w:rPr>
        <w:t>也</w:t>
      </w:r>
      <w:r>
        <w:rPr>
          <w:rFonts w:ascii="Arial Unicode MS" w:cs="Arial Unicode MS" w:hAnsi="Arial Unicode MS" w:eastAsia="Arial Unicode MS" w:hint="eastAsia"/>
          <w:b w:val="0"/>
          <w:bCs w:val="0"/>
          <w:i w:val="0"/>
          <w:iCs w:val="0"/>
          <w:sz w:val="24"/>
          <w:szCs w:val="24"/>
          <w:rtl w:val="0"/>
          <w:lang w:val="zh-CN" w:eastAsia="zh-CN"/>
        </w:rPr>
        <w:t>可以点击</w:t>
      </w:r>
      <w:r>
        <w:rPr>
          <w:rFonts w:ascii="Arial Unicode MS" w:cs="Arial Unicode MS" w:hAnsi="Arial Unicode MS" w:eastAsia="Arial Unicode MS" w:hint="eastAsia"/>
          <w:b w:val="0"/>
          <w:bCs w:val="0"/>
          <w:i w:val="0"/>
          <w:iCs w:val="0"/>
          <w:sz w:val="24"/>
          <w:szCs w:val="24"/>
          <w:rtl w:val="0"/>
          <w:lang w:val="zh-CN" w:eastAsia="zh-CN"/>
        </w:rPr>
        <w:t>状态名称</w:t>
      </w:r>
      <w:r>
        <w:rPr>
          <w:sz w:val="24"/>
          <w:szCs w:val="24"/>
          <w:rtl w:val="0"/>
          <w:lang w:val="zh-CN" w:eastAsia="zh-CN"/>
        </w:rPr>
        <w:t xml:space="preserve"> </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申请中</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已批准</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已测试</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已拒绝</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ja-JP" w:eastAsia="ja-JP"/>
        </w:rPr>
        <w:t>和</w:t>
      </w:r>
      <w:r>
        <w:rPr>
          <w:sz w:val="24"/>
          <w:szCs w:val="24"/>
          <w:rtl w:val="0"/>
          <w:lang w:val="zh-CN" w:eastAsia="zh-CN"/>
        </w:rPr>
        <w:t xml:space="preserve"> </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因故取消</w:t>
      </w:r>
      <w:r>
        <w:rPr>
          <w:sz w:val="24"/>
          <w:szCs w:val="24"/>
          <w:rtl w:val="0"/>
        </w:rPr>
        <w:t>”</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TW" w:eastAsia="zh-TW"/>
        </w:rPr>
        <w:t>直接搜索。</w:t>
      </w:r>
    </w:p>
    <w:p>
      <w:pPr>
        <w:pStyle w:val="默认"/>
        <w:numPr>
          <w:ilvl w:val="0"/>
          <w:numId w:val="30"/>
        </w:numPr>
        <w:bidi w:val="0"/>
        <w:spacing w:after="120" w:line="312" w:lineRule="auto"/>
        <w:ind w:right="0"/>
        <w:jc w:val="left"/>
        <w:rPr>
          <w:rFonts w:eastAsia="Helvetica Neue" w:hint="eastAsia"/>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编辑送样记录</w:t>
      </w:r>
    </w:p>
    <w:p>
      <w:pPr>
        <w:pStyle w:val="默认"/>
        <w:numPr>
          <w:ilvl w:val="2"/>
          <w:numId w:val="31"/>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编辑</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，可以修改送样预约的状态。</w:t>
      </w:r>
    </w:p>
    <w:p>
      <w:pPr>
        <w:pStyle w:val="默认"/>
        <w:numPr>
          <w:ilvl w:val="2"/>
          <w:numId w:val="31"/>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修改送样信息，可编辑内容：样品数、开始时间、结束时间、描述、备注、状态、收费（当状态为已批准时）</w:t>
      </w:r>
    </w:p>
    <w:p>
      <w:pPr>
        <w:pStyle w:val="默认"/>
        <w:numPr>
          <w:ilvl w:val="0"/>
          <w:numId w:val="30"/>
        </w:numPr>
        <w:bidi w:val="0"/>
        <w:spacing w:after="120" w:line="312" w:lineRule="auto"/>
        <w:ind w:right="0"/>
        <w:jc w:val="left"/>
        <w:rPr>
          <w:rFonts w:eastAsia="Helvetica Neue" w:hint="eastAsia"/>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送样计费</w:t>
      </w:r>
    </w:p>
    <w:p>
      <w:pPr>
        <w:pStyle w:val="默认"/>
        <w:numPr>
          <w:ilvl w:val="5"/>
          <w:numId w:val="31"/>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如果送样状态为</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已批准</w:t>
      </w:r>
      <w:r>
        <w:rPr>
          <w:sz w:val="24"/>
          <w:szCs w:val="24"/>
          <w:rtl w:val="0"/>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已测试</w:t>
      </w:r>
      <w:r>
        <w:rPr>
          <w:sz w:val="24"/>
          <w:szCs w:val="24"/>
          <w:rtl w:val="0"/>
        </w:rPr>
        <w:t>”</w:t>
      </w:r>
      <w:r>
        <w:rPr>
          <w:rFonts w:ascii="Arial Unicode MS" w:cs="Arial Unicode MS" w:hAnsi="Arial Unicode MS" w:eastAsia="Arial Unicode MS" w:hint="eastAsia"/>
          <w:b w:val="0"/>
          <w:bCs w:val="0"/>
          <w:i w:val="0"/>
          <w:iCs w:val="0"/>
          <w:sz w:val="24"/>
          <w:szCs w:val="24"/>
          <w:rtl w:val="0"/>
        </w:rPr>
        <w:t>：</w:t>
      </w:r>
    </w:p>
    <w:p>
      <w:pPr>
        <w:pStyle w:val="默认"/>
        <w:numPr>
          <w:ilvl w:val="0"/>
          <w:numId w:val="34"/>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收费金额</w:t>
      </w:r>
      <w:r>
        <w:rPr>
          <w:sz w:val="24"/>
          <w:szCs w:val="24"/>
          <w:rtl w:val="0"/>
        </w:rPr>
        <w:t xml:space="preserve"> </w:t>
      </w:r>
      <w:r>
        <w:rPr>
          <w:sz w:val="24"/>
          <w:szCs w:val="24"/>
          <w:rtl w:val="0"/>
          <w:lang w:val="en-US"/>
        </w:rPr>
        <w:t>&gt; 0</w:t>
      </w:r>
      <w:r>
        <w:rPr>
          <w:rFonts w:ascii="Arial Unicode MS" w:cs="Arial Unicode MS" w:hAnsi="Arial Unicode MS" w:eastAsia="Arial Unicode MS" w:hint="eastAsia"/>
          <w:b w:val="0"/>
          <w:bCs w:val="0"/>
          <w:i w:val="0"/>
          <w:iCs w:val="0"/>
          <w:sz w:val="24"/>
          <w:szCs w:val="24"/>
          <w:rtl w:val="0"/>
          <w:lang w:val="zh-CN" w:eastAsia="zh-CN"/>
        </w:rPr>
        <w:t>时，收费</w:t>
      </w:r>
    </w:p>
    <w:p>
      <w:pPr>
        <w:pStyle w:val="默认"/>
        <w:numPr>
          <w:ilvl w:val="0"/>
          <w:numId w:val="34"/>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收费金额</w:t>
      </w:r>
      <w:r>
        <w:rPr>
          <w:sz w:val="24"/>
          <w:szCs w:val="24"/>
          <w:rtl w:val="0"/>
        </w:rPr>
        <w:t xml:space="preserve"> </w:t>
      </w:r>
      <w:r>
        <w:rPr>
          <w:sz w:val="24"/>
          <w:szCs w:val="24"/>
          <w:rtl w:val="0"/>
          <w:lang w:val="ru-RU"/>
        </w:rPr>
        <w:t>= 0</w:t>
      </w:r>
      <w:r>
        <w:rPr>
          <w:rFonts w:ascii="Arial Unicode MS" w:cs="Arial Unicode MS" w:hAnsi="Arial Unicode MS" w:eastAsia="Arial Unicode MS" w:hint="eastAsia"/>
          <w:b w:val="0"/>
          <w:bCs w:val="0"/>
          <w:i w:val="0"/>
          <w:iCs w:val="0"/>
          <w:sz w:val="24"/>
          <w:szCs w:val="24"/>
          <w:rtl w:val="0"/>
          <w:lang w:val="zh-CN" w:eastAsia="zh-CN"/>
        </w:rPr>
        <w:t>时，不收费</w:t>
      </w:r>
    </w:p>
    <w:p>
      <w:pPr>
        <w:pStyle w:val="默认"/>
        <w:numPr>
          <w:ilvl w:val="5"/>
          <w:numId w:val="31"/>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如果送样状态为</w:t>
      </w:r>
      <w:r>
        <w:rPr>
          <w:sz w:val="24"/>
          <w:szCs w:val="24"/>
          <w:rtl w:val="0"/>
          <w:lang w:val="zh-CN" w:eastAsia="zh-CN"/>
        </w:rPr>
        <w:t xml:space="preserve"> </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申请中</w:t>
      </w:r>
      <w:r>
        <w:rPr>
          <w:sz w:val="24"/>
          <w:szCs w:val="24"/>
          <w:rtl w:val="0"/>
        </w:rPr>
        <w:t>/</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已拒绝</w:t>
      </w:r>
      <w:r>
        <w:rPr>
          <w:sz w:val="24"/>
          <w:szCs w:val="24"/>
          <w:rtl w:val="0"/>
        </w:rPr>
        <w:t>/</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因故取消</w:t>
      </w:r>
      <w:r>
        <w:rPr>
          <w:sz w:val="24"/>
          <w:szCs w:val="24"/>
          <w:rtl w:val="0"/>
        </w:rPr>
        <w:t>”</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时，不收费，如果已经收费则退费</w:t>
      </w:r>
      <w:r>
        <w:rPr>
          <w:rFonts w:ascii="Arial Unicode MS" w:cs="Arial Unicode MS" w:hAnsi="Arial Unicode MS" w:eastAsia="Arial Unicode MS" w:hint="eastAsia"/>
          <w:b w:val="0"/>
          <w:bCs w:val="0"/>
          <w:i w:val="0"/>
          <w:iCs w:val="0"/>
          <w:sz w:val="24"/>
          <w:szCs w:val="24"/>
          <w:rtl w:val="0"/>
          <w:lang w:val="zh-CN" w:eastAsia="zh-CN"/>
        </w:rPr>
        <w:t>。</w:t>
      </w:r>
    </w:p>
    <w:p>
      <w:pPr>
        <w:pStyle w:val="默认"/>
        <w:numPr>
          <w:ilvl w:val="0"/>
          <w:numId w:val="30"/>
        </w:numPr>
        <w:bidi w:val="0"/>
        <w:spacing w:after="120" w:line="312" w:lineRule="auto"/>
        <w:ind w:right="0"/>
        <w:jc w:val="left"/>
        <w:rPr>
          <w:rFonts w:eastAsia="Helvetica Neue" w:hint="eastAsia"/>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删除送样记录</w:t>
      </w:r>
    </w:p>
    <w:p>
      <w:pPr>
        <w:pStyle w:val="默认"/>
        <w:numPr>
          <w:ilvl w:val="5"/>
          <w:numId w:val="31"/>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当某个送样被删除之后，与之关联的如果存在收费记录，则收费记录也将被删除</w:t>
      </w:r>
    </w:p>
    <w:p>
      <w:pPr>
        <w:pStyle w:val="默认"/>
        <w:numPr>
          <w:ilvl w:val="0"/>
          <w:numId w:val="30"/>
        </w:numPr>
        <w:bidi w:val="0"/>
        <w:spacing w:after="120" w:line="312" w:lineRule="auto"/>
        <w:ind w:right="0"/>
        <w:jc w:val="left"/>
        <w:rPr>
          <w:rFonts w:eastAsia="Helvetica Neue" w:hint="eastAsia"/>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送样记录审核</w:t>
      </w:r>
    </w:p>
    <w:p>
      <w:pPr>
        <w:pStyle w:val="默认"/>
        <w:numPr>
          <w:ilvl w:val="2"/>
          <w:numId w:val="33"/>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在编辑送样记录时，您可以修改送样记录的状态为</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已拒绝</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或</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因故取消</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，等同于拒绝该用户的</w:t>
      </w:r>
      <w:r>
        <w:rPr>
          <w:rFonts w:ascii="Arial Unicode MS" w:cs="Arial Unicode MS" w:hAnsi="Arial Unicode MS" w:eastAsia="Arial Unicode MS" w:hint="eastAsia"/>
          <w:b w:val="0"/>
          <w:bCs w:val="0"/>
          <w:i w:val="0"/>
          <w:iCs w:val="0"/>
          <w:sz w:val="24"/>
          <w:szCs w:val="24"/>
          <w:rtl w:val="0"/>
          <w:lang w:val="zh-CN" w:eastAsia="zh-CN"/>
        </w:rPr>
        <w:t>送样</w:t>
      </w:r>
      <w:r>
        <w:rPr>
          <w:rFonts w:ascii="Arial Unicode MS" w:cs="Arial Unicode MS" w:hAnsi="Arial Unicode MS" w:eastAsia="Arial Unicode MS" w:hint="eastAsia"/>
          <w:b w:val="0"/>
          <w:bCs w:val="0"/>
          <w:i w:val="0"/>
          <w:iCs w:val="0"/>
          <w:sz w:val="24"/>
          <w:szCs w:val="24"/>
          <w:rtl w:val="0"/>
          <w:lang w:val="zh-CN" w:eastAsia="zh-CN"/>
        </w:rPr>
        <w:t>申请。用户的消息中心会收到</w:t>
      </w:r>
      <w:r>
        <w:rPr>
          <w:rFonts w:ascii="Arial Unicode MS" w:cs="Arial Unicode MS" w:hAnsi="Arial Unicode MS" w:eastAsia="Arial Unicode MS" w:hint="eastAsia"/>
          <w:b w:val="0"/>
          <w:bCs w:val="0"/>
          <w:i w:val="0"/>
          <w:iCs w:val="0"/>
          <w:sz w:val="24"/>
          <w:szCs w:val="24"/>
          <w:rtl w:val="0"/>
          <w:lang w:val="zh-CN" w:eastAsia="zh-CN"/>
        </w:rPr>
        <w:t>送样预约被拒绝或取消</w:t>
      </w:r>
      <w:r>
        <w:rPr>
          <w:rFonts w:ascii="Arial Unicode MS" w:cs="Arial Unicode MS" w:hAnsi="Arial Unicode MS" w:eastAsia="Arial Unicode MS" w:hint="eastAsia"/>
          <w:b w:val="0"/>
          <w:bCs w:val="0"/>
          <w:i w:val="0"/>
          <w:iCs w:val="0"/>
          <w:sz w:val="24"/>
          <w:szCs w:val="24"/>
          <w:rtl w:val="0"/>
          <w:lang w:val="zh-CN" w:eastAsia="zh-CN"/>
        </w:rPr>
        <w:t>的消息提醒。</w:t>
      </w:r>
    </w:p>
    <w:p>
      <w:pPr>
        <w:pStyle w:val="默认"/>
        <w:numPr>
          <w:ilvl w:val="2"/>
          <w:numId w:val="33"/>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同时，</w:t>
      </w:r>
      <w:r>
        <w:rPr>
          <w:rFonts w:ascii="Arial Unicode MS" w:cs="Arial Unicode MS" w:hAnsi="Arial Unicode MS" w:eastAsia="Arial Unicode MS" w:hint="eastAsia"/>
          <w:b w:val="0"/>
          <w:bCs w:val="0"/>
          <w:i w:val="0"/>
          <w:iCs w:val="0"/>
          <w:sz w:val="24"/>
          <w:szCs w:val="24"/>
          <w:rtl w:val="0"/>
          <w:lang w:val="zh-CN" w:eastAsia="zh-CN"/>
        </w:rPr>
        <w:t>您还可以通过右边的</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TW" w:eastAsia="zh-TW"/>
        </w:rPr>
        <w:t>其他操作</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中的</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发送消息</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，向预约者说明情况。</w:t>
      </w:r>
    </w:p>
    <w:p>
      <w:pPr>
        <w:pStyle w:val="默认"/>
        <w:numPr>
          <w:ilvl w:val="0"/>
          <w:numId w:val="30"/>
        </w:numPr>
        <w:bidi w:val="0"/>
        <w:spacing w:after="120" w:line="312" w:lineRule="auto"/>
        <w:ind w:right="0"/>
        <w:jc w:val="left"/>
        <w:rPr>
          <w:rFonts w:eastAsia="Helvetica Neue" w:hint="eastAsia"/>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送样排序</w:t>
      </w:r>
    </w:p>
    <w:p>
      <w:pPr>
        <w:pStyle w:val="默认"/>
        <w:numPr>
          <w:ilvl w:val="2"/>
          <w:numId w:val="33"/>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您</w:t>
      </w:r>
      <w:r>
        <w:rPr>
          <w:rFonts w:ascii="Arial Unicode MS" w:cs="Arial Unicode MS" w:hAnsi="Arial Unicode MS" w:eastAsia="Arial Unicode MS" w:hint="eastAsia"/>
          <w:b w:val="0"/>
          <w:bCs w:val="0"/>
          <w:i w:val="0"/>
          <w:iCs w:val="0"/>
          <w:sz w:val="24"/>
          <w:szCs w:val="24"/>
          <w:rtl w:val="0"/>
          <w:lang w:val="zh-TW" w:eastAsia="zh-TW"/>
        </w:rPr>
        <w:t>可以</w:t>
      </w:r>
      <w:r>
        <w:rPr>
          <w:rFonts w:ascii="Arial Unicode MS" w:cs="Arial Unicode MS" w:hAnsi="Arial Unicode MS" w:eastAsia="Arial Unicode MS" w:hint="eastAsia"/>
          <w:b w:val="0"/>
          <w:bCs w:val="0"/>
          <w:i w:val="0"/>
          <w:iCs w:val="0"/>
          <w:sz w:val="24"/>
          <w:szCs w:val="24"/>
          <w:rtl w:val="0"/>
          <w:lang w:val="zh-CN" w:eastAsia="zh-CN"/>
        </w:rPr>
        <w:t>通过单击列表表头的</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样品数、送样时间、取样时间</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按照升序或降序排列</w:t>
      </w:r>
      <w:r>
        <w:rPr>
          <w:rFonts w:ascii="Arial Unicode MS" w:cs="Arial Unicode MS" w:hAnsi="Arial Unicode MS" w:eastAsia="Arial Unicode MS" w:hint="eastAsia"/>
          <w:b w:val="0"/>
          <w:bCs w:val="0"/>
          <w:i w:val="0"/>
          <w:iCs w:val="0"/>
          <w:sz w:val="24"/>
          <w:szCs w:val="24"/>
          <w:rtl w:val="0"/>
          <w:lang w:val="zh-CN" w:eastAsia="zh-CN"/>
        </w:rPr>
        <w:t>送样预约</w:t>
      </w:r>
      <w:r>
        <w:rPr>
          <w:rFonts w:ascii="Arial Unicode MS" w:cs="Arial Unicode MS" w:hAnsi="Arial Unicode MS" w:eastAsia="Arial Unicode MS" w:hint="eastAsia"/>
          <w:b w:val="0"/>
          <w:bCs w:val="0"/>
          <w:i w:val="0"/>
          <w:iCs w:val="0"/>
          <w:sz w:val="24"/>
          <w:szCs w:val="24"/>
          <w:rtl w:val="0"/>
          <w:lang w:val="zh-CN" w:eastAsia="zh-CN"/>
        </w:rPr>
        <w:t>记录。</w:t>
      </w:r>
    </w:p>
    <w:p>
      <w:pPr>
        <w:pStyle w:val="默认"/>
        <w:numPr>
          <w:ilvl w:val="0"/>
          <w:numId w:val="30"/>
        </w:numPr>
        <w:bidi w:val="0"/>
        <w:spacing w:after="120" w:line="312" w:lineRule="auto"/>
        <w:ind w:right="0"/>
        <w:jc w:val="left"/>
        <w:rPr>
          <w:rFonts w:eastAsia="Helvetica Neue" w:hint="eastAsia"/>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送样预约记录的打印和导出</w:t>
      </w:r>
    </w:p>
    <w:p>
      <w:pPr>
        <w:pStyle w:val="默认"/>
        <w:numPr>
          <w:ilvl w:val="2"/>
          <w:numId w:val="33"/>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具有权限的用户，在仪器的</w:t>
      </w:r>
      <w:r>
        <w:rPr>
          <w:rFonts w:ascii="Arial Unicode MS" w:cs="Arial Unicode MS" w:hAnsi="Arial Unicode MS" w:eastAsia="Arial Unicode MS" w:hint="eastAsia"/>
          <w:b w:val="0"/>
          <w:bCs w:val="0"/>
          <w:i w:val="0"/>
          <w:iCs w:val="0"/>
          <w:sz w:val="24"/>
          <w:szCs w:val="24"/>
          <w:rtl w:val="0"/>
          <w:lang w:val="zh-CN" w:eastAsia="zh-CN"/>
        </w:rPr>
        <w:t>送样预约</w:t>
      </w:r>
      <w:r>
        <w:rPr>
          <w:rFonts w:ascii="Arial Unicode MS" w:cs="Arial Unicode MS" w:hAnsi="Arial Unicode MS" w:eastAsia="Arial Unicode MS" w:hint="eastAsia"/>
          <w:b w:val="0"/>
          <w:bCs w:val="0"/>
          <w:i w:val="0"/>
          <w:iCs w:val="0"/>
          <w:sz w:val="24"/>
          <w:szCs w:val="24"/>
          <w:rtl w:val="0"/>
          <w:lang w:val="zh-CN" w:eastAsia="zh-CN"/>
        </w:rPr>
        <w:t>页可通过</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打印</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导出</w:t>
      </w:r>
      <w:r>
        <w:rPr>
          <w:outline w:val="0"/>
          <w:color w:val="ad1915"/>
          <w:sz w:val="24"/>
          <w:szCs w:val="24"/>
          <w:rtl w:val="0"/>
          <w:lang w:val="zh-CN" w:eastAsia="zh-CN"/>
          <w14:textFill>
            <w14:solidFill>
              <w14:srgbClr w14:val="AE1916"/>
            </w14:solidFill>
          </w14:textFill>
        </w:rPr>
        <w:t>E</w:t>
      </w:r>
      <w:r>
        <w:rPr>
          <w:outline w:val="0"/>
          <w:color w:val="ad1915"/>
          <w:sz w:val="24"/>
          <w:szCs w:val="24"/>
          <w:rtl w:val="0"/>
          <w:lang w:val="en-US"/>
          <w14:textFill>
            <w14:solidFill>
              <w14:srgbClr w14:val="AE1916"/>
            </w14:solidFill>
          </w14:textFill>
        </w:rPr>
        <w:t>xcel</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按钮打印导出</w:t>
      </w:r>
      <w:r>
        <w:rPr>
          <w:rFonts w:ascii="Arial Unicode MS" w:cs="Arial Unicode MS" w:hAnsi="Arial Unicode MS" w:eastAsia="Arial Unicode MS" w:hint="eastAsia"/>
          <w:b w:val="0"/>
          <w:bCs w:val="0"/>
          <w:i w:val="0"/>
          <w:iCs w:val="0"/>
          <w:sz w:val="24"/>
          <w:szCs w:val="24"/>
          <w:rtl w:val="0"/>
          <w:lang w:val="zh-CN" w:eastAsia="zh-CN"/>
        </w:rPr>
        <w:t>送样预约</w:t>
      </w:r>
      <w:r>
        <w:rPr>
          <w:rFonts w:ascii="Arial Unicode MS" w:cs="Arial Unicode MS" w:hAnsi="Arial Unicode MS" w:eastAsia="Arial Unicode MS" w:hint="eastAsia"/>
          <w:b w:val="0"/>
          <w:bCs w:val="0"/>
          <w:i w:val="0"/>
          <w:iCs w:val="0"/>
          <w:sz w:val="24"/>
          <w:szCs w:val="24"/>
          <w:rtl w:val="0"/>
          <w:lang w:val="zh-CN" w:eastAsia="zh-CN"/>
        </w:rPr>
        <w:t>页中</w:t>
      </w:r>
      <w:r>
        <w:rPr>
          <w:rFonts w:ascii="Arial Unicode MS" w:cs="Arial Unicode MS" w:hAnsi="Arial Unicode MS" w:eastAsia="Arial Unicode MS" w:hint="eastAsia"/>
          <w:b w:val="0"/>
          <w:bCs w:val="0"/>
          <w:i w:val="0"/>
          <w:iCs w:val="0"/>
          <w:sz w:val="24"/>
          <w:szCs w:val="24"/>
          <w:rtl w:val="0"/>
          <w:lang w:val="zh-CN" w:eastAsia="zh-CN"/>
        </w:rPr>
        <w:t>送样</w:t>
      </w:r>
      <w:r>
        <w:rPr>
          <w:rFonts w:ascii="Arial Unicode MS" w:cs="Arial Unicode MS" w:hAnsi="Arial Unicode MS" w:eastAsia="Arial Unicode MS" w:hint="eastAsia"/>
          <w:b w:val="0"/>
          <w:bCs w:val="0"/>
          <w:i w:val="0"/>
          <w:iCs w:val="0"/>
          <w:sz w:val="24"/>
          <w:szCs w:val="24"/>
          <w:rtl w:val="0"/>
          <w:lang w:val="zh-CN" w:eastAsia="zh-CN"/>
        </w:rPr>
        <w:t>信息</w:t>
      </w:r>
      <w:r>
        <w:rPr>
          <w:rFonts w:ascii="Arial Unicode MS" w:cs="Arial Unicode MS" w:hAnsi="Arial Unicode MS" w:eastAsia="Arial Unicode MS" w:hint="eastAsia"/>
          <w:b w:val="0"/>
          <w:bCs w:val="0"/>
          <w:i w:val="0"/>
          <w:iCs w:val="0"/>
          <w:sz w:val="24"/>
          <w:szCs w:val="24"/>
          <w:rtl w:val="0"/>
          <w:lang w:val="zh-CN" w:eastAsia="zh-CN"/>
        </w:rPr>
        <w:t>；</w:t>
      </w:r>
    </w:p>
    <w:p>
      <w:pPr>
        <w:pStyle w:val="默认"/>
        <w:numPr>
          <w:ilvl w:val="2"/>
          <w:numId w:val="33"/>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信息</w:t>
      </w:r>
      <w:r>
        <w:rPr>
          <w:rFonts w:ascii="Arial Unicode MS" w:cs="Arial Unicode MS" w:hAnsi="Arial Unicode MS" w:eastAsia="Arial Unicode MS" w:hint="eastAsia"/>
          <w:b w:val="0"/>
          <w:bCs w:val="0"/>
          <w:i w:val="0"/>
          <w:iCs w:val="0"/>
          <w:sz w:val="24"/>
          <w:szCs w:val="24"/>
          <w:rtl w:val="0"/>
          <w:lang w:val="zh-CN" w:eastAsia="zh-CN"/>
        </w:rPr>
        <w:t>项</w:t>
      </w:r>
      <w:r>
        <w:rPr>
          <w:rFonts w:ascii="Arial Unicode MS" w:cs="Arial Unicode MS" w:hAnsi="Arial Unicode MS" w:eastAsia="Arial Unicode MS" w:hint="eastAsia"/>
          <w:b w:val="0"/>
          <w:bCs w:val="0"/>
          <w:i w:val="0"/>
          <w:iCs w:val="0"/>
          <w:sz w:val="24"/>
          <w:szCs w:val="24"/>
          <w:rtl w:val="0"/>
          <w:lang w:val="zh-TW" w:eastAsia="zh-TW"/>
        </w:rPr>
        <w:t>包括：</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仪器信息</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（仪器名称、仪器编号、仪器</w:t>
      </w:r>
      <w:r>
        <w:rPr>
          <w:sz w:val="24"/>
          <w:szCs w:val="24"/>
          <w:rtl w:val="0"/>
          <w:lang w:val="zh-CN" w:eastAsia="zh-CN"/>
        </w:rPr>
        <w:t>CF_ID</w:t>
      </w:r>
      <w:r>
        <w:rPr>
          <w:rFonts w:ascii="Arial Unicode MS" w:cs="Arial Unicode MS" w:hAnsi="Arial Unicode MS" w:eastAsia="Arial Unicode MS" w:hint="eastAsia"/>
          <w:b w:val="0"/>
          <w:bCs w:val="0"/>
          <w:i w:val="0"/>
          <w:iCs w:val="0"/>
          <w:sz w:val="24"/>
          <w:szCs w:val="24"/>
          <w:rtl w:val="0"/>
          <w:lang w:val="zh-CN" w:eastAsia="zh-CN"/>
        </w:rPr>
        <w:t>、仪器组织机构）、</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申请人信息</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（申请人</w:t>
      </w:r>
      <w:r>
        <w:rPr>
          <w:rFonts w:ascii="Arial Unicode MS" w:cs="Arial Unicode MS" w:hAnsi="Arial Unicode MS" w:eastAsia="Arial Unicode MS" w:hint="eastAsia"/>
          <w:b w:val="0"/>
          <w:bCs w:val="0"/>
          <w:i w:val="0"/>
          <w:iCs w:val="0"/>
          <w:sz w:val="24"/>
          <w:szCs w:val="24"/>
          <w:rtl w:val="0"/>
          <w:lang w:val="zh-CN" w:eastAsia="zh-CN"/>
        </w:rPr>
        <w:t>、课题组、</w:t>
      </w:r>
      <w:r>
        <w:rPr>
          <w:rFonts w:ascii="Arial Unicode MS" w:cs="Arial Unicode MS" w:hAnsi="Arial Unicode MS" w:eastAsia="Arial Unicode MS" w:hint="eastAsia"/>
          <w:b w:val="0"/>
          <w:bCs w:val="0"/>
          <w:i w:val="0"/>
          <w:iCs w:val="0"/>
          <w:sz w:val="24"/>
          <w:szCs w:val="24"/>
          <w:rtl w:val="0"/>
          <w:lang w:val="zh-CN" w:eastAsia="zh-CN"/>
        </w:rPr>
        <w:t>申请人</w:t>
      </w:r>
      <w:r>
        <w:rPr>
          <w:rFonts w:ascii="Arial Unicode MS" w:cs="Arial Unicode MS" w:hAnsi="Arial Unicode MS" w:eastAsia="Arial Unicode MS" w:hint="eastAsia"/>
          <w:b w:val="0"/>
          <w:bCs w:val="0"/>
          <w:i w:val="0"/>
          <w:iCs w:val="0"/>
          <w:sz w:val="24"/>
          <w:szCs w:val="24"/>
          <w:rtl w:val="0"/>
          <w:lang w:val="zh-CN" w:eastAsia="zh-CN"/>
        </w:rPr>
        <w:t>组织机构</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使用信息</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（送样编号、送样时间、取样时间、状态、样品数、测样成功数、操作者、收费、描述、备注）、</w:t>
      </w:r>
      <w:r>
        <w:rPr>
          <w:outline w:val="0"/>
          <w:color w:val="ad1915"/>
          <w:sz w:val="24"/>
          <w:szCs w:val="24"/>
          <w:rtl w:val="0"/>
          <w:lang w:val="zh-CN" w:eastAsia="zh-CN"/>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自定义</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表单</w:t>
      </w:r>
      <w:r>
        <w:rPr>
          <w:outline w:val="0"/>
          <w:color w:val="ad1915"/>
          <w:sz w:val="24"/>
          <w:szCs w:val="24"/>
          <w:rtl w:val="0"/>
          <w:lang w:val="zh-CN" w:eastAsia="zh-CN"/>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项</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默认不勾选</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w:t>
      </w:r>
    </w:p>
    <w:p>
      <w:pPr>
        <w:pStyle w:val="默认"/>
        <w:numPr>
          <w:ilvl w:val="0"/>
          <w:numId w:val="30"/>
        </w:numPr>
        <w:bidi w:val="0"/>
        <w:spacing w:after="120" w:line="312" w:lineRule="auto"/>
        <w:ind w:right="0"/>
        <w:jc w:val="left"/>
        <w:rPr>
          <w:rFonts w:eastAsia="Helvetica Neue" w:hint="eastAsia"/>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发送测试报告</w:t>
      </w:r>
    </w:p>
    <w:p>
      <w:pPr>
        <w:pStyle w:val="默认"/>
        <w:numPr>
          <w:ilvl w:val="2"/>
          <w:numId w:val="33"/>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如果测试已经完成，可以通过右边的</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其他操作</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中的</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发送报告</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，向预约者通过邮件形式发送测试结果，邮件可以手动填写，并可以添加附件。</w:t>
      </w:r>
    </w:p>
    <w:p>
      <w:pPr>
        <w:pStyle w:val="默认"/>
        <w:numPr>
          <w:ilvl w:val="0"/>
          <w:numId w:val="30"/>
        </w:numPr>
        <w:bidi w:val="0"/>
        <w:spacing w:after="120" w:line="312" w:lineRule="auto"/>
        <w:ind w:right="0"/>
        <w:jc w:val="left"/>
        <w:rPr>
          <w:rFonts w:eastAsia="Helvetica Neue" w:hint="eastAsia"/>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查看所有负责仪器的送样记录</w:t>
      </w:r>
    </w:p>
    <w:p>
      <w:pPr>
        <w:pStyle w:val="默认"/>
        <w:numPr>
          <w:ilvl w:val="5"/>
          <w:numId w:val="33"/>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在左侧分类管理列表下方</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您可以</w:t>
      </w:r>
      <w:r>
        <w:rPr>
          <w:rFonts w:ascii="Arial Unicode MS" w:cs="Arial Unicode MS" w:hAnsi="Arial Unicode MS" w:eastAsia="Arial Unicode MS" w:hint="eastAsia"/>
          <w:b w:val="0"/>
          <w:bCs w:val="0"/>
          <w:i w:val="0"/>
          <w:iCs w:val="0"/>
          <w:sz w:val="24"/>
          <w:szCs w:val="24"/>
          <w:rtl w:val="0"/>
          <w:lang w:val="zh-CN" w:eastAsia="zh-CN"/>
        </w:rPr>
        <w:t>查看您负责的所有仪器的送样情况。同样，您可以对送样记录进行编辑、删除、发送消息和发送报告等操作。</w:t>
      </w:r>
      <w:r>
        <w:rPr>
          <w:sz w:val="24"/>
          <w:szCs w:val="24"/>
          <w:rtl w:val="0"/>
        </w:rPr>
        <w:drawing xmlns:a="http://schemas.openxmlformats.org/drawingml/2006/main">
          <wp:anchor distT="152400" distB="152400" distL="152400" distR="152400" simplePos="0" relativeHeight="251702272" behindDoc="0" locked="0" layoutInCell="1" allowOverlap="1">
            <wp:simplePos x="0" y="0"/>
            <wp:positionH relativeFrom="margin">
              <wp:posOffset>626575</wp:posOffset>
            </wp:positionH>
            <wp:positionV relativeFrom="line">
              <wp:posOffset>373380</wp:posOffset>
            </wp:positionV>
            <wp:extent cx="4866905" cy="3910906"/>
            <wp:effectExtent l="0" t="0" r="0" b="0"/>
            <wp:wrapTopAndBottom distT="152400" distB="152400"/>
            <wp:docPr id="1073741868" name="officeArt object" descr="图像"/>
            <wp:cNvGraphicFramePr/>
            <a:graphic xmlns:a="http://schemas.openxmlformats.org/drawingml/2006/main">
              <a:graphicData uri="http://schemas.openxmlformats.org/drawingml/2006/picture">
                <pic:pic xmlns:pic="http://schemas.openxmlformats.org/drawingml/2006/picture">
                  <pic:nvPicPr>
                    <pic:cNvPr id="1073741868" name="图像" descr="图像"/>
                    <pic:cNvPicPr>
                      <a:picLocks noChangeAspect="1"/>
                    </pic:cNvPicPr>
                  </pic:nvPicPr>
                  <pic:blipFill>
                    <a:blip r:embed="rId43">
                      <a:extLst/>
                    </a:blip>
                    <a:stretch>
                      <a:fillRect/>
                    </a:stretch>
                  </pic:blipFill>
                  <pic:spPr>
                    <a:xfrm>
                      <a:off x="0" y="0"/>
                      <a:ext cx="4866905" cy="3910906"/>
                    </a:xfrm>
                    <a:prstGeom prst="rect">
                      <a:avLst/>
                    </a:prstGeom>
                    <a:ln w="12700" cap="flat">
                      <a:solidFill>
                        <a:schemeClr val="accent5"/>
                      </a:solidFill>
                      <a:prstDash val="sysDot"/>
                      <a:miter lim="400000"/>
                    </a:ln>
                    <a:effectLst/>
                  </pic:spPr>
                </pic:pic>
              </a:graphicData>
            </a:graphic>
          </wp:anchor>
        </w:drawing>
      </w:r>
      <w:r>
        <w:rPr>
          <w:sz w:val="24"/>
          <w:szCs w:val="24"/>
          <w:rtl w:val="0"/>
        </w:rPr>
        <mc:AlternateContent>
          <mc:Choice Requires="wps">
            <w:drawing xmlns:a="http://schemas.openxmlformats.org/drawingml/2006/main">
              <wp:anchor distT="152400" distB="152400" distL="152400" distR="152400" simplePos="0" relativeHeight="251703296" behindDoc="0" locked="0" layoutInCell="1" allowOverlap="1">
                <wp:simplePos x="0" y="0"/>
                <wp:positionH relativeFrom="margin">
                  <wp:posOffset>4385939</wp:posOffset>
                </wp:positionH>
                <wp:positionV relativeFrom="line">
                  <wp:posOffset>2675628</wp:posOffset>
                </wp:positionV>
                <wp:extent cx="1005779" cy="1493003"/>
                <wp:effectExtent l="0" t="0" r="0" b="0"/>
                <wp:wrapThrough wrapText="bothSides" distL="152400" distR="152400">
                  <wp:wrapPolygon edited="1">
                    <wp:start x="1398" y="-92"/>
                    <wp:lineTo x="1798" y="-92"/>
                    <wp:lineTo x="1749" y="-92"/>
                    <wp:lineTo x="1702" y="-92"/>
                    <wp:lineTo x="1655" y="-92"/>
                    <wp:lineTo x="1609" y="-92"/>
                    <wp:lineTo x="1565" y="-92"/>
                    <wp:lineTo x="1522" y="-92"/>
                    <wp:lineTo x="1479" y="-92"/>
                    <wp:lineTo x="1438" y="-92"/>
                    <wp:lineTo x="1398" y="-92"/>
                    <wp:lineTo x="1359" y="-91"/>
                    <wp:lineTo x="1320" y="-91"/>
                    <wp:lineTo x="1283" y="-90"/>
                    <wp:lineTo x="1247" y="-90"/>
                    <wp:lineTo x="1211" y="-89"/>
                    <wp:lineTo x="1176" y="-87"/>
                    <wp:lineTo x="1142" y="-86"/>
                    <wp:lineTo x="1109" y="-84"/>
                    <wp:lineTo x="1078" y="-82"/>
                    <wp:lineTo x="1047" y="-80"/>
                    <wp:lineTo x="1017" y="-77"/>
                    <wp:lineTo x="988" y="-73"/>
                    <wp:lineTo x="960" y="-70"/>
                    <wp:lineTo x="932" y="-67"/>
                    <wp:lineTo x="903" y="-63"/>
                    <wp:lineTo x="850" y="-56"/>
                    <wp:lineTo x="797" y="-46"/>
                    <wp:lineTo x="747" y="-35"/>
                    <wp:lineTo x="699" y="-23"/>
                    <wp:lineTo x="695" y="-23"/>
                    <wp:lineTo x="690" y="-23"/>
                    <wp:lineTo x="629" y="-6"/>
                    <wp:lineTo x="569" y="13"/>
                    <wp:lineTo x="510" y="34"/>
                    <wp:lineTo x="454" y="57"/>
                    <wp:lineTo x="400" y="82"/>
                    <wp:lineTo x="348" y="109"/>
                    <wp:lineTo x="298" y="138"/>
                    <wp:lineTo x="250" y="168"/>
                    <wp:lineTo x="205" y="200"/>
                    <wp:lineTo x="162" y="234"/>
                    <wp:lineTo x="122" y="269"/>
                    <wp:lineTo x="85" y="306"/>
                    <wp:lineTo x="51" y="344"/>
                    <wp:lineTo x="19" y="383"/>
                    <wp:lineTo x="-9" y="423"/>
                    <wp:lineTo x="-34" y="465"/>
                    <wp:lineTo x="-34" y="468"/>
                    <wp:lineTo x="-34" y="471"/>
                    <wp:lineTo x="-52" y="503"/>
                    <wp:lineTo x="-68" y="537"/>
                    <wp:lineTo x="-82" y="572"/>
                    <wp:lineTo x="-94" y="609"/>
                    <wp:lineTo x="-99" y="628"/>
                    <wp:lineTo x="-104" y="647"/>
                    <wp:lineTo x="-109" y="666"/>
                    <wp:lineTo x="-114" y="685"/>
                    <wp:lineTo x="-118" y="705"/>
                    <wp:lineTo x="-122" y="726"/>
                    <wp:lineTo x="-125" y="747"/>
                    <wp:lineTo x="-128" y="769"/>
                    <wp:lineTo x="-132" y="816"/>
                    <wp:lineTo x="-134" y="864"/>
                    <wp:lineTo x="-136" y="915"/>
                    <wp:lineTo x="-136" y="969"/>
                    <wp:lineTo x="-137" y="1025"/>
                    <wp:lineTo x="-137" y="1084"/>
                    <wp:lineTo x="-136" y="1146"/>
                    <wp:lineTo x="-136" y="1212"/>
                    <wp:lineTo x="-136" y="20383"/>
                    <wp:lineTo x="-136" y="20449"/>
                    <wp:lineTo x="-137" y="20511"/>
                    <wp:lineTo x="-137" y="20570"/>
                    <wp:lineTo x="-136" y="20626"/>
                    <wp:lineTo x="-136" y="20680"/>
                    <wp:lineTo x="-134" y="20731"/>
                    <wp:lineTo x="-132" y="20779"/>
                    <wp:lineTo x="-128" y="20825"/>
                    <wp:lineTo x="-122" y="20870"/>
                    <wp:lineTo x="-114" y="20912"/>
                    <wp:lineTo x="-104" y="20953"/>
                    <wp:lineTo x="-94" y="20992"/>
                    <wp:lineTo x="-82" y="21028"/>
                    <wp:lineTo x="-68" y="21063"/>
                    <wp:lineTo x="-52" y="21097"/>
                    <wp:lineTo x="-34" y="21130"/>
                    <wp:lineTo x="-33" y="21131"/>
                    <wp:lineTo x="-34" y="21132"/>
                    <wp:lineTo x="-34" y="21134"/>
                    <wp:lineTo x="-34" y="21136"/>
                    <wp:lineTo x="-9" y="21177"/>
                    <wp:lineTo x="19" y="21218"/>
                    <wp:lineTo x="51" y="21257"/>
                    <wp:lineTo x="85" y="21295"/>
                    <wp:lineTo x="122" y="21331"/>
                    <wp:lineTo x="162" y="21366"/>
                    <wp:lineTo x="205" y="21400"/>
                    <wp:lineTo x="250" y="21432"/>
                    <wp:lineTo x="298" y="21463"/>
                    <wp:lineTo x="348" y="21491"/>
                    <wp:lineTo x="400" y="21518"/>
                    <wp:lineTo x="454" y="21543"/>
                    <wp:lineTo x="510" y="21566"/>
                    <wp:lineTo x="569" y="21588"/>
                    <wp:lineTo x="629" y="21607"/>
                    <wp:lineTo x="690" y="21624"/>
                    <wp:lineTo x="692" y="21624"/>
                    <wp:lineTo x="695" y="21623"/>
                    <wp:lineTo x="697" y="21623"/>
                    <wp:lineTo x="699" y="21624"/>
                    <wp:lineTo x="747" y="21636"/>
                    <wp:lineTo x="797" y="21647"/>
                    <wp:lineTo x="850" y="21656"/>
                    <wp:lineTo x="903" y="21664"/>
                    <wp:lineTo x="932" y="21667"/>
                    <wp:lineTo x="960" y="21671"/>
                    <wp:lineTo x="988" y="21674"/>
                    <wp:lineTo x="1017" y="21677"/>
                    <wp:lineTo x="1047" y="21680"/>
                    <wp:lineTo x="1078" y="21683"/>
                    <wp:lineTo x="1109" y="21685"/>
                    <wp:lineTo x="1142" y="21687"/>
                    <wp:lineTo x="1176" y="21688"/>
                    <wp:lineTo x="1211" y="21689"/>
                    <wp:lineTo x="1247" y="21690"/>
                    <wp:lineTo x="1283" y="21691"/>
                    <wp:lineTo x="1320" y="21691"/>
                    <wp:lineTo x="1359" y="21692"/>
                    <wp:lineTo x="1398" y="21692"/>
                    <wp:lineTo x="1438" y="21692"/>
                    <wp:lineTo x="1479" y="21693"/>
                    <wp:lineTo x="1522" y="21693"/>
                    <wp:lineTo x="1565" y="21693"/>
                    <wp:lineTo x="1609" y="21693"/>
                    <wp:lineTo x="1655" y="21693"/>
                    <wp:lineTo x="1702" y="21693"/>
                    <wp:lineTo x="1749" y="21692"/>
                    <wp:lineTo x="1798" y="21692"/>
                    <wp:lineTo x="19800" y="21692"/>
                    <wp:lineTo x="19848" y="21692"/>
                    <wp:lineTo x="19896" y="21693"/>
                    <wp:lineTo x="19943" y="21693"/>
                    <wp:lineTo x="19988" y="21693"/>
                    <wp:lineTo x="20033" y="21693"/>
                    <wp:lineTo x="20076" y="21693"/>
                    <wp:lineTo x="20118" y="21693"/>
                    <wp:lineTo x="20160" y="21692"/>
                    <wp:lineTo x="20200" y="21692"/>
                    <wp:lineTo x="20239" y="21692"/>
                    <wp:lineTo x="20278" y="21691"/>
                    <wp:lineTo x="20315" y="21691"/>
                    <wp:lineTo x="20351" y="21690"/>
                    <wp:lineTo x="20387" y="21689"/>
                    <wp:lineTo x="20422" y="21688"/>
                    <wp:lineTo x="20456" y="21687"/>
                    <wp:lineTo x="20522" y="21683"/>
                    <wp:lineTo x="20585" y="21677"/>
                    <wp:lineTo x="20645" y="21671"/>
                    <wp:lineTo x="20703" y="21664"/>
                    <wp:lineTo x="20755" y="21656"/>
                    <wp:lineTo x="20805" y="21647"/>
                    <wp:lineTo x="20852" y="21636"/>
                    <wp:lineTo x="20899" y="21624"/>
                    <wp:lineTo x="20901" y="21623"/>
                    <wp:lineTo x="20903" y="21623"/>
                    <wp:lineTo x="20906" y="21624"/>
                    <wp:lineTo x="20908" y="21624"/>
                    <wp:lineTo x="20969" y="21607"/>
                    <wp:lineTo x="21029" y="21588"/>
                    <wp:lineTo x="21088" y="21566"/>
                    <wp:lineTo x="21144" y="21543"/>
                    <wp:lineTo x="21198" y="21518"/>
                    <wp:lineTo x="21250" y="21491"/>
                    <wp:lineTo x="21300" y="21463"/>
                    <wp:lineTo x="21348" y="21432"/>
                    <wp:lineTo x="21393" y="21400"/>
                    <wp:lineTo x="21436" y="21366"/>
                    <wp:lineTo x="21476" y="21331"/>
                    <wp:lineTo x="21513" y="21295"/>
                    <wp:lineTo x="21547" y="21257"/>
                    <wp:lineTo x="21579" y="21218"/>
                    <wp:lineTo x="21607" y="21177"/>
                    <wp:lineTo x="21632" y="21136"/>
                    <wp:lineTo x="21641" y="21136"/>
                    <wp:lineTo x="21641" y="21133"/>
                    <wp:lineTo x="21641" y="21130"/>
                    <wp:lineTo x="21659" y="21097"/>
                    <wp:lineTo x="21675" y="21063"/>
                    <wp:lineTo x="21689" y="21028"/>
                    <wp:lineTo x="21700" y="20992"/>
                    <wp:lineTo x="21709" y="20953"/>
                    <wp:lineTo x="21716" y="20912"/>
                    <wp:lineTo x="21721" y="20870"/>
                    <wp:lineTo x="21726" y="20825"/>
                    <wp:lineTo x="21729" y="20779"/>
                    <wp:lineTo x="21732" y="20731"/>
                    <wp:lineTo x="21734" y="20680"/>
                    <wp:lineTo x="21734" y="20626"/>
                    <wp:lineTo x="21735" y="20570"/>
                    <wp:lineTo x="21735" y="20511"/>
                    <wp:lineTo x="21734" y="20449"/>
                    <wp:lineTo x="21734" y="20383"/>
                    <wp:lineTo x="21734" y="1212"/>
                    <wp:lineTo x="21734" y="1146"/>
                    <wp:lineTo x="21735" y="1084"/>
                    <wp:lineTo x="21735" y="1025"/>
                    <wp:lineTo x="21734" y="969"/>
                    <wp:lineTo x="21734" y="915"/>
                    <wp:lineTo x="21732" y="864"/>
                    <wp:lineTo x="21729" y="816"/>
                    <wp:lineTo x="21726" y="769"/>
                    <wp:lineTo x="21721" y="726"/>
                    <wp:lineTo x="21716" y="685"/>
                    <wp:lineTo x="21709" y="647"/>
                    <wp:lineTo x="21700" y="609"/>
                    <wp:lineTo x="21689" y="572"/>
                    <wp:lineTo x="21675" y="537"/>
                    <wp:lineTo x="21659" y="503"/>
                    <wp:lineTo x="21641" y="471"/>
                    <wp:lineTo x="21641" y="468"/>
                    <wp:lineTo x="21641" y="465"/>
                    <wp:lineTo x="21632" y="465"/>
                    <wp:lineTo x="21607" y="423"/>
                    <wp:lineTo x="21579" y="383"/>
                    <wp:lineTo x="21547" y="344"/>
                    <wp:lineTo x="21513" y="306"/>
                    <wp:lineTo x="21476" y="269"/>
                    <wp:lineTo x="21436" y="234"/>
                    <wp:lineTo x="21393" y="200"/>
                    <wp:lineTo x="21348" y="168"/>
                    <wp:lineTo x="21300" y="138"/>
                    <wp:lineTo x="21250" y="109"/>
                    <wp:lineTo x="21198" y="82"/>
                    <wp:lineTo x="21144" y="57"/>
                    <wp:lineTo x="21088" y="34"/>
                    <wp:lineTo x="21029" y="13"/>
                    <wp:lineTo x="20969" y="-6"/>
                    <wp:lineTo x="20908" y="-23"/>
                    <wp:lineTo x="20903" y="-23"/>
                    <wp:lineTo x="20899" y="-23"/>
                    <wp:lineTo x="20852" y="-35"/>
                    <wp:lineTo x="20805" y="-46"/>
                    <wp:lineTo x="20755" y="-56"/>
                    <wp:lineTo x="20703" y="-63"/>
                    <wp:lineTo x="20645" y="-70"/>
                    <wp:lineTo x="20585" y="-77"/>
                    <wp:lineTo x="20522" y="-82"/>
                    <wp:lineTo x="20456" y="-86"/>
                    <wp:lineTo x="20422" y="-87"/>
                    <wp:lineTo x="20387" y="-89"/>
                    <wp:lineTo x="20351" y="-90"/>
                    <wp:lineTo x="20315" y="-90"/>
                    <wp:lineTo x="20278" y="-91"/>
                    <wp:lineTo x="20239" y="-91"/>
                    <wp:lineTo x="20200" y="-92"/>
                    <wp:lineTo x="20160" y="-92"/>
                    <wp:lineTo x="20118" y="-92"/>
                    <wp:lineTo x="20076" y="-92"/>
                    <wp:lineTo x="20033" y="-92"/>
                    <wp:lineTo x="19988" y="-92"/>
                    <wp:lineTo x="19943" y="-92"/>
                    <wp:lineTo x="19896" y="-92"/>
                    <wp:lineTo x="19848" y="-92"/>
                    <wp:lineTo x="19800" y="-92"/>
                    <wp:lineTo x="1798" y="-92"/>
                    <wp:lineTo x="1398" y="-92"/>
                  </wp:wrapPolygon>
                </wp:wrapThrough>
                <wp:docPr id="1073741869" name="officeArt object" descr="圆角矩形"/>
                <wp:cNvGraphicFramePr/>
                <a:graphic xmlns:a="http://schemas.openxmlformats.org/drawingml/2006/main">
                  <a:graphicData uri="http://schemas.microsoft.com/office/word/2010/wordprocessingShape">
                    <wps:wsp>
                      <wps:cNvSpPr/>
                      <wps:spPr>
                        <a:xfrm>
                          <a:off x="0" y="0"/>
                          <a:ext cx="1005779" cy="1493003"/>
                        </a:xfrm>
                        <a:prstGeom prst="roundRect">
                          <a:avLst>
                            <a:gd name="adj" fmla="val 5459"/>
                          </a:avLst>
                        </a:prstGeom>
                        <a:noFill/>
                        <a:ln w="12700" cap="flat">
                          <a:solidFill>
                            <a:schemeClr val="accent5"/>
                          </a:solidFill>
                          <a:prstDash val="sysDot"/>
                          <a:miter lim="400000"/>
                        </a:ln>
                        <a:effectLst/>
                      </wps:spPr>
                      <wps:bodyPr/>
                    </wps:wsp>
                  </a:graphicData>
                </a:graphic>
              </wp:anchor>
            </w:drawing>
          </mc:Choice>
          <mc:Fallback>
            <w:pict>
              <v:roundrect id="_x0000_s1029" style="visibility:visible;position:absolute;margin-left:0.0pt;margin-top:0.0pt;width:79.2pt;height:117.6pt;z-index:251703296;mso-position-horizontal:absolute;mso-position-horizontal-relative:margin;mso-position-vertical:absolute;mso-position-vertical-relative:line;mso-wrap-distance-left:12.0pt;mso-wrap-distance-top:12.0pt;mso-wrap-distance-right:12.0pt;mso-wrap-distance-bottom:12.0pt;" adj="1179">
                <v:fill on="f"/>
                <v:stroke filltype="solid" color="#FF2D21" opacity="100.0%" weight="1.0pt" dashstyle="shortdot" endcap="flat" miterlimit="400.0%" joinstyle="miter" linestyle="single" startarrow="none" startarrowwidth="medium" startarrowlength="medium" endarrow="none" endarrowwidth="medium" endarrowlength="medium"/>
                <w10:wrap type="through" side="bothSides" anchorx="margin"/>
              </v:roundrect>
            </w:pict>
          </mc:Fallback>
        </mc:AlternateContent>
      </w:r>
    </w:p>
    <w:p>
      <w:pPr>
        <w:pStyle w:val="默认"/>
        <w:tabs>
          <w:tab w:val="left" w:pos="220"/>
          <w:tab w:val="left" w:pos="720"/>
        </w:tabs>
        <w:bidi w:val="0"/>
        <w:spacing w:after="120" w:line="312" w:lineRule="auto"/>
        <w:ind w:left="0" w:right="0" w:firstLine="0"/>
        <w:jc w:val="left"/>
        <w:rPr>
          <w:sz w:val="24"/>
          <w:szCs w:val="24"/>
          <w:rtl w:val="0"/>
        </w:rPr>
      </w:pPr>
    </w:p>
    <w:p>
      <w:pPr>
        <w:pStyle w:val="正文"/>
        <w:bidi w:val="0"/>
      </w:pPr>
    </w:p>
    <w:p>
      <w:pPr>
        <w:pStyle w:val="正文"/>
        <w:bidi w:val="0"/>
      </w:pPr>
    </w:p>
    <w:p>
      <w:pPr>
        <w:pStyle w:val="二级标题"/>
        <w:spacing w:after="120" w:line="312" w:lineRule="auto"/>
      </w:pPr>
      <w:bookmarkStart w:name="_Toc17" w:id="17"/>
      <w:r>
        <w:rPr>
          <w:rFonts w:ascii="Arial Unicode MS" w:cs="Arial Unicode MS" w:hAnsi="Arial Unicode MS" w:eastAsia="Arial Unicode MS" w:hint="eastAsia"/>
          <w:b w:val="0"/>
          <w:bCs w:val="0"/>
          <w:i w:val="0"/>
          <w:iCs w:val="0"/>
          <w:rtl w:val="0"/>
          <w:lang w:val="zh-CN" w:eastAsia="zh-CN"/>
        </w:rPr>
        <w:t>六、仪器设备的使用管理</w:t>
      </w:r>
      <w:bookmarkEnd w:id="17"/>
    </w:p>
    <w:p>
      <w:pPr>
        <w:pStyle w:val="默认"/>
        <w:numPr>
          <w:ilvl w:val="0"/>
          <w:numId w:val="35"/>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生成使用记录有两种方式：</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417" w:hanging="850"/>
        <w:jc w:val="left"/>
        <w:rPr>
          <w:rFonts w:ascii="Helvetica" w:cs="Helvetica" w:hAnsi="Helvetica" w:eastAsia="Helvetica"/>
          <w:kern w:val="2"/>
          <w:sz w:val="24"/>
          <w:szCs w:val="24"/>
        </w:rPr>
      </w:pPr>
      <w:r>
        <w:rPr>
          <w:rFonts w:ascii="Helvetica" w:hAnsi="Helvetica"/>
          <w:kern w:val="2"/>
          <w:sz w:val="24"/>
          <w:szCs w:val="24"/>
          <w:rtl w:val="0"/>
          <w:lang w:val="zh-CN" w:eastAsia="zh-CN"/>
        </w:rPr>
        <w:t>1-1</w:t>
        <w:tab/>
      </w:r>
      <w:r>
        <w:rPr>
          <w:rFonts w:ascii="Arial Unicode MS" w:cs="Arial Unicode MS" w:hAnsi="Arial Unicode MS" w:eastAsia="Arial Unicode MS" w:hint="eastAsia"/>
          <w:b w:val="0"/>
          <w:bCs w:val="0"/>
          <w:i w:val="0"/>
          <w:iCs w:val="0"/>
          <w:kern w:val="2"/>
          <w:sz w:val="24"/>
          <w:szCs w:val="24"/>
          <w:rtl w:val="0"/>
        </w:rPr>
        <w:t>自动生成使用记录</w:t>
      </w:r>
    </w:p>
    <w:p>
      <w:pPr>
        <w:pStyle w:val="正文"/>
        <w:numPr>
          <w:ilvl w:val="6"/>
          <w:numId w:val="3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用户通过登录仪器电脑客户端或者刷卡，使用仪器，之后登出客户端或者刷卡登出，会自动产生相应的使用记录。</w:t>
      </w:r>
    </w:p>
    <w:p>
      <w:pPr>
        <w:pStyle w:val="正文"/>
        <w:numPr>
          <w:ilvl w:val="6"/>
          <w:numId w:val="3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当系统中存在一条使用记录的结束时间已过了当前时间，用户在当前时间登录仪器电脑客户端或者刷卡时，是可以正常登录的，但是不会产生使用记录，同时给仪器负责人发一封邮件，要求更改之前错误的使用记录</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417" w:hanging="850"/>
        <w:jc w:val="left"/>
        <w:rPr>
          <w:rFonts w:ascii="Helvetica" w:cs="Helvetica" w:hAnsi="Helvetica" w:eastAsia="Helvetica"/>
          <w:kern w:val="2"/>
          <w:sz w:val="24"/>
          <w:szCs w:val="24"/>
        </w:rPr>
      </w:pPr>
      <w:r>
        <w:rPr>
          <w:rFonts w:ascii="Helvetica" w:hAnsi="Helvetica"/>
          <w:kern w:val="2"/>
          <w:sz w:val="24"/>
          <w:szCs w:val="24"/>
          <w:rtl w:val="0"/>
          <w:lang w:val="zh-CN" w:eastAsia="zh-CN"/>
        </w:rPr>
        <w:t>1-2</w:t>
        <w:tab/>
      </w:r>
      <w:r>
        <w:rPr>
          <w:rFonts w:ascii="Arial Unicode MS" w:cs="Arial Unicode MS" w:hAnsi="Arial Unicode MS" w:eastAsia="Arial Unicode MS" w:hint="eastAsia"/>
          <w:b w:val="0"/>
          <w:bCs w:val="0"/>
          <w:i w:val="0"/>
          <w:iCs w:val="0"/>
          <w:kern w:val="2"/>
          <w:sz w:val="24"/>
          <w:szCs w:val="24"/>
          <w:rtl w:val="0"/>
        </w:rPr>
        <w:t>手动添加使用记录</w:t>
      </w:r>
    </w:p>
    <w:p>
      <w:pPr>
        <w:pStyle w:val="正文"/>
        <w:numPr>
          <w:ilvl w:val="6"/>
          <w:numId w:val="3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仪器负责人可以点击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添加记录</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，手动添加使用记录，可以选择成员、有权限的可以新建成员、设置使用仪器的时间等，点击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提交</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，生成使用记录。</w:t>
      </w:r>
    </w:p>
    <w:p>
      <w:pPr>
        <w:pStyle w:val="正文"/>
        <w:numPr>
          <w:ilvl w:val="6"/>
          <w:numId w:val="3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当仪器负责人手动添加使用记录时，如果与之前的使用记录有重叠，即使没有设置结束时间，也会提示</w:t>
      </w:r>
      <w:r>
        <w:rPr>
          <w:sz w:val="24"/>
          <w:szCs w:val="24"/>
          <w:rtl w:val="0"/>
          <w:lang w:val="zh-CN" w:eastAsia="zh-CN"/>
        </w:rPr>
        <w:t xml:space="preserve"> </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您所设置的时间已被锁定</w:t>
      </w:r>
      <w:r>
        <w:rPr>
          <w:sz w:val="24"/>
          <w:szCs w:val="24"/>
          <w:rtl w:val="0"/>
        </w:rPr>
        <w:t>”</w:t>
      </w:r>
      <w:r>
        <w:rPr>
          <w:rFonts w:ascii="Arial Unicode MS" w:cs="Arial Unicode MS" w:hAnsi="Arial Unicode MS" w:eastAsia="Arial Unicode MS" w:hint="eastAsia"/>
          <w:b w:val="0"/>
          <w:bCs w:val="0"/>
          <w:i w:val="0"/>
          <w:iCs w:val="0"/>
          <w:sz w:val="24"/>
          <w:szCs w:val="24"/>
          <w:rtl w:val="0"/>
        </w:rPr>
        <w:t>。</w:t>
      </w:r>
    </w:p>
    <w:p>
      <w:pPr>
        <w:pStyle w:val="默认"/>
        <w:numPr>
          <w:ilvl w:val="0"/>
          <w:numId w:val="1"/>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查看和修改使用记录</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417" w:hanging="850"/>
        <w:jc w:val="left"/>
        <w:rPr>
          <w:rFonts w:ascii="Helvetica" w:cs="Helvetica" w:hAnsi="Helvetica" w:eastAsia="Helvetica"/>
          <w:kern w:val="2"/>
          <w:sz w:val="24"/>
          <w:szCs w:val="24"/>
        </w:rPr>
      </w:pPr>
      <w:r>
        <w:rPr>
          <w:rFonts w:ascii="Helvetica" w:hAnsi="Helvetica"/>
          <w:kern w:val="2"/>
          <w:sz w:val="24"/>
          <w:szCs w:val="24"/>
          <w:rtl w:val="0"/>
          <w:lang w:val="zh-CN" w:eastAsia="zh-CN"/>
        </w:rPr>
        <w:t>2-1</w:t>
        <w:tab/>
      </w:r>
      <w:r>
        <w:rPr>
          <w:rFonts w:ascii="Arial Unicode MS" w:cs="Arial Unicode MS" w:hAnsi="Arial Unicode MS" w:eastAsia="Arial Unicode MS" w:hint="eastAsia"/>
          <w:b w:val="0"/>
          <w:bCs w:val="0"/>
          <w:i w:val="0"/>
          <w:iCs w:val="0"/>
          <w:kern w:val="2"/>
          <w:sz w:val="24"/>
          <w:szCs w:val="24"/>
          <w:rtl w:val="0"/>
        </w:rPr>
        <w:t>查看</w:t>
      </w:r>
      <w:r>
        <w:rPr>
          <w:rFonts w:ascii="Arial Unicode MS" w:cs="Arial Unicode MS" w:hAnsi="Arial Unicode MS" w:eastAsia="Arial Unicode MS" w:hint="eastAsia"/>
          <w:b w:val="0"/>
          <w:bCs w:val="0"/>
          <w:i w:val="0"/>
          <w:iCs w:val="0"/>
          <w:kern w:val="2"/>
          <w:sz w:val="24"/>
          <w:szCs w:val="24"/>
          <w:rtl w:val="0"/>
          <w:lang w:val="zh-CN" w:eastAsia="zh-CN"/>
        </w:rPr>
        <w:t>使用记录</w:t>
      </w:r>
    </w:p>
    <w:p>
      <w:pPr>
        <w:pStyle w:val="默认 1"/>
        <w:numPr>
          <w:ilvl w:val="7"/>
          <w:numId w:val="33"/>
        </w:numPr>
        <w:spacing w:before="0" w:after="120" w:line="312" w:lineRule="auto"/>
        <w:rPr>
          <w:rFonts w:eastAsia="Helvetica" w:hint="eastAsia"/>
          <w:lang w:val="zh-CN" w:eastAsia="zh-CN"/>
        </w:rPr>
      </w:pPr>
      <w:r>
        <w:rPr>
          <w:rFonts w:ascii="Arial Unicode MS" w:cs="Arial Unicode MS" w:hAnsi="Arial Unicode MS" w:eastAsia="Arial Unicode MS" w:hint="eastAsia"/>
          <w:b w:val="0"/>
          <w:bCs w:val="0"/>
          <w:i w:val="0"/>
          <w:iCs w:val="0"/>
          <w:rtl w:val="0"/>
          <w:lang w:val="zh-CN" w:eastAsia="zh-CN"/>
        </w:rPr>
        <w:t>点击边栏菜单的</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仪器目录</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，进入仪器列表。</w:t>
      </w:r>
    </w:p>
    <w:p>
      <w:pPr>
        <w:pStyle w:val="默认"/>
        <w:numPr>
          <w:ilvl w:val="7"/>
          <w:numId w:val="33"/>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仪器名称</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，查看仪器信息。</w:t>
      </w:r>
    </w:p>
    <w:p>
      <w:pPr>
        <w:pStyle w:val="默认"/>
        <w:numPr>
          <w:ilvl w:val="7"/>
          <w:numId w:val="33"/>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选择</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使用记录</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菜单，可以看到使用记录列表。</w:t>
      </w:r>
      <w:r>
        <w:rPr>
          <w:outline w:val="0"/>
          <w:color w:val="323232"/>
          <w:sz w:val="24"/>
          <w:szCs w:val="24"/>
          <w:rtl w:val="0"/>
          <w14:textFill>
            <w14:solidFill>
              <w14:srgbClr w14:val="323333"/>
            </w14:solidFill>
          </w14:textFill>
        </w:rPr>
        <w:drawing xmlns:a="http://schemas.openxmlformats.org/drawingml/2006/main">
          <wp:anchor distT="152400" distB="152400" distL="152400" distR="152400" simplePos="0" relativeHeight="251704320" behindDoc="0" locked="0" layoutInCell="1" allowOverlap="1">
            <wp:simplePos x="0" y="0"/>
            <wp:positionH relativeFrom="margin">
              <wp:posOffset>0</wp:posOffset>
            </wp:positionH>
            <wp:positionV relativeFrom="line">
              <wp:posOffset>363219</wp:posOffset>
            </wp:positionV>
            <wp:extent cx="6120057" cy="3022436"/>
            <wp:effectExtent l="0" t="0" r="0" b="0"/>
            <wp:wrapTopAndBottom distT="152400" distB="152400"/>
            <wp:docPr id="1073741870" name="officeArt object" descr="图像"/>
            <wp:cNvGraphicFramePr/>
            <a:graphic xmlns:a="http://schemas.openxmlformats.org/drawingml/2006/main">
              <a:graphicData uri="http://schemas.openxmlformats.org/drawingml/2006/picture">
                <pic:pic xmlns:pic="http://schemas.openxmlformats.org/drawingml/2006/picture">
                  <pic:nvPicPr>
                    <pic:cNvPr id="1073741870" name="图像" descr="图像"/>
                    <pic:cNvPicPr>
                      <a:picLocks noChangeAspect="1"/>
                    </pic:cNvPicPr>
                  </pic:nvPicPr>
                  <pic:blipFill>
                    <a:blip r:embed="rId44">
                      <a:extLst/>
                    </a:blip>
                    <a:stretch>
                      <a:fillRect/>
                    </a:stretch>
                  </pic:blipFill>
                  <pic:spPr>
                    <a:xfrm>
                      <a:off x="0" y="0"/>
                      <a:ext cx="6120057" cy="3022436"/>
                    </a:xfrm>
                    <a:prstGeom prst="rect">
                      <a:avLst/>
                    </a:prstGeom>
                    <a:ln w="12700" cap="flat">
                      <a:solidFill>
                        <a:schemeClr val="accent5"/>
                      </a:solidFill>
                      <a:prstDash val="sysDot"/>
                      <a:miter lim="400000"/>
                    </a:ln>
                    <a:effectLst/>
                  </pic:spPr>
                </pic:pic>
              </a:graphicData>
            </a:graphic>
          </wp:anchor>
        </w:drawing>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417" w:hanging="850"/>
        <w:jc w:val="left"/>
        <w:rPr>
          <w:rFonts w:ascii="Helvetica" w:cs="Helvetica" w:hAnsi="Helvetica" w:eastAsia="Helvetica"/>
          <w:kern w:val="2"/>
          <w:sz w:val="24"/>
          <w:szCs w:val="24"/>
        </w:rPr>
      </w:pPr>
      <w:r>
        <w:rPr>
          <w:rFonts w:ascii="Helvetica" w:hAnsi="Helvetica"/>
          <w:kern w:val="2"/>
          <w:sz w:val="24"/>
          <w:szCs w:val="24"/>
          <w:rtl w:val="0"/>
          <w:lang w:val="zh-CN" w:eastAsia="zh-CN"/>
        </w:rPr>
        <w:t>2-2</w:t>
        <w:tab/>
      </w:r>
      <w:r>
        <w:rPr>
          <w:rFonts w:ascii="Arial Unicode MS" w:cs="Arial Unicode MS" w:hAnsi="Arial Unicode MS" w:eastAsia="Arial Unicode MS" w:hint="eastAsia"/>
          <w:b w:val="0"/>
          <w:bCs w:val="0"/>
          <w:i w:val="0"/>
          <w:iCs w:val="0"/>
          <w:kern w:val="2"/>
          <w:sz w:val="24"/>
          <w:szCs w:val="24"/>
          <w:rtl w:val="0"/>
        </w:rPr>
        <w:t>搜索</w:t>
      </w:r>
      <w:r>
        <w:rPr>
          <w:rFonts w:ascii="Arial Unicode MS" w:cs="Arial Unicode MS" w:hAnsi="Arial Unicode MS" w:eastAsia="Arial Unicode MS" w:hint="eastAsia"/>
          <w:b w:val="0"/>
          <w:bCs w:val="0"/>
          <w:i w:val="0"/>
          <w:iCs w:val="0"/>
          <w:kern w:val="2"/>
          <w:sz w:val="24"/>
          <w:szCs w:val="24"/>
          <w:rtl w:val="0"/>
          <w:lang w:val="zh-CN" w:eastAsia="zh-CN"/>
        </w:rPr>
        <w:t>使用记录</w:t>
      </w:r>
    </w:p>
    <w:p>
      <w:pPr>
        <w:pStyle w:val="默认"/>
        <w:numPr>
          <w:ilvl w:val="7"/>
          <w:numId w:val="36"/>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搜索</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按钮，可以按照</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编号</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组织机构</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使用者</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课题组</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时间</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等进行搜索。</w:t>
      </w:r>
    </w:p>
    <w:p>
      <w:pPr>
        <w:pStyle w:val="默认"/>
        <w:numPr>
          <w:ilvl w:val="7"/>
          <w:numId w:val="36"/>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同时可以点击</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已锁定</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ja-JP" w:eastAsia="ja-JP"/>
          <w14:textFill>
            <w14:solidFill>
              <w14:srgbClr w14:val="323333"/>
            </w14:solidFill>
          </w14:textFill>
        </w:rPr>
        <w:t>和</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未锁定</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直接搜索</w:t>
      </w:r>
    </w:p>
    <w:p>
      <w:pPr>
        <w:pStyle w:val="默认"/>
        <w:numPr>
          <w:ilvl w:val="7"/>
          <w:numId w:val="36"/>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也可以点击相应的</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状态</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，按照正常／爽约／迟到</w:t>
      </w:r>
      <w:r>
        <w:rPr>
          <w:outline w:val="0"/>
          <w:color w:val="323232"/>
          <w:sz w:val="24"/>
          <w:szCs w:val="24"/>
          <w:rtl w:val="0"/>
          <w:lang w:val="zh-CN" w:eastAsia="zh-CN"/>
          <w14:textFill>
            <w14:solidFill>
              <w14:srgbClr w14:val="323333"/>
            </w14:solidFill>
          </w14:textFill>
        </w:rPr>
        <w:t>&amp;</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超时／超时／迟到／迟到</w:t>
      </w:r>
      <w:r>
        <w:rPr>
          <w:outline w:val="0"/>
          <w:color w:val="323232"/>
          <w:sz w:val="24"/>
          <w:szCs w:val="24"/>
          <w:rtl w:val="0"/>
          <w:lang w:val="zh-CN" w:eastAsia="zh-CN"/>
          <w14:textFill>
            <w14:solidFill>
              <w14:srgbClr w14:val="323333"/>
            </w14:solidFill>
          </w14:textFill>
        </w:rPr>
        <w:t>&amp;</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早退／早退进行搜索</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1417" w:hanging="850"/>
        <w:jc w:val="left"/>
        <w:rPr>
          <w:rFonts w:ascii="Helvetica" w:cs="Helvetica" w:hAnsi="Helvetica" w:eastAsia="Helvetica"/>
          <w:kern w:val="2"/>
          <w:sz w:val="24"/>
          <w:szCs w:val="24"/>
        </w:rPr>
      </w:pPr>
      <w:r>
        <w:rPr>
          <w:rFonts w:ascii="Helvetica" w:hAnsi="Helvetica"/>
          <w:kern w:val="2"/>
          <w:sz w:val="24"/>
          <w:szCs w:val="24"/>
          <w:rtl w:val="0"/>
          <w:lang w:val="zh-CN" w:eastAsia="zh-CN"/>
        </w:rPr>
        <w:t>2-3</w:t>
        <w:tab/>
      </w:r>
      <w:r>
        <w:rPr>
          <w:rFonts w:ascii="Arial Unicode MS" w:cs="Arial Unicode MS" w:hAnsi="Arial Unicode MS" w:eastAsia="Arial Unicode MS" w:hint="eastAsia"/>
          <w:b w:val="0"/>
          <w:bCs w:val="0"/>
          <w:i w:val="0"/>
          <w:iCs w:val="0"/>
          <w:kern w:val="2"/>
          <w:sz w:val="24"/>
          <w:szCs w:val="24"/>
          <w:rtl w:val="0"/>
        </w:rPr>
        <w:t>添加使用记录</w:t>
      </w:r>
    </w:p>
    <w:p>
      <w:pPr>
        <w:pStyle w:val="默认"/>
        <w:numPr>
          <w:ilvl w:val="7"/>
          <w:numId w:val="33"/>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点击菜单栏下方的</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添加记录</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w:t>
      </w:r>
    </w:p>
    <w:p>
      <w:pPr>
        <w:pStyle w:val="默认"/>
        <w:numPr>
          <w:ilvl w:val="7"/>
          <w:numId w:val="33"/>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填写信息：使用者、使用时间、样品数等。</w:t>
      </w:r>
    </w:p>
    <w:p>
      <w:pPr>
        <w:pStyle w:val="默认"/>
        <w:numPr>
          <w:ilvl w:val="7"/>
          <w:numId w:val="36"/>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如果使用者是临时用户，则需要填写：姓名、邮箱、电话、单位名称、单位电话、单位地址、单位开户行及开户行账号；如涉及计费，须填写单位名称与发票抬头一致的税务单号。</w:t>
      </w:r>
    </w:p>
    <w:p>
      <w:pPr>
        <w:pStyle w:val="默认"/>
        <w:numPr>
          <w:ilvl w:val="7"/>
          <w:numId w:val="33"/>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提交</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，成功添加一条使用记录。</w:t>
      </w:r>
    </w:p>
    <w:p>
      <w:pPr>
        <w:pStyle w:val="默认"/>
        <w:numPr>
          <w:ilvl w:val="0"/>
          <w:numId w:val="1"/>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编辑使用记录</w:t>
      </w:r>
    </w:p>
    <w:p>
      <w:pPr>
        <w:pStyle w:val="默认"/>
        <w:numPr>
          <w:ilvl w:val="7"/>
          <w:numId w:val="33"/>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点击使用记录右侧的</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编辑</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按钮，在跳出的对话框中编辑使用信息。</w:t>
      </w:r>
    </w:p>
    <w:p>
      <w:pPr>
        <w:pStyle w:val="默认"/>
        <w:numPr>
          <w:ilvl w:val="7"/>
          <w:numId w:val="37"/>
        </w:numPr>
        <w:bidi w:val="0"/>
        <w:spacing w:after="10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如果该仪器同时接受送样</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可以在这里关联送样记录。</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为了规范仪器负责的使用，避免同一样品，机主出现重复收费的情况，只有仪器负责人可以管理按送样记录。</w:t>
      </w:r>
    </w:p>
    <w:p>
      <w:pPr>
        <w:pStyle w:val="默认"/>
        <w:numPr>
          <w:ilvl w:val="7"/>
          <w:numId w:val="36"/>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如果使用者是临时用户，则需要填写：姓名、邮箱、电话、单位名称、单位电话、单位地址、单位开户行及开户行账号；如涉及计费，须填写单位名称应与发票抬头一致的税务单号。</w:t>
      </w:r>
    </w:p>
    <w:p>
      <w:pPr>
        <w:pStyle w:val="默认"/>
        <w:numPr>
          <w:ilvl w:val="7"/>
          <w:numId w:val="33"/>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如果这次使用有结果，可以在</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此</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上传结果附件。</w:t>
      </w:r>
    </w:p>
    <w:p>
      <w:pPr>
        <w:pStyle w:val="默认"/>
        <w:numPr>
          <w:ilvl w:val="7"/>
          <w:numId w:val="33"/>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提交</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，提交修改信息。</w:t>
      </w:r>
    </w:p>
    <w:p>
      <w:pPr>
        <w:pStyle w:val="默认"/>
        <w:numPr>
          <w:ilvl w:val="0"/>
          <w:numId w:val="1"/>
        </w:numPr>
        <w:bidi w:val="0"/>
        <w:spacing w:after="120" w:line="312" w:lineRule="auto"/>
        <w:ind w:right="0"/>
        <w:jc w:val="left"/>
        <w:rPr>
          <w:sz w:val="24"/>
          <w:szCs w:val="24"/>
          <w:rtl w:val="0"/>
        </w:rPr>
      </w:pPr>
      <w:r>
        <w:rPr>
          <w:rFonts w:ascii="Arial Unicode MS" w:cs="Arial Unicode MS" w:hAnsi="Arial Unicode MS" w:eastAsia="Arial Unicode MS" w:hint="eastAsia"/>
          <w:b w:val="0"/>
          <w:bCs w:val="0"/>
          <w:i w:val="0"/>
          <w:iCs w:val="0"/>
          <w:sz w:val="24"/>
          <w:szCs w:val="24"/>
          <w:rtl w:val="0"/>
        </w:rPr>
        <w:t>删除</w:t>
      </w:r>
      <w:r>
        <w:rPr>
          <w:rFonts w:ascii="Arial Unicode MS" w:cs="Arial Unicode MS" w:hAnsi="Arial Unicode MS" w:eastAsia="Arial Unicode MS" w:hint="eastAsia"/>
          <w:b w:val="0"/>
          <w:bCs w:val="0"/>
          <w:i w:val="0"/>
          <w:iCs w:val="0"/>
          <w:sz w:val="24"/>
          <w:szCs w:val="24"/>
          <w:rtl w:val="0"/>
          <w:lang w:val="zh-CN" w:eastAsia="zh-CN"/>
        </w:rPr>
        <w:t>使用记录</w:t>
      </w:r>
    </w:p>
    <w:p>
      <w:pPr>
        <w:pStyle w:val="默认"/>
        <w:numPr>
          <w:ilvl w:val="7"/>
          <w:numId w:val="33"/>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点击使用记录右侧的</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编辑</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按钮，在跳出的对话框中编辑使用信息。</w:t>
      </w:r>
    </w:p>
    <w:p>
      <w:pPr>
        <w:pStyle w:val="默认"/>
        <w:numPr>
          <w:ilvl w:val="7"/>
          <w:numId w:val="33"/>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在编辑使用记录时，点击</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14:textFill>
            <w14:solidFill>
              <w14:srgbClr w14:val="323333"/>
            </w14:solidFill>
          </w14:textFill>
        </w:rPr>
        <w:t>删除</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，删除使用记录。</w:t>
      </w:r>
    </w:p>
    <w:p>
      <w:pPr>
        <w:pStyle w:val="默认"/>
        <w:numPr>
          <w:ilvl w:val="0"/>
          <w:numId w:val="1"/>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锁定</w:t>
      </w:r>
      <w:r>
        <w:rPr>
          <w:rFonts w:ascii="Arial Unicode MS" w:cs="Arial Unicode MS" w:hAnsi="Arial Unicode MS" w:eastAsia="Arial Unicode MS" w:hint="eastAsia"/>
          <w:b w:val="0"/>
          <w:bCs w:val="0"/>
          <w:i w:val="0"/>
          <w:iCs w:val="0"/>
          <w:sz w:val="24"/>
          <w:szCs w:val="24"/>
          <w:rtl w:val="0"/>
          <w:lang w:val="zh-CN" w:eastAsia="zh-CN"/>
        </w:rPr>
        <w:t>使用记录</w:t>
      </w:r>
    </w:p>
    <w:p>
      <w:pPr>
        <w:pStyle w:val="默认"/>
        <w:numPr>
          <w:ilvl w:val="7"/>
          <w:numId w:val="36"/>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锁定</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，则会对这条使用记录锁定，锁定后的使用记录不能编辑。</w:t>
      </w:r>
    </w:p>
    <w:p>
      <w:pPr>
        <w:pStyle w:val="默认"/>
        <w:tabs>
          <w:tab w:val="left" w:pos="940"/>
          <w:tab w:val="left" w:pos="1440"/>
        </w:tabs>
        <w:bidi w:val="0"/>
        <w:spacing w:after="120" w:line="312" w:lineRule="auto"/>
        <w:ind w:left="0" w:right="0" w:firstLine="0"/>
        <w:jc w:val="center"/>
        <w:rPr>
          <w:outline w:val="0"/>
          <w:color w:val="323232"/>
          <w:sz w:val="24"/>
          <w:szCs w:val="24"/>
          <w:rtl w:val="0"/>
          <w14:textFill>
            <w14:solidFill>
              <w14:srgbClr w14:val="323333"/>
            </w14:solidFill>
          </w14:textFill>
        </w:rPr>
      </w:pPr>
    </w:p>
    <w:p>
      <w:pPr>
        <w:pStyle w:val="默认"/>
        <w:numPr>
          <w:ilvl w:val="6"/>
          <w:numId w:val="38"/>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解锁</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，可以将锁定的使用记录解锁，则可以继续编辑。</w:t>
      </w:r>
    </w:p>
    <w:p>
      <w:pPr>
        <w:pStyle w:val="默认"/>
        <w:spacing w:before="80" w:after="8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注：</w:t>
      </w:r>
      <w:r>
        <w:rPr>
          <w:rFonts w:ascii="Arial Unicode MS" w:cs="Arial Unicode MS" w:hAnsi="Arial Unicode MS" w:eastAsia="Arial Unicode MS" w:hint="eastAsia"/>
          <w:b w:val="0"/>
          <w:bCs w:val="0"/>
          <w:i w:val="0"/>
          <w:iCs w:val="0"/>
          <w:sz w:val="24"/>
          <w:szCs w:val="24"/>
          <w:rtl w:val="0"/>
          <w:lang w:val="zh-CN" w:eastAsia="zh-CN"/>
        </w:rPr>
        <w:t>使用记录</w:t>
      </w:r>
      <w:r>
        <w:rPr>
          <w:rFonts w:ascii="Arial Unicode MS" w:cs="Arial Unicode MS" w:hAnsi="Arial Unicode MS" w:eastAsia="Arial Unicode MS" w:hint="eastAsia"/>
          <w:b w:val="0"/>
          <w:bCs w:val="0"/>
          <w:i w:val="0"/>
          <w:iCs w:val="0"/>
          <w:sz w:val="24"/>
          <w:szCs w:val="24"/>
          <w:rtl w:val="0"/>
          <w:lang w:val="zh-CN" w:eastAsia="zh-CN"/>
        </w:rPr>
        <w:t>导出项增加</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收费金额</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，收费金额不显示</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p>
    <w:p>
      <w:pPr>
        <w:pStyle w:val="默认"/>
        <w:spacing w:before="80" w:after="80" w:line="312" w:lineRule="auto"/>
        <w:ind w:left="4713"/>
        <w:rPr>
          <w:sz w:val="24"/>
          <w:szCs w:val="24"/>
        </w:rPr>
      </w:pPr>
    </w:p>
    <w:p>
      <w:pPr>
        <w:pStyle w:val="默认"/>
        <w:numPr>
          <w:ilvl w:val="0"/>
          <w:numId w:val="1"/>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使用记录归档</w:t>
      </w:r>
    </w:p>
    <w:p>
      <w:pPr>
        <w:pStyle w:val="二级标题"/>
        <w:spacing w:after="120" w:line="312" w:lineRule="auto"/>
      </w:pPr>
      <w:bookmarkStart w:name="_Toc18" w:id="18"/>
      <w:r>
        <w:rPr>
          <w:rFonts w:ascii="Arial Unicode MS" w:cs="Arial Unicode MS" w:hAnsi="Arial Unicode MS" w:eastAsia="Arial Unicode MS" w:hint="eastAsia"/>
          <w:b w:val="0"/>
          <w:bCs w:val="0"/>
          <w:i w:val="0"/>
          <w:iCs w:val="0"/>
          <w:rtl w:val="0"/>
          <w:lang w:val="zh-CN" w:eastAsia="zh-CN"/>
        </w:rPr>
        <w:t>七、仪器收费管理</w:t>
      </w:r>
      <w:bookmarkEnd w:id="18"/>
    </w:p>
    <w:p>
      <w:pPr>
        <w:pStyle w:val="Heading 3"/>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firstLine="567"/>
        <w:rPr>
          <w:b w:val="0"/>
          <w:bCs w:val="0"/>
          <w:outline w:val="0"/>
          <w:color w:val="000000"/>
          <w14:textFill>
            <w14:solidFill>
              <w14:srgbClr w14:val="000000"/>
            </w14:solidFill>
          </w14:textFill>
        </w:rPr>
      </w:pP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进入</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仪器管理</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模块，点击</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仪器名称</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，点击下方</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rtl w:val="0"/>
          <w14:textFill>
            <w14:solidFill>
              <w14:srgbClr w14:val="000000"/>
            </w14:solidFill>
          </w14:textFill>
        </w:rPr>
        <w:t>使用</w:t>
      </w:r>
      <w:r>
        <w:rPr>
          <w:rFonts w:ascii="Arial Unicode MS" w:cs="Arial Unicode MS" w:hAnsi="Arial Unicode MS" w:eastAsia="Arial Unicode MS" w:hint="eastAsia"/>
          <w:b w:val="0"/>
          <w:bCs w:val="0"/>
          <w:i w:val="0"/>
          <w:iCs w:val="0"/>
          <w:rtl w:val="0"/>
          <w:lang w:val="zh-CN" w:eastAsia="zh-CN"/>
        </w:rPr>
        <w:t>收费</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kern w:val="2"/>
          <w:rtl w:val="0"/>
          <w:lang w:val="zh-CN" w:eastAsia="zh-CN"/>
          <w14:textFill>
            <w14:solidFill>
              <w14:srgbClr w14:val="000000"/>
            </w14:solidFill>
          </w14:textFill>
        </w:rPr>
        <w:t>选项，可以看到该台仪器的使用收费记录，</w:t>
      </w:r>
      <w:r>
        <w:rPr>
          <w:rFonts w:ascii="Arial Unicode MS" w:cs="Arial Unicode MS" w:hAnsi="Arial Unicode MS" w:eastAsia="Arial Unicode MS" w:hint="eastAsia"/>
          <w:b w:val="0"/>
          <w:bCs w:val="0"/>
          <w:i w:val="0"/>
          <w:iCs w:val="0"/>
          <w:outline w:val="0"/>
          <w:color w:val="ad1915"/>
          <w:kern w:val="2"/>
          <w:rtl w:val="0"/>
          <w:lang w:val="zh-CN" w:eastAsia="zh-CN"/>
          <w14:textFill>
            <w14:solidFill>
              <w14:srgbClr w14:val="AE1916"/>
            </w14:solidFill>
          </w14:textFill>
        </w:rPr>
        <w:t>收费记录列表</w:t>
      </w:r>
      <w:r>
        <w:rPr>
          <w:rFonts w:ascii="Arial Unicode MS" w:cs="Arial Unicode MS" w:hAnsi="Arial Unicode MS" w:eastAsia="Arial Unicode MS" w:hint="eastAsia"/>
          <w:b w:val="0"/>
          <w:bCs w:val="0"/>
          <w:i w:val="0"/>
          <w:iCs w:val="0"/>
          <w:outline w:val="0"/>
          <w:color w:val="ad1915"/>
          <w:kern w:val="2"/>
          <w:rtl w:val="0"/>
          <w:lang w:val="zh-CN" w:eastAsia="zh-CN"/>
          <w14:textFill>
            <w14:solidFill>
              <w14:srgbClr w14:val="AE1916"/>
            </w14:solidFill>
          </w14:textFill>
        </w:rPr>
        <w:t>内</w:t>
      </w:r>
      <w:r>
        <w:rPr>
          <w:b w:val="0"/>
          <w:bCs w:val="0"/>
          <w:outline w:val="0"/>
          <w:color w:val="ad1915"/>
          <w:kern w:val="2"/>
          <w:rtl w:val="1"/>
          <w:lang w:val="ar-SA" w:bidi="ar-SA"/>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kern w:val="2"/>
          <w:rtl w:val="0"/>
          <w:lang w:val="zh-CN" w:eastAsia="zh-CN"/>
          <w14:textFill>
            <w14:solidFill>
              <w14:srgbClr w14:val="AE1916"/>
            </w14:solidFill>
          </w14:textFill>
        </w:rPr>
        <w:t>收费</w:t>
      </w:r>
      <w:r>
        <w:rPr>
          <w:rFonts w:ascii="Arial Unicode MS" w:cs="Arial Unicode MS" w:hAnsi="Arial Unicode MS" w:eastAsia="Arial Unicode MS" w:hint="eastAsia"/>
          <w:b w:val="0"/>
          <w:bCs w:val="0"/>
          <w:i w:val="0"/>
          <w:iCs w:val="0"/>
          <w:outline w:val="0"/>
          <w:color w:val="ad1915"/>
          <w:kern w:val="2"/>
          <w:rtl w:val="0"/>
          <w:lang w:val="zh-CN" w:eastAsia="zh-CN"/>
          <w14:textFill>
            <w14:solidFill>
              <w14:srgbClr w14:val="AE1916"/>
            </w14:solidFill>
          </w14:textFill>
        </w:rPr>
        <w:t>类型</w:t>
      </w:r>
      <w:r>
        <w:rPr>
          <w:b w:val="0"/>
          <w:bCs w:val="0"/>
          <w:outline w:val="0"/>
          <w:color w:val="ad1915"/>
          <w:kern w:val="2"/>
          <w:rtl w:val="0"/>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kern w:val="2"/>
          <w:rtl w:val="0"/>
          <w14:textFill>
            <w14:solidFill>
              <w14:srgbClr w14:val="AE1916"/>
            </w14:solidFill>
          </w14:textFill>
        </w:rPr>
        <w:t>中</w:t>
      </w:r>
      <w:r>
        <w:rPr>
          <w:rFonts w:ascii="Arial Unicode MS" w:cs="Arial Unicode MS" w:hAnsi="Arial Unicode MS" w:eastAsia="Arial Unicode MS" w:hint="eastAsia"/>
          <w:b w:val="0"/>
          <w:bCs w:val="0"/>
          <w:i w:val="0"/>
          <w:iCs w:val="0"/>
          <w:outline w:val="0"/>
          <w:color w:val="ad1915"/>
          <w:kern w:val="2"/>
          <w:rtl w:val="0"/>
          <w:lang w:val="zh-CN" w:eastAsia="zh-CN"/>
          <w14:textFill>
            <w14:solidFill>
              <w14:srgbClr w14:val="AE1916"/>
            </w14:solidFill>
          </w14:textFill>
        </w:rPr>
        <w:t>有</w:t>
      </w:r>
      <w:r>
        <w:rPr>
          <w:rFonts w:ascii="Arial Unicode MS" w:cs="Arial Unicode MS" w:hAnsi="Arial Unicode MS" w:eastAsia="Arial Unicode MS" w:hint="eastAsia"/>
          <w:b w:val="0"/>
          <w:bCs w:val="0"/>
          <w:i w:val="0"/>
          <w:iCs w:val="0"/>
          <w:outline w:val="0"/>
          <w:color w:val="ad1915"/>
          <w:kern w:val="2"/>
          <w:rtl w:val="0"/>
          <w:lang w:val="zh-CN" w:eastAsia="zh-CN"/>
          <w14:textFill>
            <w14:solidFill>
              <w14:srgbClr w14:val="AE1916"/>
            </w14:solidFill>
          </w14:textFill>
        </w:rPr>
        <w:t>对应送样</w:t>
      </w:r>
      <w:r>
        <w:rPr>
          <w:b w:val="0"/>
          <w:bCs w:val="0"/>
          <w:outline w:val="0"/>
          <w:color w:val="ad1915"/>
          <w:kern w:val="2"/>
          <w:rtl w:val="0"/>
          <w14:textFill>
            <w14:solidFill>
              <w14:srgbClr w14:val="AE1916"/>
            </w14:solidFill>
          </w14:textFill>
        </w:rPr>
        <w:t xml:space="preserve">/ </w:t>
      </w:r>
      <w:r>
        <w:rPr>
          <w:rFonts w:ascii="Arial Unicode MS" w:cs="Arial Unicode MS" w:hAnsi="Arial Unicode MS" w:eastAsia="Arial Unicode MS" w:hint="eastAsia"/>
          <w:b w:val="0"/>
          <w:bCs w:val="0"/>
          <w:i w:val="0"/>
          <w:iCs w:val="0"/>
          <w:outline w:val="0"/>
          <w:color w:val="ad1915"/>
          <w:kern w:val="2"/>
          <w:rtl w:val="0"/>
          <w:lang w:val="zh-CN" w:eastAsia="zh-CN"/>
          <w14:textFill>
            <w14:solidFill>
              <w14:srgbClr w14:val="AE1916"/>
            </w14:solidFill>
          </w14:textFill>
        </w:rPr>
        <w:t>使用记录编号显示，点击可跳转至该仪器详情页的对应记录处。</w:t>
      </w:r>
      <w:r>
        <w:rPr>
          <w:rFonts w:ascii="Arial Unicode MS" w:cs="Arial Unicode MS" w:hAnsi="Arial Unicode MS" w:eastAsia="Arial Unicode MS" w:hint="eastAsia"/>
          <w:b w:val="0"/>
          <w:bCs w:val="0"/>
          <w:i w:val="0"/>
          <w:iCs w:val="0"/>
          <w:kern w:val="2"/>
          <w:rtl w:val="0"/>
          <w:lang w:val="zh-CN" w:eastAsia="zh-CN"/>
        </w:rPr>
        <w:t>点击</w:t>
      </w:r>
      <w:r>
        <w:rPr>
          <w:rFonts w:ascii="Arial Unicode MS" w:cs="Arial Unicode MS" w:hAnsi="Arial Unicode MS" w:eastAsia="Arial Unicode MS" w:hint="eastAsia"/>
          <w:b w:val="0"/>
          <w:bCs w:val="0"/>
          <w:i w:val="0"/>
          <w:iCs w:val="0"/>
          <w:kern w:val="2"/>
          <w:rtl w:val="0"/>
          <w:lang w:val="zh-CN" w:eastAsia="zh-CN"/>
        </w:rPr>
        <w:t>【</w:t>
      </w:r>
      <w:r>
        <w:rPr>
          <w:rFonts w:ascii="Arial Unicode MS" w:cs="Arial Unicode MS" w:hAnsi="Arial Unicode MS" w:eastAsia="Arial Unicode MS" w:hint="eastAsia"/>
          <w:b w:val="0"/>
          <w:bCs w:val="0"/>
          <w:i w:val="0"/>
          <w:iCs w:val="0"/>
          <w:rtl w:val="0"/>
          <w:lang w:val="zh-CN" w:eastAsia="zh-CN"/>
        </w:rPr>
        <w:t>搜索】</w:t>
      </w:r>
      <w:r>
        <w:rPr>
          <w:rFonts w:ascii="Arial Unicode MS" w:cs="Arial Unicode MS" w:hAnsi="Arial Unicode MS" w:eastAsia="Arial Unicode MS" w:hint="eastAsia"/>
          <w:b w:val="0"/>
          <w:bCs w:val="0"/>
          <w:i w:val="0"/>
          <w:iCs w:val="0"/>
          <w:kern w:val="2"/>
          <w:rtl w:val="0"/>
          <w:lang w:val="zh-TW" w:eastAsia="zh-TW"/>
        </w:rPr>
        <w:t>，可以按</w:t>
      </w:r>
      <w:r>
        <w:rPr>
          <w:b w:val="0"/>
          <w:bCs w:val="0"/>
          <w:kern w:val="2"/>
          <w:rtl w:val="0"/>
          <w:lang w:val="zh-CN" w:eastAsia="zh-CN"/>
        </w:rPr>
        <w:t xml:space="preserve"> “</w:t>
      </w:r>
      <w:r>
        <w:rPr>
          <w:rFonts w:ascii="Arial Unicode MS" w:cs="Arial Unicode MS" w:hAnsi="Arial Unicode MS" w:eastAsia="Arial Unicode MS" w:hint="eastAsia"/>
          <w:b w:val="0"/>
          <w:bCs w:val="0"/>
          <w:i w:val="0"/>
          <w:iCs w:val="0"/>
          <w:kern w:val="2"/>
          <w:rtl w:val="0"/>
          <w:lang w:val="zh-TW" w:eastAsia="zh-TW"/>
        </w:rPr>
        <w:t>使用者</w:t>
      </w:r>
      <w:r>
        <w:rPr>
          <w:b w:val="0"/>
          <w:bCs w:val="0"/>
          <w:kern w:val="2"/>
          <w:rtl w:val="0"/>
          <w:lang w:val="zh-CN" w:eastAsia="zh-CN"/>
        </w:rPr>
        <w:t>”</w:t>
      </w:r>
      <w:r>
        <w:rPr>
          <w:rFonts w:ascii="Arial Unicode MS" w:cs="Arial Unicode MS" w:hAnsi="Arial Unicode MS" w:eastAsia="Arial Unicode MS" w:hint="eastAsia"/>
          <w:b w:val="0"/>
          <w:bCs w:val="0"/>
          <w:i w:val="0"/>
          <w:iCs w:val="0"/>
          <w:kern w:val="2"/>
          <w:rtl w:val="0"/>
          <w:lang w:val="zh-TW" w:eastAsia="zh-TW"/>
        </w:rPr>
        <w:t>、</w:t>
      </w:r>
      <w:r>
        <w:rPr>
          <w:b w:val="0"/>
          <w:bCs w:val="0"/>
          <w:kern w:val="2"/>
          <w:rtl w:val="0"/>
          <w:lang w:val="zh-CN" w:eastAsia="zh-CN"/>
        </w:rPr>
        <w:t>“</w:t>
      </w:r>
      <w:r>
        <w:rPr>
          <w:rFonts w:ascii="Arial Unicode MS" w:cs="Arial Unicode MS" w:hAnsi="Arial Unicode MS" w:eastAsia="Arial Unicode MS" w:hint="eastAsia"/>
          <w:b w:val="0"/>
          <w:bCs w:val="0"/>
          <w:i w:val="0"/>
          <w:iCs w:val="0"/>
          <w:kern w:val="2"/>
          <w:rtl w:val="0"/>
          <w:lang w:val="zh-CN" w:eastAsia="zh-CN"/>
        </w:rPr>
        <w:t>课题组</w:t>
      </w:r>
      <w:r>
        <w:rPr>
          <w:b w:val="0"/>
          <w:bCs w:val="0"/>
          <w:kern w:val="2"/>
          <w:rtl w:val="0"/>
          <w:lang w:val="zh-CN" w:eastAsia="zh-CN"/>
        </w:rPr>
        <w:t>”</w:t>
      </w:r>
      <w:r>
        <w:rPr>
          <w:rFonts w:ascii="Arial Unicode MS" w:cs="Arial Unicode MS" w:hAnsi="Arial Unicode MS" w:eastAsia="Arial Unicode MS" w:hint="eastAsia"/>
          <w:b w:val="0"/>
          <w:bCs w:val="0"/>
          <w:i w:val="0"/>
          <w:iCs w:val="0"/>
          <w:kern w:val="2"/>
          <w:rtl w:val="0"/>
          <w:lang w:val="zh-TW" w:eastAsia="zh-TW"/>
        </w:rPr>
        <w:t>、</w:t>
      </w:r>
      <w:r>
        <w:rPr>
          <w:b w:val="0"/>
          <w:bCs w:val="0"/>
          <w:kern w:val="2"/>
          <w:rtl w:val="0"/>
          <w:lang w:val="zh-CN" w:eastAsia="zh-CN"/>
        </w:rPr>
        <w:t>“</w:t>
      </w:r>
      <w:r>
        <w:rPr>
          <w:rFonts w:ascii="Arial Unicode MS" w:cs="Arial Unicode MS" w:hAnsi="Arial Unicode MS" w:eastAsia="Arial Unicode MS" w:hint="eastAsia"/>
          <w:b w:val="0"/>
          <w:bCs w:val="0"/>
          <w:i w:val="0"/>
          <w:iCs w:val="0"/>
          <w:kern w:val="2"/>
          <w:rtl w:val="0"/>
          <w:lang w:val="zh-CN" w:eastAsia="zh-CN"/>
        </w:rPr>
        <w:t>时间段</w:t>
      </w:r>
      <w:r>
        <w:rPr>
          <w:b w:val="0"/>
          <w:bCs w:val="0"/>
          <w:kern w:val="2"/>
          <w:rtl w:val="0"/>
          <w:lang w:val="zh-CN" w:eastAsia="zh-CN"/>
        </w:rPr>
        <w:t xml:space="preserve">” </w:t>
      </w:r>
      <w:r>
        <w:rPr>
          <w:rFonts w:ascii="Arial Unicode MS" w:cs="Arial Unicode MS" w:hAnsi="Arial Unicode MS" w:eastAsia="Arial Unicode MS" w:hint="eastAsia"/>
          <w:b w:val="0"/>
          <w:bCs w:val="0"/>
          <w:i w:val="0"/>
          <w:iCs w:val="0"/>
          <w:kern w:val="2"/>
          <w:rtl w:val="0"/>
          <w:lang w:val="zh-CN" w:eastAsia="zh-CN"/>
        </w:rPr>
        <w:t>等条件</w:t>
      </w:r>
      <w:r>
        <w:rPr>
          <w:rFonts w:ascii="Arial Unicode MS" w:cs="Arial Unicode MS" w:hAnsi="Arial Unicode MS" w:eastAsia="Arial Unicode MS" w:hint="eastAsia"/>
          <w:b w:val="0"/>
          <w:bCs w:val="0"/>
          <w:i w:val="0"/>
          <w:iCs w:val="0"/>
          <w:kern w:val="2"/>
          <w:rtl w:val="0"/>
          <w:lang w:val="zh-CN" w:eastAsia="zh-CN"/>
        </w:rPr>
        <w:t>进行搜索，可通过【打印</w:t>
      </w:r>
      <w:r>
        <w:drawing xmlns:a="http://schemas.openxmlformats.org/drawingml/2006/main">
          <wp:anchor distT="152400" distB="152400" distL="152400" distR="152400" simplePos="0" relativeHeight="251705344" behindDoc="0" locked="0" layoutInCell="1" allowOverlap="1">
            <wp:simplePos x="0" y="0"/>
            <wp:positionH relativeFrom="page">
              <wp:posOffset>726350</wp:posOffset>
            </wp:positionH>
            <wp:positionV relativeFrom="page">
              <wp:posOffset>726350</wp:posOffset>
            </wp:positionV>
            <wp:extent cx="6120057" cy="5436695"/>
            <wp:effectExtent l="0" t="0" r="0" b="0"/>
            <wp:wrapThrough wrapText="bothSides" distL="152400" distR="152400">
              <wp:wrapPolygon edited="1">
                <wp:start x="-22" y="-25"/>
                <wp:lineTo x="-22" y="0"/>
                <wp:lineTo x="-22" y="21600"/>
                <wp:lineTo x="-22" y="21626"/>
                <wp:lineTo x="0" y="21626"/>
                <wp:lineTo x="21601" y="21626"/>
                <wp:lineTo x="21623" y="21626"/>
                <wp:lineTo x="21623" y="21600"/>
                <wp:lineTo x="21623" y="0"/>
                <wp:lineTo x="21623" y="-25"/>
                <wp:lineTo x="21601" y="-25"/>
                <wp:lineTo x="0" y="-25"/>
                <wp:lineTo x="-22" y="-25"/>
              </wp:wrapPolygon>
            </wp:wrapThrough>
            <wp:docPr id="1073741871" name="officeArt object" descr="图像"/>
            <wp:cNvGraphicFramePr/>
            <a:graphic xmlns:a="http://schemas.openxmlformats.org/drawingml/2006/main">
              <a:graphicData uri="http://schemas.openxmlformats.org/drawingml/2006/picture">
                <pic:pic xmlns:pic="http://schemas.openxmlformats.org/drawingml/2006/picture">
                  <pic:nvPicPr>
                    <pic:cNvPr id="1073741871" name="图像" descr="图像"/>
                    <pic:cNvPicPr>
                      <a:picLocks noChangeAspect="1"/>
                    </pic:cNvPicPr>
                  </pic:nvPicPr>
                  <pic:blipFill>
                    <a:blip r:embed="rId45">
                      <a:extLst/>
                    </a:blip>
                    <a:stretch>
                      <a:fillRect/>
                    </a:stretch>
                  </pic:blipFill>
                  <pic:spPr>
                    <a:xfrm>
                      <a:off x="0" y="0"/>
                      <a:ext cx="6120057" cy="5436695"/>
                    </a:xfrm>
                    <a:prstGeom prst="rect">
                      <a:avLst/>
                    </a:prstGeom>
                    <a:ln w="12700" cap="flat">
                      <a:solidFill>
                        <a:schemeClr val="accent5"/>
                      </a:solidFill>
                      <a:prstDash val="sysDot"/>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706368" behindDoc="0" locked="0" layoutInCell="1" allowOverlap="1">
                <wp:simplePos x="0" y="0"/>
                <wp:positionH relativeFrom="page">
                  <wp:posOffset>6052708</wp:posOffset>
                </wp:positionH>
                <wp:positionV relativeFrom="page">
                  <wp:posOffset>3330951</wp:posOffset>
                </wp:positionV>
                <wp:extent cx="673048" cy="2666526"/>
                <wp:effectExtent l="0" t="0" r="0" b="0"/>
                <wp:wrapThrough wrapText="bothSides" distL="152400" distR="152400">
                  <wp:wrapPolygon edited="1">
                    <wp:start x="3919" y="-103"/>
                    <wp:lineTo x="4904" y="-103"/>
                    <wp:lineTo x="4770" y="-103"/>
                    <wp:lineTo x="4640" y="-103"/>
                    <wp:lineTo x="4513" y="-103"/>
                    <wp:lineTo x="4389" y="-103"/>
                    <wp:lineTo x="4267" y="-103"/>
                    <wp:lineTo x="4148" y="-103"/>
                    <wp:lineTo x="4033" y="-103"/>
                    <wp:lineTo x="3919" y="-103"/>
                    <wp:lineTo x="3809" y="-102"/>
                    <wp:lineTo x="3701" y="-102"/>
                    <wp:lineTo x="3596" y="-101"/>
                    <wp:lineTo x="3493" y="-101"/>
                    <wp:lineTo x="3393" y="-100"/>
                    <wp:lineTo x="3296" y="-99"/>
                    <wp:lineTo x="3201" y="-98"/>
                    <wp:lineTo x="3108" y="-96"/>
                    <wp:lineTo x="3018" y="-95"/>
                    <wp:lineTo x="2930" y="-93"/>
                    <wp:lineTo x="2845" y="-91"/>
                    <wp:lineTo x="2762" y="-89"/>
                    <wp:lineTo x="2681" y="-86"/>
                    <wp:lineTo x="2601" y="-84"/>
                    <wp:lineTo x="2523" y="-81"/>
                    <wp:lineTo x="2445" y="-77"/>
                    <wp:lineTo x="2371" y="-73"/>
                    <wp:lineTo x="2297" y="-69"/>
                    <wp:lineTo x="2225" y="-65"/>
                    <wp:lineTo x="2155" y="-60"/>
                    <wp:lineTo x="2086" y="-54"/>
                    <wp:lineTo x="2018" y="-48"/>
                    <wp:lineTo x="1951" y="-42"/>
                    <wp:lineTo x="1885" y="-35"/>
                    <wp:lineTo x="1879" y="-35"/>
                    <wp:lineTo x="1872" y="-35"/>
                    <wp:lineTo x="1872" y="-32"/>
                    <wp:lineTo x="1786" y="-24"/>
                    <wp:lineTo x="1701" y="-15"/>
                    <wp:lineTo x="1617" y="-5"/>
                    <wp:lineTo x="1534" y="5"/>
                    <wp:lineTo x="1453" y="15"/>
                    <wp:lineTo x="1373" y="27"/>
                    <wp:lineTo x="1294" y="38"/>
                    <wp:lineTo x="1217" y="50"/>
                    <wp:lineTo x="1141" y="63"/>
                    <wp:lineTo x="1066" y="76"/>
                    <wp:lineTo x="994" y="90"/>
                    <wp:lineTo x="922" y="104"/>
                    <wp:lineTo x="853" y="118"/>
                    <wp:lineTo x="784" y="133"/>
                    <wp:lineTo x="718" y="149"/>
                    <wp:lineTo x="653" y="165"/>
                    <wp:lineTo x="590" y="181"/>
                    <wp:lineTo x="529" y="198"/>
                    <wp:lineTo x="469" y="215"/>
                    <wp:lineTo x="412" y="233"/>
                    <wp:lineTo x="356" y="251"/>
                    <wp:lineTo x="302" y="269"/>
                    <wp:lineTo x="250" y="288"/>
                    <wp:lineTo x="199" y="307"/>
                    <wp:lineTo x="151" y="327"/>
                    <wp:lineTo x="105" y="346"/>
                    <wp:lineTo x="61" y="367"/>
                    <wp:lineTo x="19" y="387"/>
                    <wp:lineTo x="-21" y="408"/>
                    <wp:lineTo x="-59" y="429"/>
                    <wp:lineTo x="-94" y="451"/>
                    <wp:lineTo x="-127" y="473"/>
                    <wp:lineTo x="-130" y="473"/>
                    <wp:lineTo x="-134" y="474"/>
                    <wp:lineTo x="-138" y="475"/>
                    <wp:lineTo x="-140" y="476"/>
                    <wp:lineTo x="-166" y="492"/>
                    <wp:lineTo x="-191" y="509"/>
                    <wp:lineTo x="-214" y="526"/>
                    <wp:lineTo x="-236" y="544"/>
                    <wp:lineTo x="-256" y="562"/>
                    <wp:lineTo x="-274" y="580"/>
                    <wp:lineTo x="-291" y="598"/>
                    <wp:lineTo x="-306" y="617"/>
                    <wp:lineTo x="-319" y="637"/>
                    <wp:lineTo x="-331" y="657"/>
                    <wp:lineTo x="-342" y="677"/>
                    <wp:lineTo x="-352" y="697"/>
                    <wp:lineTo x="-361" y="718"/>
                    <wp:lineTo x="-369" y="740"/>
                    <wp:lineTo x="-376" y="762"/>
                    <wp:lineTo x="-382" y="784"/>
                    <wp:lineTo x="-392" y="832"/>
                    <wp:lineTo x="-399" y="882"/>
                    <wp:lineTo x="-404" y="934"/>
                    <wp:lineTo x="-407" y="989"/>
                    <wp:lineTo x="-408" y="1047"/>
                    <wp:lineTo x="-408" y="1108"/>
                    <wp:lineTo x="-408" y="1171"/>
                    <wp:lineTo x="-408" y="1238"/>
                    <wp:lineTo x="-408" y="20363"/>
                    <wp:lineTo x="-408" y="20429"/>
                    <wp:lineTo x="-408" y="20492"/>
                    <wp:lineTo x="-408" y="20553"/>
                    <wp:lineTo x="-407" y="20610"/>
                    <wp:lineTo x="-404" y="20664"/>
                    <wp:lineTo x="-399" y="20716"/>
                    <wp:lineTo x="-392" y="20766"/>
                    <wp:lineTo x="-382" y="20813"/>
                    <wp:lineTo x="-376" y="20836"/>
                    <wp:lineTo x="-369" y="20858"/>
                    <wp:lineTo x="-361" y="20880"/>
                    <wp:lineTo x="-352" y="20902"/>
                    <wp:lineTo x="-342" y="20923"/>
                    <wp:lineTo x="-331" y="20944"/>
                    <wp:lineTo x="-319" y="20964"/>
                    <wp:lineTo x="-306" y="20983"/>
                    <wp:lineTo x="-291" y="21002"/>
                    <wp:lineTo x="-274" y="21021"/>
                    <wp:lineTo x="-256" y="21039"/>
                    <wp:lineTo x="-236" y="21057"/>
                    <wp:lineTo x="-214" y="21074"/>
                    <wp:lineTo x="-191" y="21091"/>
                    <wp:lineTo x="-166" y="21108"/>
                    <wp:lineTo x="-140" y="21125"/>
                    <wp:lineTo x="-138" y="21126"/>
                    <wp:lineTo x="-134" y="21126"/>
                    <wp:lineTo x="-130" y="21127"/>
                    <wp:lineTo x="-127" y="21128"/>
                    <wp:lineTo x="-94" y="21150"/>
                    <wp:lineTo x="-59" y="21171"/>
                    <wp:lineTo x="-21" y="21193"/>
                    <wp:lineTo x="19" y="21213"/>
                    <wp:lineTo x="61" y="21234"/>
                    <wp:lineTo x="105" y="21254"/>
                    <wp:lineTo x="151" y="21274"/>
                    <wp:lineTo x="199" y="21294"/>
                    <wp:lineTo x="250" y="21313"/>
                    <wp:lineTo x="302" y="21331"/>
                    <wp:lineTo x="356" y="21350"/>
                    <wp:lineTo x="412" y="21368"/>
                    <wp:lineTo x="469" y="21385"/>
                    <wp:lineTo x="529" y="21403"/>
                    <wp:lineTo x="590" y="21419"/>
                    <wp:lineTo x="653" y="21436"/>
                    <wp:lineTo x="718" y="21452"/>
                    <wp:lineTo x="784" y="21467"/>
                    <wp:lineTo x="853" y="21482"/>
                    <wp:lineTo x="922" y="21497"/>
                    <wp:lineTo x="994" y="21511"/>
                    <wp:lineTo x="1066" y="21524"/>
                    <wp:lineTo x="1141" y="21538"/>
                    <wp:lineTo x="1217" y="21550"/>
                    <wp:lineTo x="1294" y="21562"/>
                    <wp:lineTo x="1373" y="21574"/>
                    <wp:lineTo x="1453" y="21585"/>
                    <wp:lineTo x="1534" y="21596"/>
                    <wp:lineTo x="1617" y="21606"/>
                    <wp:lineTo x="1701" y="21615"/>
                    <wp:lineTo x="1786" y="21624"/>
                    <wp:lineTo x="1872" y="21633"/>
                    <wp:lineTo x="1875" y="21633"/>
                    <wp:lineTo x="1879" y="21633"/>
                    <wp:lineTo x="1883" y="21633"/>
                    <wp:lineTo x="1885" y="21633"/>
                    <wp:lineTo x="1951" y="21639"/>
                    <wp:lineTo x="2018" y="21646"/>
                    <wp:lineTo x="2086" y="21651"/>
                    <wp:lineTo x="2155" y="21657"/>
                    <wp:lineTo x="2225" y="21662"/>
                    <wp:lineTo x="2297" y="21667"/>
                    <wp:lineTo x="2371" y="21671"/>
                    <wp:lineTo x="2445" y="21675"/>
                    <wp:lineTo x="2523" y="21678"/>
                    <wp:lineTo x="2601" y="21681"/>
                    <wp:lineTo x="2681" y="21684"/>
                    <wp:lineTo x="2762" y="21686"/>
                    <wp:lineTo x="2845" y="21689"/>
                    <wp:lineTo x="2930" y="21691"/>
                    <wp:lineTo x="3018" y="21692"/>
                    <wp:lineTo x="3108" y="21694"/>
                    <wp:lineTo x="3201" y="21695"/>
                    <wp:lineTo x="3296" y="21697"/>
                    <wp:lineTo x="3393" y="21698"/>
                    <wp:lineTo x="3493" y="21699"/>
                    <wp:lineTo x="3596" y="21700"/>
                    <wp:lineTo x="3701" y="21700"/>
                    <wp:lineTo x="3809" y="21701"/>
                    <wp:lineTo x="3919" y="21702"/>
                    <wp:lineTo x="4033" y="21702"/>
                    <wp:lineTo x="4148" y="21703"/>
                    <wp:lineTo x="4267" y="21703"/>
                    <wp:lineTo x="4389" y="21703"/>
                    <wp:lineTo x="4513" y="21703"/>
                    <wp:lineTo x="4640" y="21703"/>
                    <wp:lineTo x="4770" y="21703"/>
                    <wp:lineTo x="4904" y="21704"/>
                    <wp:lineTo x="16698" y="21704"/>
                    <wp:lineTo x="16831" y="21703"/>
                    <wp:lineTo x="16962" y="21703"/>
                    <wp:lineTo x="17089" y="21703"/>
                    <wp:lineTo x="17213" y="21703"/>
                    <wp:lineTo x="17335" y="21703"/>
                    <wp:lineTo x="17453" y="21703"/>
                    <wp:lineTo x="17569" y="21702"/>
                    <wp:lineTo x="17682" y="21702"/>
                    <wp:lineTo x="17793" y="21701"/>
                    <wp:lineTo x="17900" y="21700"/>
                    <wp:lineTo x="18006" y="21700"/>
                    <wp:lineTo x="18108" y="21699"/>
                    <wp:lineTo x="18208" y="21698"/>
                    <wp:lineTo x="18306" y="21697"/>
                    <wp:lineTo x="18401" y="21695"/>
                    <wp:lineTo x="18494" y="21694"/>
                    <wp:lineTo x="18584" y="21692"/>
                    <wp:lineTo x="18672" y="21691"/>
                    <wp:lineTo x="18757" y="21689"/>
                    <wp:lineTo x="18839" y="21686"/>
                    <wp:lineTo x="18921" y="21684"/>
                    <wp:lineTo x="19000" y="21681"/>
                    <wp:lineTo x="19079" y="21678"/>
                    <wp:lineTo x="19156" y="21675"/>
                    <wp:lineTo x="19231" y="21671"/>
                    <wp:lineTo x="19304" y="21667"/>
                    <wp:lineTo x="19376" y="21662"/>
                    <wp:lineTo x="19447" y="21657"/>
                    <wp:lineTo x="19516" y="21651"/>
                    <wp:lineTo x="19584" y="21646"/>
                    <wp:lineTo x="19651" y="21639"/>
                    <wp:lineTo x="19717" y="21633"/>
                    <wp:lineTo x="19719" y="21633"/>
                    <wp:lineTo x="19723" y="21633"/>
                    <wp:lineTo x="19726" y="21633"/>
                    <wp:lineTo x="19729" y="21633"/>
                    <wp:lineTo x="19816" y="21624"/>
                    <wp:lineTo x="19901" y="21615"/>
                    <wp:lineTo x="19985" y="21606"/>
                    <wp:lineTo x="20068" y="21596"/>
                    <wp:lineTo x="20149" y="21585"/>
                    <wp:lineTo x="20229" y="21574"/>
                    <wp:lineTo x="20308" y="21562"/>
                    <wp:lineTo x="20385" y="21550"/>
                    <wp:lineTo x="20461" y="21538"/>
                    <wp:lineTo x="20535" y="21524"/>
                    <wp:lineTo x="20608" y="21511"/>
                    <wp:lineTo x="20679" y="21497"/>
                    <wp:lineTo x="20749" y="21482"/>
                    <wp:lineTo x="20817" y="21467"/>
                    <wp:lineTo x="20884" y="21452"/>
                    <wp:lineTo x="20949" y="21436"/>
                    <wp:lineTo x="21012" y="21419"/>
                    <wp:lineTo x="21073" y="21403"/>
                    <wp:lineTo x="21132" y="21385"/>
                    <wp:lineTo x="21190" y="21368"/>
                    <wp:lineTo x="21246" y="21350"/>
                    <wp:lineTo x="21300" y="21331"/>
                    <wp:lineTo x="21352" y="21313"/>
                    <wp:lineTo x="21402" y="21294"/>
                    <wp:lineTo x="21450" y="21274"/>
                    <wp:lineTo x="21497" y="21254"/>
                    <wp:lineTo x="21541" y="21234"/>
                    <wp:lineTo x="21583" y="21213"/>
                    <wp:lineTo x="21622" y="21193"/>
                    <wp:lineTo x="21660" y="21171"/>
                    <wp:lineTo x="21696" y="21150"/>
                    <wp:lineTo x="21729" y="21128"/>
                    <wp:lineTo x="21742" y="21128"/>
                    <wp:lineTo x="21742" y="21127"/>
                    <wp:lineTo x="21742" y="21126"/>
                    <wp:lineTo x="21741" y="21126"/>
                    <wp:lineTo x="21742" y="21125"/>
                    <wp:lineTo x="21767" y="21108"/>
                    <wp:lineTo x="21791" y="21091"/>
                    <wp:lineTo x="21812" y="21074"/>
                    <wp:lineTo x="21831" y="21057"/>
                    <wp:lineTo x="21849" y="21039"/>
                    <wp:lineTo x="21865" y="21021"/>
                    <wp:lineTo x="21880" y="21002"/>
                    <wp:lineTo x="21895" y="20983"/>
                    <wp:lineTo x="21908" y="20964"/>
                    <wp:lineTo x="21920" y="20944"/>
                    <wp:lineTo x="21931" y="20923"/>
                    <wp:lineTo x="21941" y="20902"/>
                    <wp:lineTo x="21950" y="20880"/>
                    <wp:lineTo x="21958" y="20858"/>
                    <wp:lineTo x="21965" y="20836"/>
                    <wp:lineTo x="21971" y="20813"/>
                    <wp:lineTo x="21982" y="20766"/>
                    <wp:lineTo x="21990" y="20716"/>
                    <wp:lineTo x="21997" y="20664"/>
                    <wp:lineTo x="22002" y="20610"/>
                    <wp:lineTo x="22005" y="20553"/>
                    <wp:lineTo x="22008" y="20492"/>
                    <wp:lineTo x="22009" y="20429"/>
                    <wp:lineTo x="22009" y="20363"/>
                    <wp:lineTo x="22009" y="1238"/>
                    <wp:lineTo x="22009" y="1171"/>
                    <wp:lineTo x="22008" y="1108"/>
                    <wp:lineTo x="22005" y="1047"/>
                    <wp:lineTo x="22002" y="989"/>
                    <wp:lineTo x="21997" y="934"/>
                    <wp:lineTo x="21990" y="882"/>
                    <wp:lineTo x="21982" y="832"/>
                    <wp:lineTo x="21971" y="784"/>
                    <wp:lineTo x="21965" y="762"/>
                    <wp:lineTo x="21958" y="740"/>
                    <wp:lineTo x="21950" y="718"/>
                    <wp:lineTo x="21941" y="697"/>
                    <wp:lineTo x="21931" y="677"/>
                    <wp:lineTo x="21920" y="657"/>
                    <wp:lineTo x="21908" y="637"/>
                    <wp:lineTo x="21895" y="617"/>
                    <wp:lineTo x="21880" y="598"/>
                    <wp:lineTo x="21865" y="580"/>
                    <wp:lineTo x="21849" y="562"/>
                    <wp:lineTo x="21831" y="544"/>
                    <wp:lineTo x="21812" y="526"/>
                    <wp:lineTo x="21791" y="509"/>
                    <wp:lineTo x="21767" y="492"/>
                    <wp:lineTo x="21742" y="476"/>
                    <wp:lineTo x="21741" y="475"/>
                    <wp:lineTo x="21742" y="474"/>
                    <wp:lineTo x="21742" y="473"/>
                    <wp:lineTo x="21729" y="473"/>
                    <wp:lineTo x="21696" y="451"/>
                    <wp:lineTo x="21660" y="429"/>
                    <wp:lineTo x="21622" y="408"/>
                    <wp:lineTo x="21583" y="387"/>
                    <wp:lineTo x="21541" y="367"/>
                    <wp:lineTo x="21497" y="346"/>
                    <wp:lineTo x="21450" y="327"/>
                    <wp:lineTo x="21402" y="307"/>
                    <wp:lineTo x="21352" y="288"/>
                    <wp:lineTo x="21300" y="269"/>
                    <wp:lineTo x="21246" y="251"/>
                    <wp:lineTo x="21190" y="233"/>
                    <wp:lineTo x="21132" y="215"/>
                    <wp:lineTo x="21073" y="198"/>
                    <wp:lineTo x="21012" y="181"/>
                    <wp:lineTo x="20949" y="165"/>
                    <wp:lineTo x="20884" y="149"/>
                    <wp:lineTo x="20817" y="133"/>
                    <wp:lineTo x="20749" y="118"/>
                    <wp:lineTo x="20679" y="104"/>
                    <wp:lineTo x="20608" y="90"/>
                    <wp:lineTo x="20535" y="76"/>
                    <wp:lineTo x="20461" y="63"/>
                    <wp:lineTo x="20385" y="50"/>
                    <wp:lineTo x="20308" y="38"/>
                    <wp:lineTo x="20229" y="27"/>
                    <wp:lineTo x="20149" y="15"/>
                    <wp:lineTo x="20068" y="5"/>
                    <wp:lineTo x="19985" y="-5"/>
                    <wp:lineTo x="19901" y="-15"/>
                    <wp:lineTo x="19816" y="-24"/>
                    <wp:lineTo x="19729" y="-32"/>
                    <wp:lineTo x="19729" y="-33"/>
                    <wp:lineTo x="19729" y="-34"/>
                    <wp:lineTo x="19730" y="-35"/>
                    <wp:lineTo x="19729" y="-35"/>
                    <wp:lineTo x="19723" y="-35"/>
                    <wp:lineTo x="19717" y="-35"/>
                    <wp:lineTo x="19651" y="-42"/>
                    <wp:lineTo x="19584" y="-48"/>
                    <wp:lineTo x="19516" y="-54"/>
                    <wp:lineTo x="19447" y="-60"/>
                    <wp:lineTo x="19376" y="-65"/>
                    <wp:lineTo x="19304" y="-69"/>
                    <wp:lineTo x="19231" y="-73"/>
                    <wp:lineTo x="19156" y="-77"/>
                    <wp:lineTo x="19079" y="-81"/>
                    <wp:lineTo x="19000" y="-84"/>
                    <wp:lineTo x="18921" y="-86"/>
                    <wp:lineTo x="18840" y="-89"/>
                    <wp:lineTo x="18757" y="-91"/>
                    <wp:lineTo x="18672" y="-93"/>
                    <wp:lineTo x="18584" y="-95"/>
                    <wp:lineTo x="18494" y="-96"/>
                    <wp:lineTo x="18401" y="-98"/>
                    <wp:lineTo x="18306" y="-99"/>
                    <wp:lineTo x="18208" y="-100"/>
                    <wp:lineTo x="18108" y="-101"/>
                    <wp:lineTo x="18006" y="-101"/>
                    <wp:lineTo x="17900" y="-102"/>
                    <wp:lineTo x="17793" y="-102"/>
                    <wp:lineTo x="17682" y="-103"/>
                    <wp:lineTo x="17569" y="-103"/>
                    <wp:lineTo x="17453" y="-103"/>
                    <wp:lineTo x="17335" y="-103"/>
                    <wp:lineTo x="17213" y="-103"/>
                    <wp:lineTo x="17089" y="-103"/>
                    <wp:lineTo x="16962" y="-103"/>
                    <wp:lineTo x="16831" y="-103"/>
                    <wp:lineTo x="16698" y="-103"/>
                    <wp:lineTo x="4904" y="-103"/>
                    <wp:lineTo x="3919" y="-103"/>
                  </wp:wrapPolygon>
                </wp:wrapThrough>
                <wp:docPr id="1073741872" name="officeArt object" descr="圆角矩形"/>
                <wp:cNvGraphicFramePr/>
                <a:graphic xmlns:a="http://schemas.openxmlformats.org/drawingml/2006/main">
                  <a:graphicData uri="http://schemas.microsoft.com/office/word/2010/wordprocessingShape">
                    <wps:wsp>
                      <wps:cNvSpPr/>
                      <wps:spPr>
                        <a:xfrm>
                          <a:off x="0" y="0"/>
                          <a:ext cx="673048" cy="2666526"/>
                        </a:xfrm>
                        <a:prstGeom prst="roundRect">
                          <a:avLst>
                            <a:gd name="adj" fmla="val 14837"/>
                          </a:avLst>
                        </a:prstGeom>
                        <a:noFill/>
                        <a:ln w="25400" cap="flat">
                          <a:solidFill>
                            <a:schemeClr val="accent5"/>
                          </a:solidFill>
                          <a:prstDash val="sysDot"/>
                          <a:miter lim="400000"/>
                        </a:ln>
                        <a:effectLst/>
                      </wps:spPr>
                      <wps:bodyPr/>
                    </wps:wsp>
                  </a:graphicData>
                </a:graphic>
              </wp:anchor>
            </w:drawing>
          </mc:Choice>
          <mc:Fallback>
            <w:pict>
              <v:roundrect id="_x0000_s1030" style="visibility:visible;position:absolute;margin-left:0.0pt;margin-top:0.0pt;width:53.0pt;height:210.0pt;z-index:251706368;mso-position-horizontal:absolute;mso-position-horizontal-relative:page;mso-position-vertical:absolute;mso-position-vertical-relative:page;mso-wrap-distance-left:12.0pt;mso-wrap-distance-top:12.0pt;mso-wrap-distance-right:12.0pt;mso-wrap-distance-bottom:12.0pt;" adj="3205">
                <v:fill on="f"/>
                <v:stroke filltype="solid" color="#FF2D21" opacity="100.0%" weight="2.0pt" dashstyle="shortdot" endcap="flat" miterlimit="400.0%" joinstyle="miter" linestyle="single" startarrow="none" startarrowwidth="medium" startarrowlength="medium" endarrow="none" endarrowwidth="medium" endarrowlength="medium"/>
                <w10:wrap type="through" side="bothSides" anchorx="page" anchory="page"/>
              </v:roundrect>
            </w:pict>
          </mc:Fallback>
        </mc:AlternateContent>
      </w:r>
      <w:r>
        <w:rPr>
          <w:rFonts w:ascii="Arial Unicode MS" w:cs="Arial Unicode MS" w:hAnsi="Arial Unicode MS" w:eastAsia="Arial Unicode MS" w:hint="eastAsia"/>
          <w:b w:val="0"/>
          <w:bCs w:val="0"/>
          <w:i w:val="0"/>
          <w:iCs w:val="0"/>
          <w:kern w:val="2"/>
          <w:rtl w:val="0"/>
          <w:lang w:val="zh-CN" w:eastAsia="zh-CN"/>
        </w:rPr>
        <w:t>】、【导出</w:t>
      </w:r>
      <w:r>
        <w:rPr>
          <w:b w:val="0"/>
          <w:bCs w:val="0"/>
          <w:kern w:val="2"/>
          <w:rtl w:val="0"/>
          <w:lang w:val="en-US"/>
        </w:rPr>
        <w:t>Excel</w:t>
      </w:r>
      <w:r>
        <w:rPr>
          <w:rFonts w:ascii="Arial Unicode MS" w:cs="Arial Unicode MS" w:hAnsi="Arial Unicode MS" w:eastAsia="Arial Unicode MS" w:hint="eastAsia"/>
          <w:b w:val="0"/>
          <w:bCs w:val="0"/>
          <w:i w:val="0"/>
          <w:iCs w:val="0"/>
          <w:kern w:val="2"/>
          <w:rtl w:val="0"/>
          <w:lang w:val="zh-CN" w:eastAsia="zh-CN"/>
        </w:rPr>
        <w:t>】按钮打印导出</w:t>
      </w:r>
      <w:r>
        <w:rPr>
          <w:rFonts w:ascii="Arial Unicode MS" w:cs="Arial Unicode MS" w:hAnsi="Arial Unicode MS" w:eastAsia="Arial Unicode MS" w:hint="eastAsia"/>
          <w:b w:val="0"/>
          <w:bCs w:val="0"/>
          <w:i w:val="0"/>
          <w:iCs w:val="0"/>
          <w:kern w:val="2"/>
          <w:rtl w:val="0"/>
          <w:lang w:val="zh-CN" w:eastAsia="zh-CN"/>
        </w:rPr>
        <w:t>使用记录</w:t>
      </w:r>
      <w:r>
        <w:rPr>
          <w:rFonts w:ascii="Arial Unicode MS" w:cs="Arial Unicode MS" w:hAnsi="Arial Unicode MS" w:eastAsia="Arial Unicode MS" w:hint="eastAsia"/>
          <w:b w:val="0"/>
          <w:bCs w:val="0"/>
          <w:i w:val="0"/>
          <w:iCs w:val="0"/>
          <w:kern w:val="2"/>
          <w:rtl w:val="0"/>
          <w:lang w:val="zh-CN" w:eastAsia="zh-CN"/>
        </w:rPr>
        <w:t>信息</w:t>
      </w:r>
      <w:r>
        <w:rPr>
          <w:rFonts w:ascii="Arial Unicode MS" w:cs="Arial Unicode MS" w:hAnsi="Arial Unicode MS" w:eastAsia="Arial Unicode MS" w:hint="eastAsia"/>
          <w:b w:val="0"/>
          <w:bCs w:val="0"/>
          <w:i w:val="0"/>
          <w:iCs w:val="0"/>
          <w:kern w:val="2"/>
          <w:rtl w:val="0"/>
          <w:lang w:val="zh-CN" w:eastAsia="zh-CN"/>
        </w:rPr>
        <w:t>，</w:t>
      </w:r>
      <w:r>
        <w:rPr>
          <w:rFonts w:ascii="Arial Unicode MS" w:cs="Arial Unicode MS" w:hAnsi="Arial Unicode MS" w:eastAsia="Arial Unicode MS" w:hint="eastAsia"/>
          <w:b w:val="0"/>
          <w:bCs w:val="0"/>
          <w:i w:val="0"/>
          <w:iCs w:val="0"/>
          <w:outline w:val="0"/>
          <w:color w:val="ad1915"/>
          <w:rtl w:val="0"/>
          <w:lang w:val="zh-CN" w:eastAsia="zh-CN"/>
          <w14:textFill>
            <w14:solidFill>
              <w14:srgbClr w14:val="AE1916"/>
            </w14:solidFill>
          </w14:textFill>
        </w:rPr>
        <w:t>其中</w:t>
      </w:r>
      <w:r>
        <w:rPr>
          <w:b w:val="0"/>
          <w:bCs w:val="0"/>
          <w:outline w:val="0"/>
          <w:color w:val="ad1915"/>
          <w:rtl w:val="0"/>
          <w:lang w:val="zh-CN" w:eastAsia="zh-CN"/>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rtl w:val="0"/>
          <w:lang w:val="zh-CN" w:eastAsia="zh-CN"/>
          <w14:textFill>
            <w14:solidFill>
              <w14:srgbClr w14:val="AE1916"/>
            </w14:solidFill>
          </w14:textFill>
        </w:rPr>
        <w:t>自定义</w:t>
      </w:r>
      <w:r>
        <w:rPr>
          <w:rFonts w:ascii="Arial Unicode MS" w:cs="Arial Unicode MS" w:hAnsi="Arial Unicode MS" w:eastAsia="Arial Unicode MS" w:hint="eastAsia"/>
          <w:b w:val="0"/>
          <w:bCs w:val="0"/>
          <w:i w:val="0"/>
          <w:iCs w:val="0"/>
          <w:outline w:val="0"/>
          <w:color w:val="ad1915"/>
          <w:rtl w:val="0"/>
          <w:lang w:val="zh-CN" w:eastAsia="zh-CN"/>
          <w14:textFill>
            <w14:solidFill>
              <w14:srgbClr w14:val="AE1916"/>
            </w14:solidFill>
          </w14:textFill>
        </w:rPr>
        <w:t>表单</w:t>
      </w:r>
      <w:r>
        <w:rPr>
          <w:b w:val="0"/>
          <w:bCs w:val="0"/>
          <w:outline w:val="0"/>
          <w:color w:val="ad1915"/>
          <w:rtl w:val="0"/>
          <w:lang w:val="zh-CN" w:eastAsia="zh-CN"/>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rtl w:val="0"/>
          <w:lang w:val="zh-CN" w:eastAsia="zh-CN"/>
          <w14:textFill>
            <w14:solidFill>
              <w14:srgbClr w14:val="AE1916"/>
            </w14:solidFill>
          </w14:textFill>
        </w:rPr>
        <w:t>项</w:t>
      </w:r>
      <w:r>
        <w:rPr>
          <w:rFonts w:ascii="Arial Unicode MS" w:cs="Arial Unicode MS" w:hAnsi="Arial Unicode MS" w:eastAsia="Arial Unicode MS" w:hint="eastAsia"/>
          <w:b w:val="0"/>
          <w:bCs w:val="0"/>
          <w:i w:val="0"/>
          <w:iCs w:val="0"/>
          <w:outline w:val="0"/>
          <w:color w:val="ad1915"/>
          <w:rtl w:val="0"/>
          <w:lang w:val="zh-CN" w:eastAsia="zh-CN"/>
          <w14:textFill>
            <w14:solidFill>
              <w14:srgbClr w14:val="AE1916"/>
            </w14:solidFill>
          </w14:textFill>
        </w:rPr>
        <w:t>默认不勾选</w:t>
      </w:r>
      <w:r>
        <w:rPr>
          <w:rFonts w:ascii="Arial Unicode MS" w:cs="Arial Unicode MS" w:hAnsi="Arial Unicode MS" w:eastAsia="Arial Unicode MS" w:hint="eastAsia"/>
          <w:b w:val="0"/>
          <w:bCs w:val="0"/>
          <w:i w:val="0"/>
          <w:iCs w:val="0"/>
          <w:outline w:val="0"/>
          <w:color w:val="ad1915"/>
          <w:rtl w:val="0"/>
          <w:lang w:val="zh-CN" w:eastAsia="zh-CN"/>
          <w14:textFill>
            <w14:solidFill>
              <w14:srgbClr w14:val="AE1916"/>
            </w14:solidFill>
          </w14:textFill>
        </w:rPr>
        <w:t>。</w:t>
      </w:r>
    </w:p>
    <w:p>
      <w:pPr>
        <w:pStyle w:val="默认"/>
        <w:numPr>
          <w:ilvl w:val="0"/>
          <w:numId w:val="39"/>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仪器使用计费的管理有两种方式</w:t>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567"/>
        <w:jc w:val="left"/>
        <w:rPr>
          <w:rFonts w:ascii="Helvetica" w:cs="Helvetica" w:hAnsi="Helvetica" w:eastAsia="Helvetica"/>
          <w:outline w:val="0"/>
          <w:color w:val="000000"/>
          <w:kern w:val="2"/>
          <w:sz w:val="24"/>
          <w:szCs w:val="24"/>
          <w14:textFill>
            <w14:solidFill>
              <w14:srgbClr w14:val="000000"/>
            </w14:solidFill>
          </w14:textFill>
        </w:rPr>
      </w:pPr>
      <w:r>
        <w:rPr>
          <w:rFonts w:ascii="Helvetica" w:hAnsi="Helvetica"/>
          <w:kern w:val="2"/>
          <w:sz w:val="24"/>
          <w:szCs w:val="24"/>
          <w:rtl w:val="0"/>
          <w:lang w:val="zh-CN" w:eastAsia="zh-CN"/>
        </w:rPr>
        <w:t>1-1</w:t>
        <w:tab/>
      </w:r>
      <w:r>
        <w:rPr>
          <w:rFonts w:ascii="Arial Unicode MS" w:cs="Arial Unicode MS" w:hAnsi="Arial Unicode MS" w:eastAsia="Arial Unicode MS" w:hint="eastAsia"/>
          <w:b w:val="0"/>
          <w:bCs w:val="0"/>
          <w:i w:val="0"/>
          <w:iCs w:val="0"/>
          <w:kern w:val="2"/>
          <w:sz w:val="24"/>
          <w:szCs w:val="24"/>
          <w:rtl w:val="0"/>
        </w:rPr>
        <w:t>自动生成使用记录计费。</w:t>
      </w:r>
    </w:p>
    <w:p>
      <w:pPr>
        <w:pStyle w:val="默认"/>
        <w:numPr>
          <w:ilvl w:val="1"/>
          <w:numId w:val="34"/>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如仪器设置需要预约并已经设置计费标准，则在用户使用预约仪器的开始时间开始计时，直到该用户结束使用仪器。</w:t>
      </w:r>
    </w:p>
    <w:p>
      <w:pPr>
        <w:pStyle w:val="默认"/>
        <w:numPr>
          <w:ilvl w:val="1"/>
          <w:numId w:val="34"/>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在用户使用未超时的情况下将按照用户预约时间进行收费。</w:t>
      </w:r>
    </w:p>
    <w:p>
      <w:pPr>
        <w:pStyle w:val="默认"/>
        <w:numPr>
          <w:ilvl w:val="1"/>
          <w:numId w:val="34"/>
        </w:numPr>
        <w:bidi w:val="0"/>
        <w:spacing w:after="120" w:line="312" w:lineRule="auto"/>
        <w:ind w:right="0"/>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如超过仪器预约的结束时间则按照实际使用时间进行收费。</w:t>
      </w:r>
      <w:r>
        <w:rPr>
          <w:outline w:val="0"/>
          <w:color w:val="000000"/>
          <w:sz w:val="24"/>
          <w:szCs w:val="24"/>
          <w:rtl w:val="0"/>
          <w14:textFill>
            <w14:solidFill>
              <w14:srgbClr w14:val="000000"/>
            </w14:solidFill>
          </w14:textFill>
        </w:rPr>
        <w:drawing xmlns:a="http://schemas.openxmlformats.org/drawingml/2006/main">
          <wp:anchor distT="152400" distB="152400" distL="152400" distR="152400" simplePos="0" relativeHeight="251707392" behindDoc="0" locked="0" layoutInCell="1" allowOverlap="1">
            <wp:simplePos x="0" y="0"/>
            <wp:positionH relativeFrom="margin">
              <wp:posOffset>0</wp:posOffset>
            </wp:positionH>
            <wp:positionV relativeFrom="line">
              <wp:posOffset>388619</wp:posOffset>
            </wp:positionV>
            <wp:extent cx="6120057" cy="3286519"/>
            <wp:effectExtent l="0" t="0" r="0" b="0"/>
            <wp:wrapThrough wrapText="bothSides" distL="152400" distR="152400">
              <wp:wrapPolygon edited="1">
                <wp:start x="-22" y="-42"/>
                <wp:lineTo x="-22" y="0"/>
                <wp:lineTo x="-22" y="21600"/>
                <wp:lineTo x="-22" y="21642"/>
                <wp:lineTo x="0" y="21642"/>
                <wp:lineTo x="21601" y="21642"/>
                <wp:lineTo x="21623" y="21642"/>
                <wp:lineTo x="21623" y="21600"/>
                <wp:lineTo x="21623" y="0"/>
                <wp:lineTo x="21623" y="-42"/>
                <wp:lineTo x="21601" y="-42"/>
                <wp:lineTo x="0" y="-42"/>
                <wp:lineTo x="-22" y="-42"/>
              </wp:wrapPolygon>
            </wp:wrapThrough>
            <wp:docPr id="1073741873" name="officeArt object" descr="图像"/>
            <wp:cNvGraphicFramePr/>
            <a:graphic xmlns:a="http://schemas.openxmlformats.org/drawingml/2006/main">
              <a:graphicData uri="http://schemas.openxmlformats.org/drawingml/2006/picture">
                <pic:pic xmlns:pic="http://schemas.openxmlformats.org/drawingml/2006/picture">
                  <pic:nvPicPr>
                    <pic:cNvPr id="1073741873" name="图像" descr="图像"/>
                    <pic:cNvPicPr>
                      <a:picLocks noChangeAspect="1"/>
                    </pic:cNvPicPr>
                  </pic:nvPicPr>
                  <pic:blipFill>
                    <a:blip r:embed="rId46">
                      <a:extLst/>
                    </a:blip>
                    <a:srcRect l="0" t="0" r="0" b="0"/>
                    <a:stretch>
                      <a:fillRect/>
                    </a:stretch>
                  </pic:blipFill>
                  <pic:spPr>
                    <a:xfrm>
                      <a:off x="0" y="0"/>
                      <a:ext cx="6120057" cy="3286519"/>
                    </a:xfrm>
                    <a:prstGeom prst="rect">
                      <a:avLst/>
                    </a:prstGeom>
                    <a:ln w="12700" cap="flat">
                      <a:solidFill>
                        <a:schemeClr val="accent5"/>
                      </a:solidFill>
                      <a:prstDash val="sysDot"/>
                      <a:miter lim="400000"/>
                    </a:ln>
                    <a:effectLst/>
                  </pic:spPr>
                </pic:pic>
              </a:graphicData>
            </a:graphic>
          </wp:anchor>
        </w:drawing>
      </w:r>
    </w:p>
    <w:p>
      <w:pPr>
        <w:pStyle w:val="Normal.0"/>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uppressAutoHyphens w:val="0"/>
        <w:spacing w:after="120" w:line="312" w:lineRule="auto"/>
        <w:ind w:left="567"/>
        <w:jc w:val="left"/>
        <w:rPr>
          <w:rFonts w:ascii="Helvetica" w:cs="Helvetica" w:hAnsi="Helvetica" w:eastAsia="Helvetica"/>
          <w:outline w:val="0"/>
          <w:color w:val="000000"/>
          <w:kern w:val="2"/>
          <w:sz w:val="24"/>
          <w:szCs w:val="24"/>
          <w14:textFill>
            <w14:solidFill>
              <w14:srgbClr w14:val="000000"/>
            </w14:solidFill>
          </w14:textFill>
        </w:rPr>
      </w:pPr>
      <w:r>
        <w:rPr>
          <w:rFonts w:ascii="Helvetica" w:hAnsi="Helvetica"/>
          <w:outline w:val="0"/>
          <w:color w:val="000000"/>
          <w:kern w:val="2"/>
          <w:sz w:val="24"/>
          <w:szCs w:val="24"/>
          <w:rtl w:val="0"/>
          <w:lang w:val="zh-CN" w:eastAsia="zh-CN"/>
          <w14:textFill>
            <w14:solidFill>
              <w14:srgbClr w14:val="000000"/>
            </w14:solidFill>
          </w14:textFill>
        </w:rPr>
        <w:t>1-2</w:t>
        <w:tab/>
      </w:r>
      <w:r>
        <w:rPr>
          <w:rFonts w:ascii="Arial Unicode MS" w:cs="Arial Unicode MS" w:hAnsi="Arial Unicode MS" w:eastAsia="Arial Unicode MS" w:hint="eastAsia"/>
          <w:b w:val="0"/>
          <w:bCs w:val="0"/>
          <w:i w:val="0"/>
          <w:iCs w:val="0"/>
          <w:kern w:val="2"/>
          <w:sz w:val="24"/>
          <w:szCs w:val="24"/>
          <w:rtl w:val="0"/>
        </w:rPr>
        <w:t>手动生成使用计费。</w:t>
      </w:r>
    </w:p>
    <w:p>
      <w:pPr>
        <w:pStyle w:val="默认"/>
        <w:tabs>
          <w:tab w:val="left" w:pos="220"/>
          <w:tab w:val="left" w:pos="720"/>
        </w:tabs>
        <w:bidi w:val="0"/>
        <w:spacing w:after="120" w:line="312" w:lineRule="auto"/>
        <w:ind w:left="720" w:right="0" w:firstLine="567"/>
        <w:jc w:val="left"/>
        <w:rPr>
          <w:outline w:val="0"/>
          <w:color w:val="000000"/>
          <w:sz w:val="24"/>
          <w:szCs w:val="24"/>
          <w:rtl w:val="0"/>
          <w14:textFill>
            <w14:solidFill>
              <w14:srgbClr w14:val="000000"/>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如遇某些特殊情况，如仪器使用用户忘记带卡等，暂时可以由仪器负责人负责刷开仪器，待该用户使用完毕后点击仪器名称进入仪器使用记录页面，找到该条记录并点击记录最后的</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编辑</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按钮，对使用者进行更改，更改后生成相应的收费记录。</w:t>
      </w:r>
    </w:p>
    <w:p>
      <w:pPr>
        <w:pStyle w:val="默认"/>
        <w:numPr>
          <w:ilvl w:val="0"/>
          <w:numId w:val="1"/>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自定义使用收费金额</w:t>
      </w:r>
    </w:p>
    <w:p>
      <w:pPr>
        <w:pStyle w:val="默认"/>
        <w:numPr>
          <w:ilvl w:val="0"/>
          <w:numId w:val="40"/>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点击某条使用记录后边的</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编辑</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，进入使用记录修改页面，可以勾选</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自定义使用收费金额</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14:textFill>
            <w14:solidFill>
              <w14:srgbClr w14:val="000000"/>
            </w14:solidFill>
          </w14:textFill>
        </w:rPr>
        <w:t>，</w:t>
      </w:r>
    </w:p>
    <w:p>
      <w:pPr>
        <w:pStyle w:val="默认"/>
        <w:numPr>
          <w:ilvl w:val="0"/>
          <w:numId w:val="40"/>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然后在使用收费金额后边的框中手动输入任意金额，点击</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TW" w:eastAsia="zh-TW"/>
          <w14:textFill>
            <w14:solidFill>
              <w14:srgbClr w14:val="000000"/>
            </w14:solidFill>
          </w14:textFill>
        </w:rPr>
        <w:t>提交</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，自定义使用收费金额成功。</w:t>
      </w:r>
    </w:p>
    <w:p>
      <w:pPr>
        <w:pStyle w:val="默认"/>
        <w:numPr>
          <w:ilvl w:val="0"/>
          <w:numId w:val="1"/>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平台中所有的费用记录显示时间</w:t>
      </w:r>
    </w:p>
    <w:p>
      <w:pPr>
        <w:pStyle w:val="默认"/>
        <w:numPr>
          <w:ilvl w:val="5"/>
          <w:numId w:val="41"/>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充值中心充值、扣费：有创建时间（申请时间）</w:t>
      </w:r>
    </w:p>
    <w:p>
      <w:pPr>
        <w:pStyle w:val="默认"/>
        <w:numPr>
          <w:ilvl w:val="5"/>
          <w:numId w:val="41"/>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手动充值、扣费：创建时间（操作提交时间）</w:t>
      </w:r>
    </w:p>
    <w:p>
      <w:pPr>
        <w:pStyle w:val="默认"/>
        <w:numPr>
          <w:ilvl w:val="5"/>
          <w:numId w:val="41"/>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预约：预约记录的结束时间</w:t>
      </w:r>
    </w:p>
    <w:p>
      <w:pPr>
        <w:pStyle w:val="默认"/>
        <w:numPr>
          <w:ilvl w:val="5"/>
          <w:numId w:val="41"/>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使用记录：使用记录的结束时间</w:t>
      </w:r>
    </w:p>
    <w:p>
      <w:pPr>
        <w:pStyle w:val="默认"/>
        <w:numPr>
          <w:ilvl w:val="5"/>
          <w:numId w:val="41"/>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送样：计费时间在送样时间、测样时间的结束时间中取最晚的时间。送样表单增加计费时间，在列表显示时显示在申请人左边。</w:t>
      </w:r>
    </w:p>
    <w:p>
      <w:pPr>
        <w:pStyle w:val="二级标题"/>
        <w:spacing w:after="120" w:line="312" w:lineRule="auto"/>
      </w:pPr>
      <w:bookmarkStart w:name="_Toc19" w:id="19"/>
      <w:r>
        <w:rPr>
          <w:rFonts w:ascii="Arial Unicode MS" w:cs="Arial Unicode MS" w:hAnsi="Arial Unicode MS" w:eastAsia="Arial Unicode MS" w:hint="eastAsia"/>
          <w:b w:val="0"/>
          <w:bCs w:val="0"/>
          <w:i w:val="0"/>
          <w:iCs w:val="0"/>
          <w:rtl w:val="0"/>
          <w:lang w:val="zh-CN" w:eastAsia="zh-CN"/>
        </w:rPr>
        <w:t>八、</w:t>
      </w:r>
      <w:r>
        <w:rPr>
          <w:rFonts w:ascii="Arial Unicode MS" w:cs="Arial Unicode MS" w:hAnsi="Arial Unicode MS" w:eastAsia="Arial Unicode MS" w:hint="eastAsia"/>
          <w:b w:val="0"/>
          <w:bCs w:val="0"/>
          <w:i w:val="0"/>
          <w:iCs w:val="0"/>
          <w:rtl w:val="0"/>
          <w:lang w:val="zh-CN" w:eastAsia="zh-CN"/>
        </w:rPr>
        <w:t>负责人代开仪器</w:t>
      </w:r>
      <w:bookmarkEnd w:id="19"/>
    </w:p>
    <w:p>
      <w:pPr>
        <w:pStyle w:val="Heading 3"/>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firstLine="567"/>
        <w:rPr>
          <w:b w:val="0"/>
          <w:bCs w:val="0"/>
          <w:kern w:val="2"/>
        </w:rPr>
      </w:pPr>
      <w:r>
        <w:rPr>
          <w:rFonts w:ascii="Arial Unicode MS" w:cs="Arial Unicode MS" w:hAnsi="Arial Unicode MS" w:eastAsia="Arial Unicode MS" w:hint="eastAsia"/>
          <w:b w:val="0"/>
          <w:bCs w:val="0"/>
          <w:i w:val="0"/>
          <w:iCs w:val="0"/>
          <w:kern w:val="2"/>
          <w:rtl w:val="0"/>
          <w:lang w:val="zh-CN" w:eastAsia="zh-CN"/>
        </w:rPr>
        <w:t>管理员可以在特殊情况下替用户远程打开仪器。</w:t>
      </w:r>
      <w:r>
        <w:rPr>
          <w:rFonts w:ascii="Arial Unicode MS" w:cs="Arial Unicode MS" w:hAnsi="Arial Unicode MS" w:eastAsia="Arial Unicode MS" w:hint="eastAsia"/>
          <w:b w:val="0"/>
          <w:bCs w:val="0"/>
          <w:i w:val="0"/>
          <w:iCs w:val="0"/>
          <w:kern w:val="2"/>
          <w:rtl w:val="0"/>
          <w:lang w:val="zh-CN" w:eastAsia="zh-CN"/>
        </w:rPr>
        <w:t>代开时，出现对用户所在课题组的余额判断，余额不足时给出提示，但可以保存成功。（注：远程打开的前提为仪器处于联网状态）</w:t>
      </w:r>
    </w:p>
    <w:p>
      <w:pPr>
        <w:pStyle w:val="Heading 3"/>
        <w:numPr>
          <w:ilvl w:val="0"/>
          <w:numId w:val="43"/>
        </w:numPr>
        <w:spacing w:after="120" w:line="312" w:lineRule="auto"/>
        <w:rPr>
          <w:b w:val="0"/>
          <w:bCs w:val="0"/>
          <w:lang w:val="zh-CN" w:eastAsia="zh-CN"/>
        </w:rPr>
      </w:pPr>
      <w:r>
        <w:rPr>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点击</w:t>
      </w:r>
      <w:r>
        <w:rPr>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仪器名称</w:t>
      </w:r>
      <w:r>
        <w:rPr>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，进入仪器信息界面，在仪器图标右侧，点击</w:t>
      </w:r>
      <w:r>
        <w:rPr>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打开</w:t>
      </w:r>
      <w:r>
        <w:rPr>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按钮，旁边指示灯变为绿色，并且出现</w:t>
      </w:r>
      <w:r>
        <w:rPr>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关闭</w:t>
      </w:r>
      <w:r>
        <w:rPr>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rtl w:val="0"/>
          <w:lang w:val="zh-CN" w:eastAsia="zh-CN"/>
          <w14:textFill>
            <w14:solidFill>
              <w14:srgbClr w14:val="000000"/>
            </w14:solidFill>
          </w14:textFill>
        </w:rPr>
        <w:t>按钮；</w:t>
      </w:r>
    </w:p>
    <w:p>
      <w:pPr>
        <w:pStyle w:val="Heading 3"/>
        <w:numPr>
          <w:ilvl w:val="0"/>
          <w:numId w:val="43"/>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关闭</w:t>
      </w:r>
      <w:r>
        <w:rPr>
          <w:rFonts w:ascii="Arial Unicode MS" w:cs="Arial Unicode MS" w:hAnsi="Arial Unicode MS" w:eastAsia="Arial Unicode MS" w:hint="eastAsia"/>
          <w:b w:val="0"/>
          <w:bCs w:val="0"/>
          <w:i w:val="0"/>
          <w:iCs w:val="0"/>
          <w:rtl w:val="0"/>
          <w:lang w:val="zh-CN" w:eastAsia="zh-CN"/>
        </w:rPr>
        <w:t>仪器</w:t>
      </w:r>
      <w:r>
        <w:rPr>
          <w:rFonts w:ascii="Arial Unicode MS" w:cs="Arial Unicode MS" w:hAnsi="Arial Unicode MS" w:eastAsia="Arial Unicode MS" w:hint="eastAsia"/>
          <w:b w:val="0"/>
          <w:bCs w:val="0"/>
          <w:i w:val="0"/>
          <w:iCs w:val="0"/>
          <w:rtl w:val="0"/>
          <w:lang w:val="zh-CN" w:eastAsia="zh-CN"/>
        </w:rPr>
        <w:t>时，点击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关闭</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，控制仪器的电脑将会弹出使用反馈表供用户填写。</w:t>
      </w:r>
      <w:r>
        <w:rPr>
          <w:rFonts w:ascii="Arial Unicode MS" w:cs="Arial Unicode MS" w:hAnsi="Arial Unicode MS" w:eastAsia="Arial Unicode MS" w:hint="eastAsia"/>
          <w:b w:val="0"/>
          <w:bCs w:val="0"/>
          <w:i w:val="0"/>
          <w:iCs w:val="0"/>
          <w:outline w:val="0"/>
          <w:color w:val="ad1915"/>
          <w:rtl w:val="0"/>
          <w:lang w:val="zh-CN" w:eastAsia="zh-CN"/>
          <w14:textFill>
            <w14:solidFill>
              <w14:srgbClr w14:val="AE1916"/>
            </w14:solidFill>
          </w14:textFill>
        </w:rPr>
        <w:t>反馈时，如果选择仪器故障，则样品数可以填</w:t>
      </w:r>
      <w:r>
        <w:rPr>
          <w:b w:val="0"/>
          <w:bCs w:val="0"/>
          <w:outline w:val="0"/>
          <w:color w:val="ad1915"/>
          <w:rtl w:val="0"/>
          <w14:textFill>
            <w14:solidFill>
              <w14:srgbClr w14:val="AE1916"/>
            </w14:solidFill>
          </w14:textFill>
        </w:rPr>
        <w:t>0</w:t>
      </w:r>
      <w:r>
        <w:rPr>
          <w:rFonts w:ascii="Arial Unicode MS" w:cs="Arial Unicode MS" w:hAnsi="Arial Unicode MS" w:eastAsia="Arial Unicode MS" w:hint="eastAsia"/>
          <w:b w:val="0"/>
          <w:bCs w:val="0"/>
          <w:i w:val="0"/>
          <w:iCs w:val="0"/>
          <w:outline w:val="0"/>
          <w:color w:val="ad1915"/>
          <w:rtl w:val="0"/>
          <w:lang w:val="zh-CN" w:eastAsia="zh-CN"/>
          <w14:textFill>
            <w14:solidFill>
              <w14:srgbClr w14:val="AE1916"/>
            </w14:solidFill>
          </w14:textFill>
        </w:rPr>
        <w:t>。</w:t>
      </w:r>
    </w:p>
    <w:p>
      <w:pPr>
        <w:pStyle w:val="Heading 3"/>
        <w:numPr>
          <w:ilvl w:val="0"/>
          <w:numId w:val="43"/>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点击仪器名称，进入仪器信息界面，点击下方</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使用记录</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选项，您可以手动添加仪器使用记录，在打开的记录信息右侧，点击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编辑</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，将使用者改为使用仪器的用户姓名，使用状态也可以设置为</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rPr>
        <w:t>正常使用</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爽约</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非故意爽约</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超时</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等，设置后点击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提交</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rPr>
        <w:t>。</w:t>
      </w:r>
    </w:p>
    <w:p>
      <w:pPr>
        <w:pStyle w:val="Heading 3"/>
        <w:numPr>
          <w:ilvl w:val="0"/>
          <w:numId w:val="43"/>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如果在这里修改使用时间，注意不要和临近预约时间重叠。点击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rPr>
        <w:t>删除</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将会删掉该条使用记录。（注意：</w:t>
      </w:r>
      <w:r>
        <w:rPr>
          <w:b w:val="0"/>
          <w:bCs w:val="0"/>
          <w:rtl w:val="0"/>
          <w:lang w:val="zh-CN" w:eastAsia="zh-CN"/>
        </w:rPr>
        <w:t>“</w:t>
      </w:r>
      <w:r>
        <w:rPr>
          <w:rFonts w:ascii="Arial Unicode MS" w:cs="Arial Unicode MS" w:hAnsi="Arial Unicode MS" w:eastAsia="Arial Unicode MS" w:hint="eastAsia"/>
          <w:b w:val="0"/>
          <w:bCs w:val="0"/>
          <w:i w:val="0"/>
          <w:iCs w:val="0"/>
          <w:rtl w:val="0"/>
          <w:lang w:val="zh-CN" w:eastAsia="zh-CN"/>
        </w:rPr>
        <w:t>非故意爽约</w:t>
      </w:r>
      <w:r>
        <w:rPr>
          <w:b w:val="0"/>
          <w:bCs w:val="0"/>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不算违规操作，只有</w:t>
      </w:r>
      <w:r>
        <w:rPr>
          <w:b w:val="0"/>
          <w:bCs w:val="0"/>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爽约</w:t>
      </w:r>
      <w:r>
        <w:rPr>
          <w:b w:val="0"/>
          <w:bCs w:val="0"/>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达到预设次数才会被加入黑名单。）</w:t>
      </w:r>
    </w:p>
    <w:p>
      <w:pPr>
        <w:pStyle w:val="二级标题"/>
        <w:spacing w:after="120" w:line="312" w:lineRule="auto"/>
      </w:pPr>
      <w:bookmarkStart w:name="_Toc20" w:id="20"/>
      <w:r>
        <w:rPr>
          <w:rFonts w:ascii="Arial Unicode MS" w:cs="Arial Unicode MS" w:hAnsi="Arial Unicode MS" w:eastAsia="Arial Unicode MS" w:hint="eastAsia"/>
          <w:b w:val="0"/>
          <w:bCs w:val="0"/>
          <w:i w:val="0"/>
          <w:iCs w:val="0"/>
          <w:rtl w:val="0"/>
          <w:lang w:val="zh-CN" w:eastAsia="zh-CN"/>
        </w:rPr>
        <w:t>九、</w:t>
      </w:r>
      <w:r>
        <w:rPr>
          <w:rFonts w:ascii="Arial Unicode MS" w:cs="Arial Unicode MS" w:hAnsi="Arial Unicode MS" w:eastAsia="Arial Unicode MS" w:hint="eastAsia"/>
          <w:b w:val="0"/>
          <w:bCs w:val="0"/>
          <w:i w:val="0"/>
          <w:iCs w:val="0"/>
          <w:rtl w:val="0"/>
          <w:lang w:val="zh-CN" w:eastAsia="zh-CN"/>
        </w:rPr>
        <w:t>用户无法使用仪器的几种情况：</w:t>
      </w:r>
      <w:bookmarkEnd w:id="20"/>
    </w:p>
    <w:p>
      <w:pPr>
        <w:pStyle w:val="Heading 3"/>
        <w:numPr>
          <w:ilvl w:val="0"/>
          <w:numId w:val="44"/>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用户进入黑名单</w:t>
      </w:r>
    </w:p>
    <w:p>
      <w:pPr>
        <w:pStyle w:val="Heading 3"/>
        <w:numPr>
          <w:ilvl w:val="0"/>
          <w:numId w:val="40"/>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爽约</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或是</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超时</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超过限定次数就会自动进入系统黑名单</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无法使用任何仪器。</w:t>
      </w:r>
    </w:p>
    <w:p>
      <w:pPr>
        <w:pStyle w:val="Heading 3"/>
        <w:numPr>
          <w:ilvl w:val="0"/>
          <w:numId w:val="40"/>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或者仪器管理员将用户加入所负责仪器的黑名单，将不能使用该台仪器。</w:t>
      </w:r>
    </w:p>
    <w:p>
      <w:pPr>
        <w:pStyle w:val="Heading 3"/>
        <w:numPr>
          <w:ilvl w:val="0"/>
          <w:numId w:val="40"/>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如需解除用户的黑名单，需要向中心管理员申请。</w:t>
      </w:r>
    </w:p>
    <w:p>
      <w:pPr>
        <w:pStyle w:val="Heading 3"/>
        <w:numPr>
          <w:ilvl w:val="0"/>
          <w:numId w:val="40"/>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如有用户因前人实验超时，被迫超时使用仪器，请您帮助用户出具相关证明。</w:t>
      </w:r>
    </w:p>
    <w:p>
      <w:pPr>
        <w:pStyle w:val="Heading 3"/>
        <w:numPr>
          <w:ilvl w:val="0"/>
          <w:numId w:val="43"/>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实验结束</w:t>
      </w:r>
      <w:r>
        <w:rPr>
          <w:b w:val="0"/>
          <w:bCs w:val="0"/>
          <w:rtl w:val="0"/>
        </w:rPr>
        <w:t>24</w:t>
      </w:r>
      <w:r>
        <w:rPr>
          <w:rFonts w:ascii="Arial Unicode MS" w:cs="Arial Unicode MS" w:hAnsi="Arial Unicode MS" w:eastAsia="Arial Unicode MS" w:hint="eastAsia"/>
          <w:b w:val="0"/>
          <w:bCs w:val="0"/>
          <w:i w:val="0"/>
          <w:iCs w:val="0"/>
          <w:rtl w:val="0"/>
          <w:lang w:val="zh-CN" w:eastAsia="zh-CN"/>
        </w:rPr>
        <w:t>小时之后，仍未填写反馈</w:t>
      </w:r>
    </w:p>
    <w:p>
      <w:pPr>
        <w:pStyle w:val="Heading 3"/>
        <w:numPr>
          <w:ilvl w:val="0"/>
          <w:numId w:val="40"/>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系统提供</w:t>
      </w:r>
      <w:r>
        <w:rPr>
          <w:b w:val="0"/>
          <w:bCs w:val="0"/>
          <w:rtl w:val="0"/>
        </w:rPr>
        <w:t>24</w:t>
      </w:r>
      <w:r>
        <w:rPr>
          <w:rFonts w:ascii="Arial Unicode MS" w:cs="Arial Unicode MS" w:hAnsi="Arial Unicode MS" w:eastAsia="Arial Unicode MS" w:hint="eastAsia"/>
          <w:b w:val="0"/>
          <w:bCs w:val="0"/>
          <w:i w:val="0"/>
          <w:iCs w:val="0"/>
          <w:rtl w:val="0"/>
          <w:lang w:val="zh-CN" w:eastAsia="zh-CN"/>
        </w:rPr>
        <w:t>小时填写反馈记录的缓冲时间，当天使用完仪器后仍能预约使用仪器，但在</w:t>
      </w:r>
      <w:r>
        <w:rPr>
          <w:b w:val="0"/>
          <w:bCs w:val="0"/>
          <w:rtl w:val="0"/>
        </w:rPr>
        <w:t>24</w:t>
      </w:r>
      <w:r>
        <w:rPr>
          <w:rFonts w:ascii="Arial Unicode MS" w:cs="Arial Unicode MS" w:hAnsi="Arial Unicode MS" w:eastAsia="Arial Unicode MS" w:hint="eastAsia"/>
          <w:b w:val="0"/>
          <w:bCs w:val="0"/>
          <w:i w:val="0"/>
          <w:iCs w:val="0"/>
          <w:rtl w:val="0"/>
          <w:lang w:val="zh-CN" w:eastAsia="zh-CN"/>
        </w:rPr>
        <w:t>小时之后仍未填写，将不能预约使用仪器。</w:t>
      </w:r>
    </w:p>
    <w:p>
      <w:pPr>
        <w:pStyle w:val="Heading 3"/>
        <w:numPr>
          <w:ilvl w:val="0"/>
          <w:numId w:val="40"/>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请用户及时登录平台管理系统，填好反馈后即可登录。</w:t>
      </w:r>
    </w:p>
    <w:p>
      <w:pPr>
        <w:pStyle w:val="Heading 3"/>
        <w:numPr>
          <w:ilvl w:val="0"/>
          <w:numId w:val="43"/>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仪器使用时间，不在该用户的预约时段内</w:t>
      </w:r>
    </w:p>
    <w:p>
      <w:pPr>
        <w:pStyle w:val="Heading 3"/>
        <w:numPr>
          <w:ilvl w:val="0"/>
          <w:numId w:val="40"/>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如果预约时间为</w:t>
      </w:r>
      <w:r>
        <w:rPr>
          <w:b w:val="0"/>
          <w:bCs w:val="0"/>
          <w:rtl w:val="0"/>
        </w:rPr>
        <w:t>9:30</w:t>
      </w:r>
      <w:r>
        <w:rPr>
          <w:rFonts w:ascii="Arial Unicode MS" w:cs="Arial Unicode MS" w:hAnsi="Arial Unicode MS" w:eastAsia="Arial Unicode MS" w:hint="eastAsia"/>
          <w:b w:val="0"/>
          <w:bCs w:val="0"/>
          <w:i w:val="0"/>
          <w:iCs w:val="0"/>
          <w:rtl w:val="0"/>
          <w:lang w:val="zh-CN" w:eastAsia="zh-CN"/>
        </w:rPr>
        <w:t>，需要在此时间后才可验证成功。</w:t>
      </w:r>
    </w:p>
    <w:p>
      <w:pPr>
        <w:pStyle w:val="Heading 3"/>
        <w:numPr>
          <w:ilvl w:val="0"/>
          <w:numId w:val="43"/>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无线连接缓慢</w:t>
      </w:r>
    </w:p>
    <w:p>
      <w:pPr>
        <w:pStyle w:val="Heading 3"/>
        <w:numPr>
          <w:ilvl w:val="0"/>
          <w:numId w:val="40"/>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部分仪器的网络控制是通过无线连接，开机后稍待片刻，保证网络连接正常后即可验证成功</w:t>
      </w:r>
    </w:p>
    <w:p>
      <w:pPr>
        <w:pStyle w:val="Heading 3"/>
        <w:numPr>
          <w:ilvl w:val="0"/>
          <w:numId w:val="43"/>
        </w:numPr>
        <w:spacing w:after="120" w:line="312" w:lineRule="auto"/>
        <w:rPr>
          <w:b w:val="0"/>
          <w:bCs w:val="0"/>
          <w:lang w:val="zh-CN" w:eastAsia="zh-CN"/>
        </w:rPr>
      </w:pPr>
      <w:r>
        <w:rPr>
          <w:rFonts w:ascii="Arial Unicode MS" w:cs="Arial Unicode MS" w:hAnsi="Arial Unicode MS" w:eastAsia="Arial Unicode MS" w:hint="eastAsia"/>
          <w:b w:val="0"/>
          <w:bCs w:val="0"/>
          <w:i w:val="0"/>
          <w:iCs w:val="0"/>
          <w:rtl w:val="0"/>
          <w:lang w:val="zh-CN" w:eastAsia="zh-CN"/>
        </w:rPr>
        <w:t>课题组财务余额低于仪器预约</w:t>
      </w:r>
      <w:r>
        <w:rPr>
          <w:b w:val="0"/>
          <w:bCs w:val="0"/>
          <w:rtl w:val="0"/>
          <w:lang w:val="zh-CN" w:eastAsia="zh-CN"/>
        </w:rPr>
        <w:t>/</w:t>
      </w:r>
      <w:r>
        <w:rPr>
          <w:rFonts w:ascii="Arial Unicode MS" w:cs="Arial Unicode MS" w:hAnsi="Arial Unicode MS" w:eastAsia="Arial Unicode MS" w:hint="eastAsia"/>
          <w:b w:val="0"/>
          <w:bCs w:val="0"/>
          <w:i w:val="0"/>
          <w:iCs w:val="0"/>
          <w:rtl w:val="0"/>
          <w:lang w:val="zh-CN" w:eastAsia="zh-CN"/>
        </w:rPr>
        <w:t>使用的限制金额</w:t>
      </w:r>
    </w:p>
    <w:p>
      <w:pPr>
        <w:pStyle w:val="Heading 3"/>
        <w:numPr>
          <w:ilvl w:val="0"/>
          <w:numId w:val="40"/>
        </w:numPr>
        <w:spacing w:after="120" w:line="312" w:lineRule="auto"/>
        <w:rPr>
          <w:b w:val="0"/>
          <w:bCs w:val="0"/>
          <w:lang w:val="ja-JP" w:eastAsia="ja-JP"/>
        </w:rPr>
      </w:pPr>
      <w:r>
        <w:rPr>
          <w:rFonts w:ascii="Arial Unicode MS" w:cs="Arial Unicode MS" w:hAnsi="Arial Unicode MS" w:eastAsia="Arial Unicode MS" w:hint="eastAsia"/>
          <w:b w:val="0"/>
          <w:bCs w:val="0"/>
          <w:i w:val="0"/>
          <w:iCs w:val="0"/>
          <w:rtl w:val="0"/>
          <w:lang w:val="ja-JP" w:eastAsia="ja-JP"/>
        </w:rPr>
        <w:t>所在</w:t>
      </w:r>
      <w:r>
        <w:rPr>
          <w:rFonts w:ascii="Arial Unicode MS" w:cs="Arial Unicode MS" w:hAnsi="Arial Unicode MS" w:eastAsia="Arial Unicode MS" w:hint="eastAsia"/>
          <w:b w:val="0"/>
          <w:bCs w:val="0"/>
          <w:i w:val="0"/>
          <w:iCs w:val="0"/>
          <w:rtl w:val="0"/>
          <w:lang w:val="zh-CN" w:eastAsia="zh-CN"/>
        </w:rPr>
        <w:t>课题组</w:t>
      </w:r>
      <w:r>
        <w:rPr>
          <w:rFonts w:ascii="Arial Unicode MS" w:cs="Arial Unicode MS" w:hAnsi="Arial Unicode MS" w:eastAsia="Arial Unicode MS" w:hint="eastAsia"/>
          <w:b w:val="0"/>
          <w:bCs w:val="0"/>
          <w:i w:val="0"/>
          <w:iCs w:val="0"/>
          <w:rtl w:val="0"/>
          <w:lang w:val="zh-CN" w:eastAsia="zh-CN"/>
        </w:rPr>
        <w:t>余额不足</w:t>
      </w:r>
      <w:r>
        <w:rPr>
          <w:rFonts w:ascii="Arial Unicode MS" w:cs="Arial Unicode MS" w:hAnsi="Arial Unicode MS" w:eastAsia="Arial Unicode MS" w:hint="eastAsia"/>
          <w:b w:val="0"/>
          <w:bCs w:val="0"/>
          <w:i w:val="0"/>
          <w:iCs w:val="0"/>
          <w:rtl w:val="0"/>
          <w:lang w:val="zh-CN" w:eastAsia="zh-CN"/>
        </w:rPr>
        <w:t>或</w:t>
      </w:r>
      <w:r>
        <w:rPr>
          <w:rFonts w:ascii="Arial Unicode MS" w:cs="Arial Unicode MS" w:hAnsi="Arial Unicode MS" w:eastAsia="Arial Unicode MS" w:hint="eastAsia"/>
          <w:b w:val="0"/>
          <w:bCs w:val="0"/>
          <w:i w:val="0"/>
          <w:iCs w:val="0"/>
          <w:rtl w:val="0"/>
          <w:lang w:val="zh-CN" w:eastAsia="zh-CN"/>
        </w:rPr>
        <w:t>实验平台</w:t>
      </w:r>
      <w:r>
        <w:rPr>
          <w:rFonts w:ascii="Arial Unicode MS" w:cs="Arial Unicode MS" w:hAnsi="Arial Unicode MS" w:eastAsia="Arial Unicode MS" w:hint="eastAsia"/>
          <w:b w:val="0"/>
          <w:bCs w:val="0"/>
          <w:i w:val="0"/>
          <w:iCs w:val="0"/>
          <w:rtl w:val="0"/>
          <w:lang w:val="zh-CN" w:eastAsia="zh-CN"/>
        </w:rPr>
        <w:t>课题组财务账户</w:t>
      </w:r>
      <w:r>
        <w:rPr>
          <w:rFonts w:ascii="Arial Unicode MS" w:cs="Arial Unicode MS" w:hAnsi="Arial Unicode MS" w:eastAsia="Arial Unicode MS" w:hint="eastAsia"/>
          <w:b w:val="0"/>
          <w:bCs w:val="0"/>
          <w:i w:val="0"/>
          <w:iCs w:val="0"/>
          <w:rtl w:val="0"/>
          <w:lang w:val="zh-CN" w:eastAsia="zh-CN"/>
        </w:rPr>
        <w:t>如果欠费，则将无法使用平台的任何仪器，系统则会出现注意提示</w:t>
      </w:r>
      <w:r>
        <w:rPr>
          <w:b w:val="0"/>
          <w:bCs w:val="0"/>
          <w:rtl w:val="0"/>
          <w:lang w:val="zh-CN" w:eastAsia="zh-CN"/>
        </w:rPr>
        <w:t xml:space="preserve"> </w:t>
      </w:r>
      <w:r>
        <w:rPr>
          <w:b w:val="0"/>
          <w:bCs w:val="0"/>
          <w:rtl w:val="1"/>
          <w:lang w:val="ar-SA" w:bidi="ar-SA"/>
        </w:rPr>
        <w:t>“</w:t>
      </w:r>
      <w:r>
        <w:rPr>
          <w:rFonts w:ascii="Arial Unicode MS" w:cs="Arial Unicode MS" w:hAnsi="Arial Unicode MS" w:eastAsia="Arial Unicode MS" w:hint="eastAsia"/>
          <w:b w:val="0"/>
          <w:bCs w:val="0"/>
          <w:i w:val="0"/>
          <w:iCs w:val="0"/>
          <w:rtl w:val="0"/>
          <w:lang w:val="zh-CN" w:eastAsia="zh-CN"/>
        </w:rPr>
        <w:t>课题组</w:t>
      </w:r>
      <w:r>
        <w:rPr>
          <w:rFonts w:ascii="Arial Unicode MS" w:cs="Arial Unicode MS" w:hAnsi="Arial Unicode MS" w:eastAsia="Arial Unicode MS" w:hint="eastAsia"/>
          <w:b w:val="0"/>
          <w:bCs w:val="0"/>
          <w:i w:val="0"/>
          <w:iCs w:val="0"/>
          <w:rtl w:val="0"/>
          <w:lang w:val="zh-CN" w:eastAsia="zh-CN"/>
        </w:rPr>
        <w:t>余额不足，您无法预约该仪器</w:t>
      </w:r>
      <w:r>
        <w:rPr>
          <w:b w:val="0"/>
          <w:bCs w:val="0"/>
          <w:rtl w:val="0"/>
        </w:rPr>
        <w:t>”</w:t>
      </w:r>
      <w:r>
        <w:rPr>
          <w:rFonts w:ascii="Arial Unicode MS" w:cs="Arial Unicode MS" w:hAnsi="Arial Unicode MS" w:eastAsia="Arial Unicode MS" w:hint="eastAsia"/>
          <w:b w:val="0"/>
          <w:bCs w:val="0"/>
          <w:i w:val="0"/>
          <w:iCs w:val="0"/>
          <w:rtl w:val="0"/>
        </w:rPr>
        <w:t>。</w:t>
      </w:r>
    </w:p>
    <w:p>
      <w:pPr>
        <w:pStyle w:val="二级标题"/>
        <w:spacing w:after="120" w:line="312" w:lineRule="auto"/>
      </w:pPr>
    </w:p>
    <w:p>
      <w:pPr>
        <w:pStyle w:val="二级标题"/>
        <w:spacing w:after="120" w:line="312" w:lineRule="auto"/>
      </w:pPr>
      <w:bookmarkStart w:name="_Toc21" w:id="21"/>
      <w:r>
        <w:rPr>
          <w:rFonts w:ascii="Arial Unicode MS" w:cs="Arial Unicode MS" w:hAnsi="Arial Unicode MS" w:eastAsia="Arial Unicode MS" w:hint="eastAsia"/>
          <w:b w:val="0"/>
          <w:bCs w:val="0"/>
          <w:i w:val="0"/>
          <w:iCs w:val="0"/>
          <w:rtl w:val="0"/>
          <w:lang w:val="zh-CN" w:eastAsia="zh-CN"/>
        </w:rPr>
        <w:t>十、其他</w:t>
      </w:r>
      <w:bookmarkEnd w:id="21"/>
    </w:p>
    <w:p>
      <w:pPr>
        <w:pStyle w:val="正文"/>
        <w:numPr>
          <w:ilvl w:val="0"/>
          <w:numId w:val="4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状态管理</w:t>
      </w:r>
    </w:p>
    <w:p>
      <w:pPr>
        <w:pStyle w:val="Heading 3"/>
        <w:numPr>
          <w:ilvl w:val="0"/>
          <w:numId w:val="46"/>
        </w:numPr>
        <w:spacing w:after="120" w:line="312" w:lineRule="auto"/>
        <w:rPr>
          <w:rFonts w:eastAsia="Helvetica Neue" w:hint="eastAsia"/>
          <w:b w:val="0"/>
          <w:bCs w:val="0"/>
          <w:lang w:val="zh-CN" w:eastAsia="zh-CN"/>
        </w:rPr>
      </w:pPr>
      <w:r>
        <w:rPr>
          <w:rFonts w:ascii="Arial Unicode MS" w:cs="Arial Unicode MS" w:hAnsi="Arial Unicode MS" w:eastAsia="Arial Unicode MS" w:hint="eastAsia"/>
          <w:b w:val="0"/>
          <w:bCs w:val="0"/>
          <w:i w:val="0"/>
          <w:iCs w:val="0"/>
          <w:rtl w:val="0"/>
          <w:lang w:val="zh-CN" w:eastAsia="zh-CN"/>
        </w:rPr>
        <w:t>每台仪器的基本信息界面都有</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故障报告</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按钮，用户通过故障报告或仪器使用后的反馈记录向仪器负责人报告仪器的故障情况。</w:t>
      </w:r>
    </w:p>
    <w:p>
      <w:pPr>
        <w:pStyle w:val="Heading 3"/>
        <w:numPr>
          <w:ilvl w:val="0"/>
          <w:numId w:val="46"/>
        </w:numPr>
        <w:spacing w:after="120" w:line="312" w:lineRule="auto"/>
        <w:rPr>
          <w:rFonts w:eastAsia="Helvetica Neue" w:hint="eastAsia"/>
          <w:b w:val="0"/>
          <w:bCs w:val="0"/>
          <w:lang w:val="zh-CN" w:eastAsia="zh-CN"/>
        </w:rPr>
      </w:pPr>
      <w:r>
        <w:rPr>
          <w:rFonts w:ascii="Arial Unicode MS" w:cs="Arial Unicode MS" w:hAnsi="Arial Unicode MS" w:eastAsia="Arial Unicode MS" w:hint="eastAsia"/>
          <w:b w:val="0"/>
          <w:bCs w:val="0"/>
          <w:i w:val="0"/>
          <w:iCs w:val="0"/>
          <w:rtl w:val="0"/>
          <w:lang w:val="zh-CN" w:eastAsia="zh-CN"/>
        </w:rPr>
        <w:t>点击仪器名称，进入仪器信息界面，点击下方</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状态记录</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选项，可以查看该台仪器的历史故障记录。</w:t>
      </w:r>
    </w:p>
    <w:p>
      <w:pPr>
        <w:pStyle w:val="正文"/>
        <w:numPr>
          <w:ilvl w:val="0"/>
          <w:numId w:val="4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仪器公告</w:t>
      </w:r>
    </w:p>
    <w:p>
      <w:pPr>
        <w:pStyle w:val="Heading 3"/>
        <w:numPr>
          <w:ilvl w:val="0"/>
          <w:numId w:val="46"/>
        </w:numPr>
        <w:spacing w:after="120" w:line="312" w:lineRule="auto"/>
        <w:rPr>
          <w:rFonts w:eastAsia="Helvetica Neue" w:hint="eastAsia"/>
          <w:b w:val="0"/>
          <w:bCs w:val="0"/>
        </w:rPr>
      </w:pPr>
      <w:r>
        <w:rPr>
          <w:rFonts w:ascii="Arial Unicode MS" w:cs="Arial Unicode MS" w:hAnsi="Arial Unicode MS" w:eastAsia="Arial Unicode MS" w:hint="eastAsia"/>
          <w:b w:val="0"/>
          <w:bCs w:val="0"/>
          <w:i w:val="0"/>
          <w:iCs w:val="0"/>
          <w:rtl w:val="0"/>
        </w:rPr>
        <w:t>在</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添加公告</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选项下，可以看到公告的日期及标题。</w:t>
      </w:r>
    </w:p>
    <w:p>
      <w:pPr>
        <w:pStyle w:val="Heading 3"/>
        <w:numPr>
          <w:ilvl w:val="0"/>
          <w:numId w:val="46"/>
        </w:numPr>
        <w:spacing w:after="120" w:line="312" w:lineRule="auto"/>
        <w:rPr>
          <w:rFonts w:eastAsia="Helvetica Neue" w:hint="eastAsia"/>
          <w:b w:val="0"/>
          <w:bCs w:val="0"/>
          <w:lang w:val="zh-CN" w:eastAsia="zh-CN"/>
        </w:rPr>
      </w:pPr>
      <w:r>
        <w:rPr>
          <w:rFonts w:ascii="Arial Unicode MS" w:cs="Arial Unicode MS" w:hAnsi="Arial Unicode MS" w:eastAsia="Arial Unicode MS" w:hint="eastAsia"/>
          <w:b w:val="0"/>
          <w:bCs w:val="0"/>
          <w:i w:val="0"/>
          <w:iCs w:val="0"/>
          <w:rtl w:val="0"/>
          <w:lang w:val="zh-CN" w:eastAsia="zh-CN"/>
        </w:rPr>
        <w:t>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添加公告</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，在弹出的对话框中需要添写</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标题</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ja-JP" w:eastAsia="ja-JP"/>
        </w:rPr>
        <w:t>内容</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等公告内容，勾选</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置顶公告</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可以使该条公告在公告记录中显示为首条公告，点击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ja-JP" w:eastAsia="ja-JP"/>
        </w:rPr>
        <w:t>保存</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完成设置。</w:t>
      </w:r>
    </w:p>
    <w:p>
      <w:pPr>
        <w:pStyle w:val="Heading 3"/>
        <w:numPr>
          <w:ilvl w:val="0"/>
          <w:numId w:val="46"/>
        </w:numPr>
        <w:spacing w:after="120" w:line="312" w:lineRule="auto"/>
        <w:rPr>
          <w:rFonts w:eastAsia="Helvetica Neue" w:hint="eastAsia"/>
          <w:b w:val="0"/>
          <w:bCs w:val="0"/>
          <w:lang w:val="zh-CN" w:eastAsia="zh-CN"/>
        </w:rPr>
      </w:pPr>
      <w:r>
        <w:rPr>
          <w:rFonts w:ascii="Arial Unicode MS" w:cs="Arial Unicode MS" w:hAnsi="Arial Unicode MS" w:eastAsia="Arial Unicode MS" w:hint="eastAsia"/>
          <w:b w:val="0"/>
          <w:bCs w:val="0"/>
          <w:i w:val="0"/>
          <w:iCs w:val="0"/>
          <w:rtl w:val="0"/>
          <w:lang w:val="zh-CN" w:eastAsia="zh-CN"/>
        </w:rPr>
        <w:t>点击公告右方的</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修改</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，在弹出的对话框中可以对</w:t>
      </w:r>
      <w:r>
        <w:rPr>
          <w:rFonts w:ascii="Helvetica Neue" w:hAnsi="Helvetica Neue"/>
          <w:b w:val="0"/>
          <w:bCs w:val="0"/>
          <w:rtl w:val="0"/>
        </w:rPr>
        <w:t xml:space="preserve"> </w:t>
      </w:r>
      <w:r>
        <w:rPr>
          <w:rFonts w:ascii="Arial Unicode MS" w:cs="Arial Unicode MS" w:hAnsi="Arial Unicode MS" w:eastAsia="Arial Unicode MS" w:hint="eastAsia"/>
          <w:b w:val="0"/>
          <w:bCs w:val="0"/>
          <w:i w:val="0"/>
          <w:iCs w:val="0"/>
          <w:rtl w:val="0"/>
          <w:lang w:val="zh-CN" w:eastAsia="zh-CN"/>
        </w:rPr>
        <w:t>已设置的</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标题</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ja-JP" w:eastAsia="ja-JP"/>
        </w:rPr>
        <w:t>内容</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置顶公告</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进行修改。特殊情况下，勾选</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TW" w:eastAsia="zh-TW"/>
        </w:rPr>
        <w:t>重要修改</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可以使用户在使用该台仪器前对该公告进行确认，否则，用户将无法对仪器进行使用。</w:t>
      </w:r>
    </w:p>
    <w:p>
      <w:pPr>
        <w:pStyle w:val="正文"/>
        <w:numPr>
          <w:ilvl w:val="0"/>
          <w:numId w:val="4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实时监控</w:t>
      </w:r>
    </w:p>
    <w:p>
      <w:pPr>
        <w:pStyle w:val="Heading 3"/>
        <w:numPr>
          <w:ilvl w:val="0"/>
          <w:numId w:val="49"/>
        </w:numPr>
        <w:spacing w:after="120" w:line="312" w:lineRule="auto"/>
        <w:rPr>
          <w:rFonts w:eastAsia="Helvetica Neue" w:hint="eastAsia"/>
          <w:b w:val="0"/>
          <w:bCs w:val="0"/>
          <w:lang w:val="zh-CN" w:eastAsia="zh-CN"/>
        </w:rPr>
      </w:pPr>
      <w:r>
        <w:rPr>
          <w:rFonts w:ascii="Arial Unicode MS" w:cs="Arial Unicode MS" w:hAnsi="Arial Unicode MS" w:eastAsia="Arial Unicode MS" w:hint="eastAsia"/>
          <w:b w:val="0"/>
          <w:bCs w:val="0"/>
          <w:i w:val="0"/>
          <w:iCs w:val="0"/>
          <w:rtl w:val="0"/>
          <w:lang w:val="zh-CN" w:eastAsia="zh-CN"/>
        </w:rPr>
        <w:t>对于电脑控制的仪器，您可以实时监控电脑的使用桌面。</w:t>
      </w:r>
    </w:p>
    <w:p>
      <w:pPr>
        <w:pStyle w:val="Heading 3"/>
        <w:numPr>
          <w:ilvl w:val="0"/>
          <w:numId w:val="49"/>
        </w:numPr>
        <w:spacing w:after="120" w:line="312" w:lineRule="auto"/>
        <w:rPr>
          <w:rFonts w:eastAsia="Helvetica Neue" w:hint="eastAsia"/>
          <w:b w:val="0"/>
          <w:bCs w:val="0"/>
        </w:rPr>
      </w:pPr>
      <w:r>
        <w:rPr>
          <w:rFonts w:ascii="Arial Unicode MS" w:cs="Arial Unicode MS" w:hAnsi="Arial Unicode MS" w:eastAsia="Arial Unicode MS" w:hint="eastAsia"/>
          <w:b w:val="0"/>
          <w:bCs w:val="0"/>
          <w:i w:val="0"/>
          <w:iCs w:val="0"/>
          <w:rtl w:val="0"/>
        </w:rPr>
        <w:t>在</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仪器列表</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选择一个由电脑控制的仪器，点击仪器名称，进入仪器信息界面，点击仪器名称下面的</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实时监控</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按钮，便可以看到控制此台仪器电脑的实时桌面。</w:t>
      </w:r>
      <w:r>
        <w:rPr>
          <w:rFonts w:ascii="Helvetica Neue" w:cs="Helvetica Neue" w:hAnsi="Helvetica Neue" w:eastAsia="Helvetica Neue"/>
          <w:b w:val="0"/>
          <w:bCs w:val="0"/>
        </w:rPr>
        <w:drawing xmlns:a="http://schemas.openxmlformats.org/drawingml/2006/main">
          <wp:anchor distT="152400" distB="152400" distL="152400" distR="152400" simplePos="0" relativeHeight="251708416" behindDoc="0" locked="0" layoutInCell="1" allowOverlap="1">
            <wp:simplePos x="0" y="0"/>
            <wp:positionH relativeFrom="margin">
              <wp:posOffset>0</wp:posOffset>
            </wp:positionH>
            <wp:positionV relativeFrom="line">
              <wp:posOffset>629602</wp:posOffset>
            </wp:positionV>
            <wp:extent cx="6120057" cy="2177749"/>
            <wp:effectExtent l="0" t="0" r="0" b="0"/>
            <wp:wrapThrough wrapText="bothSides" distL="152400" distR="152400">
              <wp:wrapPolygon edited="1">
                <wp:start x="-17" y="-47"/>
                <wp:lineTo x="-17" y="0"/>
                <wp:lineTo x="-17" y="21599"/>
                <wp:lineTo x="-17" y="21646"/>
                <wp:lineTo x="0" y="21646"/>
                <wp:lineTo x="21601" y="21646"/>
                <wp:lineTo x="21617" y="21646"/>
                <wp:lineTo x="21617" y="21599"/>
                <wp:lineTo x="21617" y="0"/>
                <wp:lineTo x="21617" y="-47"/>
                <wp:lineTo x="21601" y="-47"/>
                <wp:lineTo x="0" y="-47"/>
                <wp:lineTo x="-17" y="-47"/>
              </wp:wrapPolygon>
            </wp:wrapThrough>
            <wp:docPr id="1073741874" name="officeArt object" descr="图像"/>
            <wp:cNvGraphicFramePr/>
            <a:graphic xmlns:a="http://schemas.openxmlformats.org/drawingml/2006/main">
              <a:graphicData uri="http://schemas.openxmlformats.org/drawingml/2006/picture">
                <pic:pic xmlns:pic="http://schemas.openxmlformats.org/drawingml/2006/picture">
                  <pic:nvPicPr>
                    <pic:cNvPr id="1073741874" name="图像" descr="图像"/>
                    <pic:cNvPicPr>
                      <a:picLocks noChangeAspect="1"/>
                    </pic:cNvPicPr>
                  </pic:nvPicPr>
                  <pic:blipFill>
                    <a:blip r:embed="rId47">
                      <a:extLst/>
                    </a:blip>
                    <a:stretch>
                      <a:fillRect/>
                    </a:stretch>
                  </pic:blipFill>
                  <pic:spPr>
                    <a:xfrm>
                      <a:off x="0" y="0"/>
                      <a:ext cx="6120057" cy="2177749"/>
                    </a:xfrm>
                    <a:prstGeom prst="rect">
                      <a:avLst/>
                    </a:prstGeom>
                    <a:ln w="9525" cap="flat">
                      <a:solidFill>
                        <a:srgbClr val="7E786C"/>
                      </a:solidFill>
                      <a:prstDash val="solid"/>
                      <a:miter lim="400000"/>
                    </a:ln>
                    <a:effectLst/>
                  </pic:spPr>
                </pic:pic>
              </a:graphicData>
            </a:graphic>
          </wp:anchor>
        </w:drawing>
      </w:r>
    </w:p>
    <w:p>
      <w:pPr>
        <w:pStyle w:val="正文"/>
        <w:numPr>
          <w:ilvl w:val="0"/>
          <w:numId w:val="4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添加仪器的相关附件</w:t>
      </w:r>
    </w:p>
    <w:p>
      <w:pPr>
        <w:pStyle w:val="Heading 3"/>
        <w:numPr>
          <w:ilvl w:val="0"/>
          <w:numId w:val="46"/>
        </w:numPr>
        <w:spacing w:after="120" w:line="312" w:lineRule="auto"/>
        <w:rPr>
          <w:rFonts w:eastAsia="Helvetica Neue" w:hint="eastAsia"/>
          <w:b w:val="0"/>
          <w:bCs w:val="0"/>
          <w:lang w:val="zh-CN" w:eastAsia="zh-CN"/>
        </w:rPr>
      </w:pPr>
      <w:r>
        <w:rPr>
          <w:rFonts w:ascii="Arial Unicode MS" w:cs="Arial Unicode MS" w:hAnsi="Arial Unicode MS" w:eastAsia="Arial Unicode MS" w:hint="eastAsia"/>
          <w:b w:val="0"/>
          <w:bCs w:val="0"/>
          <w:i w:val="0"/>
          <w:iCs w:val="0"/>
          <w:rtl w:val="0"/>
          <w:lang w:val="zh-CN" w:eastAsia="zh-CN"/>
        </w:rPr>
        <w:t>进入</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仪器</w:t>
      </w:r>
      <w:r>
        <w:rPr>
          <w:rFonts w:ascii="Arial Unicode MS" w:cs="Arial Unicode MS" w:hAnsi="Arial Unicode MS" w:eastAsia="Arial Unicode MS" w:hint="eastAsia"/>
          <w:b w:val="0"/>
          <w:bCs w:val="0"/>
          <w:i w:val="0"/>
          <w:iCs w:val="0"/>
          <w:rtl w:val="0"/>
          <w:lang w:val="zh-CN" w:eastAsia="zh-CN"/>
        </w:rPr>
        <w:t>列表】</w:t>
      </w:r>
      <w:r>
        <w:rPr>
          <w:rFonts w:ascii="Arial Unicode MS" w:cs="Arial Unicode MS" w:hAnsi="Arial Unicode MS" w:eastAsia="Arial Unicode MS" w:hint="eastAsia"/>
          <w:b w:val="0"/>
          <w:bCs w:val="0"/>
          <w:i w:val="0"/>
          <w:iCs w:val="0"/>
          <w:rtl w:val="0"/>
        </w:rPr>
        <w:t>，</w:t>
      </w:r>
      <w:r>
        <w:rPr>
          <w:rFonts w:ascii="Arial Unicode MS" w:cs="Arial Unicode MS" w:hAnsi="Arial Unicode MS" w:eastAsia="Arial Unicode MS" w:hint="eastAsia"/>
          <w:b w:val="0"/>
          <w:bCs w:val="0"/>
          <w:i w:val="0"/>
          <w:iCs w:val="0"/>
          <w:rtl w:val="0"/>
          <w:lang w:val="zh-CN" w:eastAsia="zh-CN"/>
        </w:rPr>
        <w:t>选择想要设置的仪器设备。</w:t>
      </w:r>
    </w:p>
    <w:p>
      <w:pPr>
        <w:pStyle w:val="Heading 3"/>
        <w:numPr>
          <w:ilvl w:val="0"/>
          <w:numId w:val="46"/>
        </w:numPr>
        <w:spacing w:after="120" w:line="312" w:lineRule="auto"/>
        <w:rPr>
          <w:rFonts w:eastAsia="Helvetica Neue" w:hint="eastAsia"/>
          <w:b w:val="0"/>
          <w:bCs w:val="0"/>
          <w:lang w:val="zh-CN" w:eastAsia="zh-CN"/>
        </w:rPr>
      </w:pPr>
      <w:r>
        <w:rPr>
          <w:rFonts w:ascii="Arial Unicode MS" w:cs="Arial Unicode MS" w:hAnsi="Arial Unicode MS" w:eastAsia="Arial Unicode MS" w:hint="eastAsia"/>
          <w:b w:val="0"/>
          <w:bCs w:val="0"/>
          <w:i w:val="0"/>
          <w:iCs w:val="0"/>
          <w:rtl w:val="0"/>
          <w:lang w:val="zh-CN" w:eastAsia="zh-CN"/>
        </w:rPr>
        <w:t>点击仪器名称进入仪器信息页面。</w:t>
      </w:r>
    </w:p>
    <w:p>
      <w:pPr>
        <w:pStyle w:val="Heading 3"/>
        <w:numPr>
          <w:ilvl w:val="0"/>
          <w:numId w:val="46"/>
        </w:numPr>
        <w:spacing w:after="120" w:line="312" w:lineRule="auto"/>
        <w:rPr>
          <w:rFonts w:eastAsia="Helvetica Neue" w:hint="eastAsia"/>
          <w:b w:val="0"/>
          <w:bCs w:val="0"/>
          <w:lang w:val="zh-CN" w:eastAsia="zh-CN"/>
        </w:rPr>
      </w:pPr>
      <w:r>
        <w:rPr>
          <w:rFonts w:ascii="Arial Unicode MS" w:cs="Arial Unicode MS" w:hAnsi="Arial Unicode MS" w:eastAsia="Arial Unicode MS" w:hint="eastAsia"/>
          <w:b w:val="0"/>
          <w:bCs w:val="0"/>
          <w:i w:val="0"/>
          <w:iCs w:val="0"/>
          <w:rtl w:val="0"/>
          <w:lang w:val="zh-CN" w:eastAsia="zh-CN"/>
        </w:rPr>
        <w:t>仪器信息界面下方点击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rPr>
        <w:t>附件</w:t>
      </w:r>
      <w:r>
        <w:rPr>
          <w:rFonts w:ascii="Arial Unicode MS" w:cs="Arial Unicode MS" w:hAnsi="Arial Unicode MS" w:eastAsia="Arial Unicode MS" w:hint="eastAsia"/>
          <w:b w:val="0"/>
          <w:bCs w:val="0"/>
          <w:i w:val="0"/>
          <w:iCs w:val="0"/>
          <w:rtl w:val="0"/>
          <w:lang w:val="zh-CN" w:eastAsia="zh-CN"/>
        </w:rPr>
        <w:t>】</w:t>
      </w:r>
      <w:r>
        <w:rPr>
          <w:rFonts w:ascii="Helvetica Neue" w:hAnsi="Helvetica Neue" w:hint="default"/>
          <w:b w:val="0"/>
          <w:bCs w:val="0"/>
          <w:rtl w:val="0"/>
        </w:rPr>
        <w:t>”</w:t>
      </w:r>
      <w:r>
        <w:rPr>
          <w:rFonts w:ascii="Arial Unicode MS" w:cs="Arial Unicode MS" w:hAnsi="Arial Unicode MS" w:eastAsia="Arial Unicode MS" w:hint="eastAsia"/>
          <w:b w:val="0"/>
          <w:bCs w:val="0"/>
          <w:i w:val="0"/>
          <w:iCs w:val="0"/>
          <w:rtl w:val="0"/>
          <w:lang w:val="zh-CN" w:eastAsia="zh-CN"/>
        </w:rPr>
        <w:t>菜单。</w:t>
      </w:r>
    </w:p>
    <w:p>
      <w:pPr>
        <w:pStyle w:val="Heading 3"/>
        <w:numPr>
          <w:ilvl w:val="0"/>
          <w:numId w:val="46"/>
        </w:numPr>
        <w:spacing w:after="120" w:line="312" w:lineRule="auto"/>
        <w:rPr>
          <w:rFonts w:eastAsia="Helvetica Neue" w:hint="eastAsia"/>
          <w:b w:val="0"/>
          <w:bCs w:val="0"/>
          <w:lang w:val="zh-CN" w:eastAsia="zh-CN"/>
        </w:rPr>
      </w:pPr>
      <w:r>
        <w:rPr>
          <w:rFonts w:ascii="Arial Unicode MS" w:cs="Arial Unicode MS" w:hAnsi="Arial Unicode MS" w:eastAsia="Arial Unicode MS" w:hint="eastAsia"/>
          <w:b w:val="0"/>
          <w:bCs w:val="0"/>
          <w:i w:val="0"/>
          <w:iCs w:val="0"/>
          <w:rtl w:val="0"/>
          <w:lang w:val="zh-CN" w:eastAsia="zh-CN"/>
        </w:rPr>
        <w:t>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上传</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，在电脑中选择需要上传的文件进行上传。您可以</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rPr>
        <w:t>刷新</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文件系统的内容，勾选文件夹，点击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批量下载</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，可以下载选中的文件。</w:t>
      </w:r>
    </w:p>
    <w:p>
      <w:pPr>
        <w:pStyle w:val="一级标题"/>
        <w:spacing w:after="120" w:line="312" w:lineRule="auto"/>
        <w:jc w:val="center"/>
      </w:pPr>
      <w:r>
        <w:rPr>
          <w:rFonts w:ascii="Arial Unicode MS" w:cs="Arial Unicode MS" w:hAnsi="Arial Unicode MS" w:eastAsia="Arial Unicode MS"/>
          <w:b w:val="0"/>
          <w:bCs w:val="0"/>
          <w:i w:val="0"/>
          <w:iCs w:val="0"/>
        </w:rPr>
        <w:br w:type="page"/>
      </w:r>
    </w:p>
    <w:p>
      <w:pPr>
        <w:pStyle w:val="一级标题"/>
        <w:spacing w:after="120" w:line="312" w:lineRule="auto"/>
        <w:jc w:val="center"/>
      </w:pPr>
      <w:bookmarkStart w:name="_Toc22" w:id="22"/>
      <w:r>
        <w:rPr>
          <w:rFonts w:ascii="Arial Unicode MS" w:cs="Arial Unicode MS" w:hAnsi="Arial Unicode MS" w:eastAsia="Arial Unicode MS" w:hint="eastAsia"/>
          <w:b w:val="0"/>
          <w:bCs w:val="0"/>
          <w:i w:val="0"/>
          <w:iCs w:val="0"/>
          <w:rtl w:val="0"/>
          <w:lang w:val="zh-CN" w:eastAsia="zh-CN"/>
        </w:rPr>
        <w:t>第五章</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文件系统</w:t>
      </w:r>
      <w:bookmarkEnd w:id="22"/>
    </w:p>
    <w:p>
      <w:pPr>
        <w:pStyle w:val="默认"/>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文件系统中既包括课题组用户</w:t>
      </w:r>
      <w:r>
        <w:rPr>
          <w:outline w:val="0"/>
          <w:color w:val="000000"/>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个人目录</w:t>
      </w:r>
      <w:r>
        <w:rPr>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，也包括课题</w:t>
      </w:r>
      <w:r>
        <w:rPr>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组内共享目录</w:t>
      </w:r>
      <w:r>
        <w:rPr>
          <w:outline w:val="0"/>
          <w:color w:val="000000"/>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与平台</w:t>
      </w:r>
      <w:r>
        <w:rPr>
          <w:outline w:val="0"/>
          <w:color w:val="000000"/>
          <w:sz w:val="24"/>
          <w:szCs w:val="24"/>
          <w:rtl w:val="0"/>
          <w:lang w:val="zh-CN" w:eastAsia="zh-CN"/>
          <w14:textFill>
            <w14:solidFill>
              <w14:srgbClr w14:val="000000"/>
            </w14:solidFill>
          </w14:textFill>
        </w:rPr>
        <w:t xml:space="preserve"> “</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公共共享目录</w:t>
      </w:r>
      <w:r>
        <w:rPr>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，用户对各种文件的上传下载可以直接采用拖拽的形式进行。点击左侧的</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文件系统</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w:t>
      </w:r>
      <w:r>
        <w:rPr>
          <w:rFonts w:ascii="Arial Unicode MS" w:cs="Arial Unicode MS" w:hAnsi="Arial Unicode MS" w:eastAsia="Arial Unicode MS" w:hint="eastAsia"/>
          <w:b w:val="0"/>
          <w:bCs w:val="0"/>
          <w:i w:val="0"/>
          <w:iCs w:val="0"/>
          <w:outline w:val="0"/>
          <w:color w:val="000000"/>
          <w:sz w:val="24"/>
          <w:szCs w:val="24"/>
          <w:rtl w:val="0"/>
          <w:lang w:val="zh-CN" w:eastAsia="zh-CN"/>
          <w14:textFill>
            <w14:solidFill>
              <w14:srgbClr w14:val="000000"/>
            </w14:solidFill>
          </w14:textFill>
        </w:rPr>
        <w:t>可以看到每个用户自己的文件目录。</w:t>
      </w:r>
      <w:r>
        <w:rPr>
          <w:outline w:val="0"/>
          <w:color w:val="000000"/>
          <w:sz w:val="24"/>
          <w:szCs w:val="24"/>
          <w:rtl w:val="0"/>
          <w14:textFill>
            <w14:solidFill>
              <w14:srgbClr w14:val="000000"/>
            </w14:solidFill>
          </w14:textFill>
        </w:rPr>
        <mc:AlternateContent>
          <mc:Choice Requires="wpg">
            <w:drawing xmlns:a="http://schemas.openxmlformats.org/drawingml/2006/main">
              <wp:anchor distT="152400" distB="152400" distL="152400" distR="152400" simplePos="0" relativeHeight="251709440" behindDoc="0" locked="0" layoutInCell="1" allowOverlap="1">
                <wp:simplePos x="0" y="0"/>
                <wp:positionH relativeFrom="margin">
                  <wp:posOffset>60975</wp:posOffset>
                </wp:positionH>
                <wp:positionV relativeFrom="line">
                  <wp:posOffset>289550</wp:posOffset>
                </wp:positionV>
                <wp:extent cx="6120057" cy="2782499"/>
                <wp:effectExtent l="0" t="0" r="0" b="0"/>
                <wp:wrapThrough wrapText="bothSides" distL="152400" distR="152400">
                  <wp:wrapPolygon edited="1">
                    <wp:start x="0" y="0"/>
                    <wp:lineTo x="21600" y="0"/>
                    <wp:lineTo x="21600" y="21600"/>
                    <wp:lineTo x="0" y="21600"/>
                    <wp:lineTo x="0" y="0"/>
                  </wp:wrapPolygon>
                </wp:wrapThrough>
                <wp:docPr id="1073741877" name="officeArt object" descr="图像"/>
                <wp:cNvGraphicFramePr/>
                <a:graphic xmlns:a="http://schemas.openxmlformats.org/drawingml/2006/main">
                  <a:graphicData uri="http://schemas.microsoft.com/office/word/2010/wordprocessingGroup">
                    <wpg:wgp>
                      <wpg:cNvGrpSpPr/>
                      <wpg:grpSpPr>
                        <a:xfrm>
                          <a:off x="0" y="0"/>
                          <a:ext cx="6120057" cy="2782499"/>
                          <a:chOff x="0" y="0"/>
                          <a:chExt cx="6120056" cy="2782498"/>
                        </a:xfrm>
                      </wpg:grpSpPr>
                      <pic:pic xmlns:pic="http://schemas.openxmlformats.org/drawingml/2006/picture">
                        <pic:nvPicPr>
                          <pic:cNvPr id="1073741876" name="图像" descr="图像"/>
                          <pic:cNvPicPr>
                            <a:picLocks noChangeAspect="1"/>
                          </pic:cNvPicPr>
                        </pic:nvPicPr>
                        <pic:blipFill>
                          <a:blip r:embed="rId48">
                            <a:extLst/>
                          </a:blip>
                          <a:stretch>
                            <a:fillRect/>
                          </a:stretch>
                        </pic:blipFill>
                        <pic:spPr>
                          <a:xfrm>
                            <a:off x="25400" y="25400"/>
                            <a:ext cx="6069257" cy="2680899"/>
                          </a:xfrm>
                          <a:prstGeom prst="rect">
                            <a:avLst/>
                          </a:prstGeom>
                          <a:ln>
                            <a:noFill/>
                          </a:ln>
                          <a:effectLst/>
                        </pic:spPr>
                      </pic:pic>
                      <pic:pic xmlns:pic="http://schemas.openxmlformats.org/drawingml/2006/picture">
                        <pic:nvPicPr>
                          <pic:cNvPr id="1073741875" name="图像" descr="图像"/>
                          <pic:cNvPicPr>
                            <a:picLocks noChangeAspect="0"/>
                          </pic:cNvPicPr>
                        </pic:nvPicPr>
                        <pic:blipFill>
                          <a:blip r:embed="rId49">
                            <a:extLst/>
                          </a:blip>
                          <a:stretch>
                            <a:fillRect/>
                          </a:stretch>
                        </pic:blipFill>
                        <pic:spPr>
                          <a:xfrm>
                            <a:off x="0" y="0"/>
                            <a:ext cx="6120057" cy="2782499"/>
                          </a:xfrm>
                          <a:prstGeom prst="rect">
                            <a:avLst/>
                          </a:prstGeom>
                          <a:effectLst/>
                        </pic:spPr>
                      </pic:pic>
                    </wpg:wgp>
                  </a:graphicData>
                </a:graphic>
              </wp:anchor>
            </w:drawing>
          </mc:Choice>
          <mc:Fallback>
            <w:pict>
              <v:group id="_x0000_s1031" style="visibility:visible;position:absolute;margin-left:4.8pt;margin-top:22.8pt;width:481.9pt;height:219.1pt;z-index:251709440;mso-position-horizontal:absolute;mso-position-horizontal-relative:margin;mso-position-vertical:absolute;mso-position-vertical-relative:line;mso-wrap-distance-left:12.0pt;mso-wrap-distance-top:12.0pt;mso-wrap-distance-right:12.0pt;mso-wrap-distance-bottom:12.0pt;" coordorigin="0,0" coordsize="6120056,2782499">
                <w10:wrap type="through" side="bothSides" anchorx="margin"/>
                <v:shape id="_x0000_s1032" type="#_x0000_t75" style="position:absolute;left:25400;top:25400;width:6069256;height:2680899;">
                  <v:imagedata r:id="rId48" o:title="pasted-image.png"/>
                </v:shape>
                <v:shape id="_x0000_s1033" type="#_x0000_t75" style="position:absolute;left:0;top:0;width:6120056;height:2782499;">
                  <v:imagedata r:id="rId49" o:title=""/>
                </v:shape>
              </v:group>
            </w:pict>
          </mc:Fallback>
        </mc:AlternateContent>
      </w:r>
    </w:p>
    <w:p>
      <w:pPr>
        <w:pStyle w:val="默认"/>
        <w:numPr>
          <w:ilvl w:val="0"/>
          <w:numId w:val="50"/>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每个用户的文件目录都有</w:t>
      </w:r>
      <w:r>
        <w:rPr>
          <w:sz w:val="24"/>
          <w:szCs w:val="24"/>
          <w:rtl w:val="0"/>
        </w:rPr>
        <w:t>3</w:t>
      </w:r>
      <w:r>
        <w:rPr>
          <w:rFonts w:ascii="Arial Unicode MS" w:cs="Arial Unicode MS" w:hAnsi="Arial Unicode MS" w:eastAsia="Arial Unicode MS" w:hint="eastAsia"/>
          <w:b w:val="0"/>
          <w:bCs w:val="0"/>
          <w:i w:val="0"/>
          <w:iCs w:val="0"/>
          <w:sz w:val="24"/>
          <w:szCs w:val="24"/>
          <w:rtl w:val="0"/>
          <w:lang w:val="zh-CN" w:eastAsia="zh-CN"/>
        </w:rPr>
        <w:t>个文件夹：</w:t>
      </w:r>
    </w:p>
    <w:p>
      <w:pPr>
        <w:pStyle w:val="默认"/>
        <w:numPr>
          <w:ilvl w:val="5"/>
          <w:numId w:val="51"/>
        </w:numPr>
        <w:bidi w:val="0"/>
        <w:spacing w:after="120" w:line="312" w:lineRule="auto"/>
        <w:ind w:right="0"/>
        <w:jc w:val="left"/>
        <w:rPr>
          <w:sz w:val="24"/>
          <w:szCs w:val="24"/>
          <w:rtl w:val="0"/>
        </w:rPr>
      </w:pPr>
      <w:r>
        <w:rPr>
          <w:sz w:val="24"/>
          <w:szCs w:val="24"/>
          <w:rtl w:val="0"/>
        </w:rPr>
        <w:t>private</w:t>
      </w:r>
      <w:r>
        <w:rPr>
          <w:rFonts w:ascii="Arial Unicode MS" w:cs="Arial Unicode MS" w:hAnsi="Arial Unicode MS" w:eastAsia="Arial Unicode MS" w:hint="eastAsia"/>
          <w:b w:val="0"/>
          <w:bCs w:val="0"/>
          <w:i w:val="0"/>
          <w:iCs w:val="0"/>
          <w:sz w:val="24"/>
          <w:szCs w:val="24"/>
          <w:rtl w:val="0"/>
          <w:lang w:val="zh-CN" w:eastAsia="zh-CN"/>
        </w:rPr>
        <w:t>：用户的私有目录；</w:t>
      </w:r>
    </w:p>
    <w:p>
      <w:pPr>
        <w:pStyle w:val="默认"/>
        <w:numPr>
          <w:ilvl w:val="5"/>
          <w:numId w:val="51"/>
        </w:numPr>
        <w:bidi w:val="0"/>
        <w:spacing w:after="120" w:line="312" w:lineRule="auto"/>
        <w:ind w:right="0"/>
        <w:jc w:val="left"/>
        <w:rPr>
          <w:sz w:val="24"/>
          <w:szCs w:val="24"/>
          <w:rtl w:val="0"/>
        </w:rPr>
      </w:pPr>
      <w:r>
        <w:rPr>
          <w:sz w:val="24"/>
          <w:szCs w:val="24"/>
          <w:rtl w:val="0"/>
        </w:rPr>
        <w:t>lab</w:t>
      </w:r>
      <w:r>
        <w:rPr>
          <w:rFonts w:ascii="Arial Unicode MS" w:cs="Arial Unicode MS" w:hAnsi="Arial Unicode MS" w:eastAsia="Arial Unicode MS" w:hint="eastAsia"/>
          <w:b w:val="0"/>
          <w:bCs w:val="0"/>
          <w:i w:val="0"/>
          <w:iCs w:val="0"/>
          <w:sz w:val="24"/>
          <w:szCs w:val="24"/>
          <w:rtl w:val="0"/>
          <w:lang w:val="zh-CN" w:eastAsia="zh-CN"/>
        </w:rPr>
        <w:t>：用户所在课题组的公共目录。</w:t>
      </w:r>
    </w:p>
    <w:p>
      <w:pPr>
        <w:pStyle w:val="默认"/>
        <w:numPr>
          <w:ilvl w:val="5"/>
          <w:numId w:val="51"/>
        </w:numPr>
        <w:bidi w:val="0"/>
        <w:spacing w:after="120" w:line="312" w:lineRule="auto"/>
        <w:ind w:right="0"/>
        <w:jc w:val="left"/>
        <w:rPr>
          <w:sz w:val="24"/>
          <w:szCs w:val="24"/>
          <w:rtl w:val="0"/>
          <w:lang w:val="en-US"/>
        </w:rPr>
      </w:pPr>
      <w:r>
        <w:rPr>
          <w:sz w:val="24"/>
          <w:szCs w:val="24"/>
          <w:rtl w:val="0"/>
          <w:lang w:val="en-US"/>
        </w:rPr>
        <w:t>public</w:t>
      </w:r>
      <w:r>
        <w:rPr>
          <w:rFonts w:ascii="Arial Unicode MS" w:cs="Arial Unicode MS" w:hAnsi="Arial Unicode MS" w:eastAsia="Arial Unicode MS" w:hint="eastAsia"/>
          <w:b w:val="0"/>
          <w:bCs w:val="0"/>
          <w:i w:val="0"/>
          <w:iCs w:val="0"/>
          <w:sz w:val="24"/>
          <w:szCs w:val="24"/>
          <w:rtl w:val="0"/>
          <w:lang w:val="zh-CN" w:eastAsia="zh-CN"/>
        </w:rPr>
        <w:t>：平台的公共目录；</w:t>
      </w:r>
    </w:p>
    <w:p>
      <w:pPr>
        <w:pStyle w:val="默认"/>
        <w:numPr>
          <w:ilvl w:val="0"/>
          <w:numId w:val="50"/>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您可以查看您私人文件夹下的所有文件、所在课题组的公共文件和平台的公共文件。</w:t>
      </w:r>
    </w:p>
    <w:p>
      <w:pPr>
        <w:pStyle w:val="默认"/>
        <w:numPr>
          <w:ilvl w:val="0"/>
          <w:numId w:val="50"/>
        </w:numPr>
        <w:bidi w:val="0"/>
        <w:spacing w:after="120" w:line="312" w:lineRule="auto"/>
        <w:ind w:right="0"/>
        <w:jc w:val="left"/>
        <w:rPr>
          <w:sz w:val="24"/>
          <w:szCs w:val="24"/>
          <w:rtl w:val="0"/>
          <w:lang w:val="zh-CN" w:eastAsia="zh-CN"/>
        </w:rPr>
      </w:pPr>
      <w:r>
        <w:rPr>
          <w:rFonts w:ascii="Arial Unicode MS" w:cs="Arial Unicode MS" w:hAnsi="Arial Unicode MS" w:eastAsia="Arial Unicode MS" w:hint="eastAsia"/>
          <w:b w:val="0"/>
          <w:bCs w:val="0"/>
          <w:i w:val="0"/>
          <w:iCs w:val="0"/>
          <w:sz w:val="24"/>
          <w:szCs w:val="24"/>
          <w:rtl w:val="0"/>
          <w:lang w:val="zh-CN" w:eastAsia="zh-CN"/>
        </w:rPr>
        <w:t>点击您的私人文件夹进行文件的上传及管理。</w:t>
      </w:r>
    </w:p>
    <w:p>
      <w:pPr>
        <w:pStyle w:val="正文"/>
        <w:numPr>
          <w:ilvl w:val="0"/>
          <w:numId w:val="5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您可以直接上传，也可以在此目录下</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新建文件夹</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上传</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或</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批量上传</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，在电脑中选择需要上传的文件进行上传。（注：上传的文件不论是单一文件还是多个文件，一次上传的总大小需要小于</w:t>
      </w:r>
      <w:r>
        <w:rPr>
          <w:sz w:val="24"/>
          <w:szCs w:val="24"/>
          <w:rtl w:val="0"/>
        </w:rPr>
        <w:t>50M</w:t>
      </w:r>
      <w:r>
        <w:rPr>
          <w:rFonts w:ascii="Arial Unicode MS" w:cs="Arial Unicode MS" w:hAnsi="Arial Unicode MS" w:eastAsia="Arial Unicode MS" w:hint="eastAsia"/>
          <w:b w:val="0"/>
          <w:bCs w:val="0"/>
          <w:i w:val="0"/>
          <w:iCs w:val="0"/>
          <w:sz w:val="24"/>
          <w:szCs w:val="24"/>
          <w:rtl w:val="0"/>
        </w:rPr>
        <w:t>！</w:t>
      </w:r>
      <w:r>
        <w:rPr>
          <w:sz w:val="24"/>
          <w:szCs w:val="24"/>
          <w:rtl w:val="0"/>
        </w:rPr>
        <w:t xml:space="preserve"> </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在上传文件前，</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系统会</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直接检测文件是否到达上传的体积要求，如果未达到要求，</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会</w:t>
      </w:r>
      <w:r>
        <w:rPr>
          <w:rFonts w:ascii="Arial Unicode MS" w:cs="Arial Unicode MS" w:hAnsi="Arial Unicode MS" w:eastAsia="Arial Unicode MS" w:hint="eastAsia"/>
          <w:b w:val="0"/>
          <w:bCs w:val="0"/>
          <w:i w:val="0"/>
          <w:iCs w:val="0"/>
          <w:outline w:val="0"/>
          <w:color w:val="ad1915"/>
          <w:sz w:val="24"/>
          <w:szCs w:val="24"/>
          <w:rtl w:val="0"/>
          <w:lang w:val="ja-JP" w:eastAsia="ja-JP"/>
          <w14:textFill>
            <w14:solidFill>
              <w14:srgbClr w14:val="AE1916"/>
            </w14:solidFill>
          </w14:textFill>
        </w:rPr>
        <w:t>提示</w:t>
      </w:r>
      <w:r>
        <w:rPr>
          <w:outline w:val="0"/>
          <w:color w:val="ad1915"/>
          <w:sz w:val="24"/>
          <w:szCs w:val="24"/>
          <w:rtl w:val="1"/>
          <w:lang w:val="ar-SA" w:bidi="ar-SA"/>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上传体积小于等于</w:t>
      </w:r>
      <w:r>
        <w:rPr>
          <w:outline w:val="0"/>
          <w:color w:val="ad1915"/>
          <w:sz w:val="24"/>
          <w:szCs w:val="24"/>
          <w:rtl w:val="0"/>
          <w14:textFill>
            <w14:solidFill>
              <w14:srgbClr w14:val="AE1916"/>
            </w14:solidFill>
          </w14:textFill>
        </w:rPr>
        <w:t>50MB</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以下的文件</w:t>
      </w:r>
      <w:r>
        <w:rPr>
          <w:outline w:val="0"/>
          <w:color w:val="ad1915"/>
          <w:sz w:val="24"/>
          <w:szCs w:val="24"/>
          <w:rtl w:val="0"/>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sz w:val="24"/>
          <w:szCs w:val="24"/>
          <w:rtl w:val="0"/>
          <w14:textFill>
            <w14:solidFill>
              <w14:srgbClr w14:val="AE1916"/>
            </w14:solidFill>
          </w14:textFill>
        </w:rPr>
        <w:t>。</w:t>
      </w:r>
      <w:r>
        <w:rPr>
          <w:rFonts w:ascii="Arial Unicode MS" w:cs="Arial Unicode MS" w:hAnsi="Arial Unicode MS" w:eastAsia="Arial Unicode MS" w:hint="eastAsia"/>
          <w:b w:val="0"/>
          <w:bCs w:val="0"/>
          <w:i w:val="0"/>
          <w:iCs w:val="0"/>
          <w:sz w:val="24"/>
          <w:szCs w:val="24"/>
          <w:rtl w:val="0"/>
        </w:rPr>
        <w:t>）</w:t>
      </w:r>
    </w:p>
    <w:p>
      <w:pPr>
        <w:pStyle w:val="正文"/>
        <w:numPr>
          <w:ilvl w:val="0"/>
          <w:numId w:val="5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在每一个文件的右侧，点击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更名</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可以修改文件或文件夹的名称，点击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删除</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可以删除该文件或文件夹。（</w:t>
      </w:r>
      <w:r>
        <w:rPr>
          <w:sz w:val="24"/>
          <w:szCs w:val="24"/>
          <w:rtl w:val="0"/>
        </w:rPr>
        <w:t xml:space="preserve"> </w:t>
      </w:r>
      <w:r>
        <w:rPr>
          <w:rFonts w:ascii="Arial Unicode MS" w:cs="Arial Unicode MS" w:hAnsi="Arial Unicode MS" w:eastAsia="Arial Unicode MS" w:hint="eastAsia"/>
          <w:b w:val="0"/>
          <w:bCs w:val="0"/>
          <w:i w:val="0"/>
          <w:iCs w:val="0"/>
          <w:sz w:val="24"/>
          <w:szCs w:val="24"/>
          <w:rtl w:val="0"/>
          <w:lang w:val="zh-CN" w:eastAsia="zh-CN"/>
        </w:rPr>
        <w:t>注：删除文件夹将会删除该文件夹内所有文件，请谨慎操作！）</w:t>
      </w:r>
    </w:p>
    <w:p>
      <w:pPr>
        <w:pStyle w:val="正文"/>
        <w:numPr>
          <w:ilvl w:val="0"/>
          <w:numId w:val="5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下载单独文件：点击需要下载的文件名称即可进行下载；</w:t>
      </w:r>
    </w:p>
    <w:p>
      <w:pPr>
        <w:pStyle w:val="正文"/>
        <w:numPr>
          <w:ilvl w:val="0"/>
          <w:numId w:val="5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下载批量文件：勾选需要下载的文件，点击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批量下载</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可以下载选中的所有文件。</w:t>
      </w:r>
    </w:p>
    <w:p>
      <w:pPr>
        <w:pStyle w:val="正文"/>
        <w:numPr>
          <w:ilvl w:val="0"/>
          <w:numId w:val="5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无论在哪个目录，点击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根目录</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都可以回到显示用户原始</w:t>
      </w:r>
      <w:r>
        <w:rPr>
          <w:sz w:val="24"/>
          <w:szCs w:val="24"/>
          <w:rtl w:val="0"/>
        </w:rPr>
        <w:t>3</w:t>
      </w:r>
      <w:r>
        <w:rPr>
          <w:rFonts w:ascii="Arial Unicode MS" w:cs="Arial Unicode MS" w:hAnsi="Arial Unicode MS" w:eastAsia="Arial Unicode MS" w:hint="eastAsia"/>
          <w:b w:val="0"/>
          <w:bCs w:val="0"/>
          <w:i w:val="0"/>
          <w:iCs w:val="0"/>
          <w:sz w:val="24"/>
          <w:szCs w:val="24"/>
          <w:rtl w:val="0"/>
          <w:lang w:val="zh-CN" w:eastAsia="zh-CN"/>
        </w:rPr>
        <w:t>个文件夹的界面。</w:t>
      </w:r>
      <w:r>
        <w:rPr>
          <w:rFonts w:ascii="Arial Unicode MS" w:cs="Arial Unicode MS" w:hAnsi="Arial Unicode MS" w:eastAsia="Arial Unicode MS"/>
          <w:b w:val="0"/>
          <w:bCs w:val="0"/>
          <w:i w:val="0"/>
          <w:iCs w:val="0"/>
          <w:sz w:val="24"/>
          <w:szCs w:val="24"/>
        </w:rPr>
        <w:br w:type="page"/>
      </w:r>
    </w:p>
    <w:p>
      <w:pPr>
        <w:pStyle w:val="一级标题"/>
        <w:spacing w:after="120" w:line="312" w:lineRule="auto"/>
        <w:jc w:val="center"/>
      </w:pPr>
      <w:bookmarkStart w:name="_Toc23" w:id="23"/>
      <w:r>
        <w:rPr>
          <w:rFonts w:ascii="Arial Unicode MS" w:cs="Arial Unicode MS" w:hAnsi="Arial Unicode MS" w:eastAsia="Arial Unicode MS" w:hint="eastAsia"/>
          <w:b w:val="0"/>
          <w:bCs w:val="0"/>
          <w:i w:val="0"/>
          <w:iCs w:val="0"/>
          <w:rtl w:val="0"/>
          <w:lang w:val="zh-CN" w:eastAsia="zh-CN"/>
        </w:rPr>
        <w:t>第六章</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消息中心</w:t>
      </w:r>
      <w:bookmarkEnd w:id="23"/>
    </w:p>
    <w:p>
      <w:pPr>
        <w:pStyle w:val="Body"/>
        <w:spacing w:after="120" w:line="312" w:lineRule="auto"/>
        <w:ind w:firstLine="567"/>
      </w:pPr>
      <w:r>
        <w:rPr>
          <w:rFonts w:ascii="Arial Unicode MS" w:cs="Arial Unicode MS" w:hAnsi="Arial Unicode MS" w:eastAsia="Arial Unicode MS" w:hint="eastAsia"/>
          <w:b w:val="0"/>
          <w:bCs w:val="0"/>
          <w:i w:val="0"/>
          <w:iCs w:val="0"/>
          <w:rtl w:val="0"/>
          <w:lang w:val="zh-CN" w:eastAsia="zh-CN"/>
        </w:rPr>
        <w:t>系统贴心的帮助服务，自动即时提醒管理员和用户，任何与本人帐号有关的操作，系统已经预置了所有发送内容。</w:t>
      </w:r>
    </w:p>
    <w:p>
      <w:pPr>
        <w:pStyle w:val="Body"/>
        <w:numPr>
          <w:ilvl w:val="0"/>
          <w:numId w:val="53"/>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发送给用户的消息</w:t>
      </w:r>
    </w:p>
    <w:p>
      <w:pPr>
        <w:pStyle w:val="Body"/>
        <w:spacing w:after="120" w:line="312" w:lineRule="auto"/>
        <w:ind w:firstLine="567"/>
      </w:pPr>
      <w:r>
        <w:rPr>
          <w:rFonts w:ascii="Arial Unicode MS" w:cs="Arial Unicode MS" w:hAnsi="Arial Unicode MS" w:eastAsia="Arial Unicode MS" w:hint="eastAsia"/>
          <w:b w:val="0"/>
          <w:bCs w:val="0"/>
          <w:i w:val="0"/>
          <w:iCs w:val="0"/>
          <w:rtl w:val="0"/>
          <w:lang w:val="zh-CN" w:eastAsia="zh-CN"/>
        </w:rPr>
        <w:t>包括：管理员激活帐号提醒、管理员添加用户帐号提醒、用户加入黑名单提醒、填写使用反馈的提醒、用户送样预约被批准提醒、用户送样预约被拒绝提醒、用户送样预约被批准提醒、</w:t>
      </w:r>
      <w:r>
        <w:rPr>
          <w:rtl w:val="0"/>
        </w:rPr>
        <w:t xml:space="preserve"> </w:t>
      </w:r>
      <w:r>
        <w:rPr>
          <w:rFonts w:ascii="Arial Unicode MS" w:cs="Arial Unicode MS" w:hAnsi="Arial Unicode MS" w:eastAsia="Arial Unicode MS" w:hint="eastAsia"/>
          <w:b w:val="0"/>
          <w:bCs w:val="0"/>
          <w:i w:val="0"/>
          <w:iCs w:val="0"/>
          <w:rtl w:val="0"/>
          <w:lang w:val="zh-CN" w:eastAsia="zh-CN"/>
        </w:rPr>
        <w:t>用户送样预约因故取消提醒、</w:t>
      </w:r>
      <w:r>
        <w:rPr>
          <w:rtl w:val="0"/>
        </w:rPr>
        <w:t xml:space="preserve"> </w:t>
      </w:r>
      <w:r>
        <w:rPr>
          <w:rFonts w:ascii="Arial Unicode MS" w:cs="Arial Unicode MS" w:hAnsi="Arial Unicode MS" w:eastAsia="Arial Unicode MS" w:hint="eastAsia"/>
          <w:b w:val="0"/>
          <w:bCs w:val="0"/>
          <w:i w:val="0"/>
          <w:iCs w:val="0"/>
          <w:rtl w:val="0"/>
          <w:lang w:val="zh-CN" w:eastAsia="zh-CN"/>
        </w:rPr>
        <w:t>用户通过培训提醒、用户未通过培训提醒、仪器故障时给预约用户发送提醒、仪器故障修复后，给预约用户发送提醒。</w:t>
      </w:r>
      <w:r>
        <w:rPr>
          <w:rtl w:val="0"/>
        </w:rPr>
        <w:t xml:space="preserve"> </w:t>
      </w:r>
    </w:p>
    <w:p>
      <w:pPr>
        <w:pStyle w:val="Body"/>
        <w:numPr>
          <w:ilvl w:val="0"/>
          <w:numId w:val="53"/>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发送给既定管理员的消息</w:t>
      </w:r>
    </w:p>
    <w:p>
      <w:pPr>
        <w:pStyle w:val="Body"/>
        <w:spacing w:after="120" w:line="312" w:lineRule="auto"/>
        <w:ind w:firstLine="567"/>
      </w:pPr>
      <w:r>
        <w:rPr>
          <w:rFonts w:ascii="Arial Unicode MS" w:cs="Arial Unicode MS" w:hAnsi="Arial Unicode MS" w:eastAsia="Arial Unicode MS" w:hint="eastAsia"/>
          <w:b w:val="0"/>
          <w:bCs w:val="0"/>
          <w:i w:val="0"/>
          <w:iCs w:val="0"/>
          <w:rtl w:val="0"/>
          <w:lang w:val="zh-CN" w:eastAsia="zh-CN"/>
        </w:rPr>
        <w:t>包括：仪器使用预约提醒、仪器送样预约提醒、用户使用费用超标提醒、课题组充值提醒、用户提交故障报告提醒、用户申请培训提醒。</w:t>
      </w:r>
    </w:p>
    <w:p>
      <w:pPr>
        <w:pStyle w:val="二级标题"/>
        <w:spacing w:after="120" w:line="312" w:lineRule="auto"/>
      </w:pPr>
      <w:bookmarkStart w:name="_Toc24" w:id="24"/>
      <w:r>
        <w:rPr>
          <w:rFonts w:ascii="Arial Unicode MS" w:cs="Arial Unicode MS" w:hAnsi="Arial Unicode MS" w:eastAsia="Arial Unicode MS" w:hint="eastAsia"/>
          <w:b w:val="0"/>
          <w:bCs w:val="0"/>
          <w:i w:val="0"/>
          <w:iCs w:val="0"/>
          <w:rtl w:val="0"/>
          <w:lang w:val="zh-CN" w:eastAsia="zh-CN"/>
        </w:rPr>
        <w:t>一、接收消息</w:t>
      </w:r>
      <w:r>
        <w:drawing xmlns:a="http://schemas.openxmlformats.org/drawingml/2006/main">
          <wp:anchor distT="152400" distB="152400" distL="152400" distR="152400" simplePos="0" relativeHeight="251710464" behindDoc="0" locked="0" layoutInCell="1" allowOverlap="1">
            <wp:simplePos x="0" y="0"/>
            <wp:positionH relativeFrom="margin">
              <wp:posOffset>0</wp:posOffset>
            </wp:positionH>
            <wp:positionV relativeFrom="line">
              <wp:posOffset>419100</wp:posOffset>
            </wp:positionV>
            <wp:extent cx="6120057" cy="3187620"/>
            <wp:effectExtent l="0" t="0" r="0" b="0"/>
            <wp:wrapThrough wrapText="bothSides" distL="152400" distR="152400">
              <wp:wrapPolygon edited="1">
                <wp:start x="-45" y="-86"/>
                <wp:lineTo x="-45" y="0"/>
                <wp:lineTo x="-45" y="21601"/>
                <wp:lineTo x="-45" y="21687"/>
                <wp:lineTo x="0" y="21687"/>
                <wp:lineTo x="21601" y="21687"/>
                <wp:lineTo x="21645" y="21687"/>
                <wp:lineTo x="21645" y="21601"/>
                <wp:lineTo x="21645" y="0"/>
                <wp:lineTo x="21645" y="-86"/>
                <wp:lineTo x="21601" y="-86"/>
                <wp:lineTo x="0" y="-86"/>
                <wp:lineTo x="-45" y="-86"/>
              </wp:wrapPolygon>
            </wp:wrapThrough>
            <wp:docPr id="1073741878" name="officeArt object" descr="图像"/>
            <wp:cNvGraphicFramePr/>
            <a:graphic xmlns:a="http://schemas.openxmlformats.org/drawingml/2006/main">
              <a:graphicData uri="http://schemas.openxmlformats.org/drawingml/2006/picture">
                <pic:pic xmlns:pic="http://schemas.openxmlformats.org/drawingml/2006/picture">
                  <pic:nvPicPr>
                    <pic:cNvPr id="1073741878" name="图像" descr="图像"/>
                    <pic:cNvPicPr>
                      <a:picLocks noChangeAspect="1"/>
                    </pic:cNvPicPr>
                  </pic:nvPicPr>
                  <pic:blipFill>
                    <a:blip r:embed="rId50">
                      <a:extLst/>
                    </a:blip>
                    <a:stretch>
                      <a:fillRect/>
                    </a:stretch>
                  </pic:blipFill>
                  <pic:spPr>
                    <a:xfrm>
                      <a:off x="0" y="0"/>
                      <a:ext cx="6120057" cy="3187620"/>
                    </a:xfrm>
                    <a:prstGeom prst="rect">
                      <a:avLst/>
                    </a:prstGeom>
                    <a:ln w="25400" cap="flat">
                      <a:solidFill>
                        <a:schemeClr val="accent5"/>
                      </a:solidFill>
                      <a:prstDash val="sysDot"/>
                      <a:miter lim="400000"/>
                    </a:ln>
                    <a:effectLst/>
                  </pic:spPr>
                </pic:pic>
              </a:graphicData>
            </a:graphic>
          </wp:anchor>
        </w:drawing>
      </w:r>
      <w:bookmarkEnd w:id="24"/>
    </w:p>
    <w:p>
      <w:pPr>
        <w:pStyle w:val="正文"/>
        <w:numPr>
          <w:ilvl w:val="0"/>
          <w:numId w:val="5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查看消息：当系统给您发送消息时，在左侧功能列表</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消息中心</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右边会有消息提示，点击</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消息中心</w:t>
      </w:r>
      <w:r>
        <w:rPr>
          <w:sz w:val="24"/>
          <w:szCs w:val="24"/>
          <w:rtl w:val="0"/>
        </w:rPr>
        <w:t>”</w:t>
      </w:r>
      <w:r>
        <w:rPr>
          <w:rFonts w:ascii="Arial Unicode MS" w:cs="Arial Unicode MS" w:hAnsi="Arial Unicode MS" w:eastAsia="Arial Unicode MS" w:hint="eastAsia"/>
          <w:b w:val="0"/>
          <w:bCs w:val="0"/>
          <w:i w:val="0"/>
          <w:iCs w:val="0"/>
          <w:sz w:val="24"/>
          <w:szCs w:val="24"/>
          <w:rtl w:val="0"/>
          <w:lang w:val="zh-TW" w:eastAsia="zh-TW"/>
        </w:rPr>
        <w:t>查看消息。</w:t>
      </w:r>
    </w:p>
    <w:p>
      <w:pPr>
        <w:pStyle w:val="正文"/>
        <w:numPr>
          <w:ilvl w:val="0"/>
          <w:numId w:val="5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搜索消息：您可以点击标题栏左侧</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放大镜</w:t>
      </w:r>
      <w:r>
        <w:rPr>
          <w:sz w:val="24"/>
          <w:szCs w:val="24"/>
          <w:rtl w:val="0"/>
        </w:rPr>
        <w:t>”</w:t>
      </w:r>
      <w:r>
        <w:rPr>
          <w:rFonts w:ascii="Arial Unicode MS" w:cs="Arial Unicode MS" w:hAnsi="Arial Unicode MS" w:eastAsia="Arial Unicode MS" w:hint="eastAsia"/>
          <w:b w:val="0"/>
          <w:bCs w:val="0"/>
          <w:i w:val="0"/>
          <w:iCs w:val="0"/>
          <w:sz w:val="24"/>
          <w:szCs w:val="24"/>
          <w:rtl w:val="0"/>
          <w:lang w:val="zh-TW" w:eastAsia="zh-TW"/>
        </w:rPr>
        <w:t>搜索消息。</w:t>
      </w:r>
    </w:p>
    <w:p>
      <w:pPr>
        <w:pStyle w:val="正文"/>
        <w:numPr>
          <w:ilvl w:val="0"/>
          <w:numId w:val="54"/>
        </w:numPr>
        <w:spacing w:after="120" w:line="312" w:lineRule="auto"/>
        <w:rPr>
          <w:sz w:val="24"/>
          <w:szCs w:val="24"/>
          <w:lang w:val="zh-TW" w:eastAsia="zh-TW"/>
        </w:rPr>
      </w:pPr>
      <w:r>
        <w:rPr>
          <w:rFonts w:ascii="Arial Unicode MS" w:cs="Arial Unicode MS" w:hAnsi="Arial Unicode MS" w:eastAsia="Arial Unicode MS" w:hint="eastAsia"/>
          <w:b w:val="0"/>
          <w:bCs w:val="0"/>
          <w:i w:val="0"/>
          <w:iCs w:val="0"/>
          <w:sz w:val="24"/>
          <w:szCs w:val="24"/>
          <w:rtl w:val="0"/>
          <w:lang w:val="zh-TW" w:eastAsia="zh-TW"/>
        </w:rPr>
        <w:t>您可以删除消息。</w:t>
      </w:r>
    </w:p>
    <w:p>
      <w:pPr>
        <w:pStyle w:val="正文"/>
        <w:numPr>
          <w:ilvl w:val="0"/>
          <w:numId w:val="5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标记已读、标记未读消息：选中要标记的消息，点击</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消息中心</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右上方的</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标记已读</w:t>
      </w:r>
      <w:r>
        <w:rPr>
          <w:sz w:val="24"/>
          <w:szCs w:val="24"/>
          <w:rtl w:val="0"/>
        </w:rPr>
        <w:t>”</w:t>
      </w:r>
      <w:r>
        <w:rPr>
          <w:rFonts w:ascii="Arial Unicode MS" w:cs="Arial Unicode MS" w:hAnsi="Arial Unicode MS" w:eastAsia="Arial Unicode MS" w:hint="eastAsia"/>
          <w:b w:val="0"/>
          <w:bCs w:val="0"/>
          <w:i w:val="0"/>
          <w:iCs w:val="0"/>
          <w:sz w:val="24"/>
          <w:szCs w:val="24"/>
          <w:rtl w:val="0"/>
          <w:lang w:val="zh-TW" w:eastAsia="zh-TW"/>
        </w:rPr>
        <w:t>或</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标记未读</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，即可设置标已读或未读信息，方便您筛选查看信息。</w:t>
      </w:r>
    </w:p>
    <w:p>
      <w:pPr>
        <w:pStyle w:val="二级标题"/>
        <w:spacing w:after="120" w:line="312" w:lineRule="auto"/>
      </w:pPr>
      <w:bookmarkStart w:name="_Toc25" w:id="25"/>
      <w:r>
        <w:rPr>
          <w:rFonts w:ascii="Arial Unicode MS" w:cs="Arial Unicode MS" w:hAnsi="Arial Unicode MS" w:eastAsia="Arial Unicode MS" w:hint="eastAsia"/>
          <w:b w:val="0"/>
          <w:bCs w:val="0"/>
          <w:i w:val="0"/>
          <w:iCs w:val="0"/>
          <w:rtl w:val="0"/>
          <w:lang w:val="zh-CN" w:eastAsia="zh-CN"/>
        </w:rPr>
        <w:t>二、发送消息</w:t>
      </w:r>
      <w:bookmarkEnd w:id="25"/>
    </w:p>
    <w:p>
      <w:pPr>
        <w:pStyle w:val="正文"/>
        <w:spacing w:after="120" w:line="312" w:lineRule="auto"/>
        <w:ind w:firstLine="567"/>
        <w:rPr>
          <w:sz w:val="24"/>
          <w:szCs w:val="24"/>
        </w:rPr>
      </w:pPr>
      <w:r>
        <w:rPr>
          <w:rFonts w:ascii="Arial Unicode MS" w:cs="Arial Unicode MS" w:hAnsi="Arial Unicode MS" w:eastAsia="Arial Unicode MS" w:hint="eastAsia"/>
          <w:b w:val="0"/>
          <w:bCs w:val="0"/>
          <w:i w:val="0"/>
          <w:iCs w:val="0"/>
          <w:sz w:val="24"/>
          <w:szCs w:val="24"/>
          <w:rtl w:val="0"/>
          <w:lang w:val="zh-CN" w:eastAsia="zh-CN"/>
        </w:rPr>
        <w:t>系统提供站内短消息功能，用户之间、用户与管理员、管理员之间可以进行交流，方便了使用者的信息沟通。</w:t>
      </w:r>
    </w:p>
    <w:p>
      <w:pPr>
        <w:pStyle w:val="正文"/>
        <w:numPr>
          <w:ilvl w:val="0"/>
          <w:numId w:val="5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点击左侧功能列表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消息中心</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，在右边上方点击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添加消息</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w:t>
      </w:r>
    </w:p>
    <w:p>
      <w:pPr>
        <w:pStyle w:val="正文"/>
        <w:numPr>
          <w:ilvl w:val="0"/>
          <w:numId w:val="4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填写收件人、标题和消息内容。（注意：收件人需要您输入收件人姓名的关键字，然后从下拉框中进行选择。）</w:t>
      </w:r>
    </w:p>
    <w:p>
      <w:pPr>
        <w:pStyle w:val="正文"/>
        <w:numPr>
          <w:ilvl w:val="0"/>
          <w:numId w:val="4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发送</w:t>
      </w:r>
      <w:r>
        <w:rPr>
          <w:rFonts w:ascii="Arial Unicode MS" w:cs="Arial Unicode MS" w:hAnsi="Arial Unicode MS" w:eastAsia="Arial Unicode MS" w:hint="eastAsia"/>
          <w:b w:val="0"/>
          <w:bCs w:val="0"/>
          <w:i w:val="0"/>
          <w:iCs w:val="0"/>
          <w:sz w:val="24"/>
          <w:szCs w:val="24"/>
          <w:rtl w:val="0"/>
          <w:lang w:val="zh-CN" w:eastAsia="zh-CN"/>
        </w:rPr>
        <w:t>消息】</w:t>
      </w:r>
      <w:r>
        <w:rPr>
          <w:rFonts w:ascii="Arial Unicode MS" w:cs="Arial Unicode MS" w:hAnsi="Arial Unicode MS" w:eastAsia="Arial Unicode MS" w:hint="eastAsia"/>
          <w:b w:val="0"/>
          <w:bCs w:val="0"/>
          <w:i w:val="0"/>
          <w:iCs w:val="0"/>
          <w:sz w:val="24"/>
          <w:szCs w:val="24"/>
          <w:rtl w:val="0"/>
        </w:rPr>
        <w:t>。</w:t>
      </w:r>
      <w:r>
        <w:rPr>
          <w:sz w:val="24"/>
          <w:szCs w:val="24"/>
        </w:rPr>
        <w:drawing xmlns:a="http://schemas.openxmlformats.org/drawingml/2006/main">
          <wp:anchor distT="152400" distB="152400" distL="152400" distR="152400" simplePos="0" relativeHeight="251711488" behindDoc="0" locked="0" layoutInCell="1" allowOverlap="1">
            <wp:simplePos x="0" y="0"/>
            <wp:positionH relativeFrom="margin">
              <wp:posOffset>12700</wp:posOffset>
            </wp:positionH>
            <wp:positionV relativeFrom="line">
              <wp:posOffset>368300</wp:posOffset>
            </wp:positionV>
            <wp:extent cx="6120057" cy="3156288"/>
            <wp:effectExtent l="0" t="0" r="0" b="0"/>
            <wp:wrapThrough wrapText="bothSides" distL="152400" distR="152400">
              <wp:wrapPolygon edited="1">
                <wp:start x="-45" y="-87"/>
                <wp:lineTo x="-45" y="0"/>
                <wp:lineTo x="-45" y="21600"/>
                <wp:lineTo x="-45" y="21687"/>
                <wp:lineTo x="0" y="21687"/>
                <wp:lineTo x="21601" y="21687"/>
                <wp:lineTo x="21645" y="21687"/>
                <wp:lineTo x="21645" y="21600"/>
                <wp:lineTo x="21645" y="0"/>
                <wp:lineTo x="21645" y="-87"/>
                <wp:lineTo x="21601" y="-87"/>
                <wp:lineTo x="0" y="-87"/>
                <wp:lineTo x="-45" y="-87"/>
              </wp:wrapPolygon>
            </wp:wrapThrough>
            <wp:docPr id="1073741879" name="officeArt object" descr="图像"/>
            <wp:cNvGraphicFramePr/>
            <a:graphic xmlns:a="http://schemas.openxmlformats.org/drawingml/2006/main">
              <a:graphicData uri="http://schemas.openxmlformats.org/drawingml/2006/picture">
                <pic:pic xmlns:pic="http://schemas.openxmlformats.org/drawingml/2006/picture">
                  <pic:nvPicPr>
                    <pic:cNvPr id="1073741879" name="图像" descr="图像"/>
                    <pic:cNvPicPr>
                      <a:picLocks noChangeAspect="1"/>
                    </pic:cNvPicPr>
                  </pic:nvPicPr>
                  <pic:blipFill>
                    <a:blip r:embed="rId51">
                      <a:extLst/>
                    </a:blip>
                    <a:stretch>
                      <a:fillRect/>
                    </a:stretch>
                  </pic:blipFill>
                  <pic:spPr>
                    <a:xfrm>
                      <a:off x="0" y="0"/>
                      <a:ext cx="6120057" cy="3156288"/>
                    </a:xfrm>
                    <a:prstGeom prst="rect">
                      <a:avLst/>
                    </a:prstGeom>
                    <a:ln w="25400" cap="flat">
                      <a:solidFill>
                        <a:schemeClr val="accent5"/>
                      </a:solidFill>
                      <a:prstDash val="sysDot"/>
                      <a:miter lim="400000"/>
                    </a:ln>
                    <a:effectLst/>
                  </pic:spPr>
                </pic:pic>
              </a:graphicData>
            </a:graphic>
          </wp:anchor>
        </w:drawing>
      </w:r>
    </w:p>
    <w:p>
      <w:pPr>
        <w:pStyle w:val="一级标题"/>
        <w:spacing w:after="120" w:line="312" w:lineRule="auto"/>
        <w:jc w:val="center"/>
      </w:pPr>
    </w:p>
    <w:p>
      <w:pPr>
        <w:pStyle w:val="正文"/>
        <w:bidi w:val="0"/>
      </w:pPr>
    </w:p>
    <w:p>
      <w:pPr>
        <w:pStyle w:val="正文"/>
        <w:bidi w:val="0"/>
      </w:pPr>
    </w:p>
    <w:p>
      <w:pPr>
        <w:pStyle w:val="正文"/>
        <w:bidi w:val="0"/>
      </w:pPr>
    </w:p>
    <w:p>
      <w:pPr>
        <w:pStyle w:val="正文"/>
        <w:bidi w:val="0"/>
      </w:pPr>
    </w:p>
    <w:p>
      <w:pPr>
        <w:pStyle w:val="正文"/>
        <w:bidi w:val="0"/>
      </w:pPr>
    </w:p>
    <w:p>
      <w:pPr>
        <w:pStyle w:val="正文"/>
        <w:bidi w:val="0"/>
      </w:pPr>
    </w:p>
    <w:p>
      <w:pPr>
        <w:pStyle w:val="一级标题"/>
        <w:spacing w:after="120" w:line="312" w:lineRule="auto"/>
        <w:jc w:val="center"/>
      </w:pPr>
    </w:p>
    <w:p>
      <w:pPr>
        <w:pStyle w:val="一级标题"/>
        <w:spacing w:after="120" w:line="312" w:lineRule="auto"/>
        <w:jc w:val="center"/>
      </w:pPr>
      <w:bookmarkStart w:name="_Toc26" w:id="26"/>
      <w:r>
        <w:rPr>
          <w:rFonts w:ascii="Arial Unicode MS" w:cs="Arial Unicode MS" w:hAnsi="Arial Unicode MS" w:eastAsia="Arial Unicode MS" w:hint="eastAsia"/>
          <w:b w:val="0"/>
          <w:bCs w:val="0"/>
          <w:i w:val="0"/>
          <w:iCs w:val="0"/>
          <w:rtl w:val="0"/>
          <w:lang w:val="zh-CN" w:eastAsia="zh-CN"/>
        </w:rPr>
        <w:t>附录一</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仪器多媒体展示系统</w:t>
      </w:r>
      <w:bookmarkEnd w:id="26"/>
    </w:p>
    <w:p>
      <w:pPr>
        <w:pStyle w:val="正文"/>
        <w:bidi w:val="0"/>
      </w:pPr>
      <w:r>
        <w:rPr>
          <w:rFonts w:ascii="Arial Unicode MS" w:cs="Arial Unicode MS" w:hAnsi="Arial Unicode MS" w:eastAsia="Arial Unicode MS" w:hint="eastAsia"/>
          <w:b w:val="0"/>
          <w:bCs w:val="0"/>
          <w:i w:val="0"/>
          <w:iCs w:val="0"/>
          <w:rtl w:val="0"/>
          <w:lang w:val="zh-CN" w:eastAsia="zh-CN"/>
        </w:rPr>
        <w:t>多媒体展示系统分别被配置在每台仪器的平板上，用户在</w:t>
      </w:r>
      <w:r>
        <w:rPr>
          <w:rFonts w:cs="Arial Unicode MS" w:eastAsia="Arial Unicode MS"/>
          <w:rtl w:val="0"/>
          <w:lang w:val="fr-FR"/>
        </w:rPr>
        <w:t>CF</w:t>
      </w:r>
      <w:r>
        <w:rPr>
          <w:rFonts w:ascii="Arial Unicode MS" w:cs="Arial Unicode MS" w:hAnsi="Arial Unicode MS" w:eastAsia="Arial Unicode MS" w:hint="eastAsia"/>
          <w:b w:val="0"/>
          <w:bCs w:val="0"/>
          <w:i w:val="0"/>
          <w:iCs w:val="0"/>
          <w:rtl w:val="0"/>
          <w:lang w:val="zh-CN" w:eastAsia="zh-CN"/>
        </w:rPr>
        <w:t>系统输入账户密码或刷卡登录系统后，在平板上将直接显示该仪器的使用情况。该系统意在直观展示每台仪器的使用预约情况，并帮助机主简单直观展示该仪器的运转情况。</w:t>
      </w:r>
    </w:p>
    <w:p>
      <w:pPr>
        <w:pStyle w:val="正文"/>
        <w:numPr>
          <w:ilvl w:val="0"/>
          <w:numId w:val="5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信息查看</w:t>
      </w:r>
    </w:p>
    <w:p>
      <w:pPr>
        <w:pStyle w:val="正文"/>
        <w:numPr>
          <w:ilvl w:val="0"/>
          <w:numId w:val="5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查看仪器信息（包括仪器名称、仪器负责人及联系电话）</w:t>
      </w:r>
    </w:p>
    <w:p>
      <w:pPr>
        <w:pStyle w:val="正文"/>
        <w:numPr>
          <w:ilvl w:val="0"/>
          <w:numId w:val="5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机主可以在仪器平板上查看仪器的当前使用者信息、仪器使用情况以及下一个预约者的姓名、预约时间和课题组信息。</w:t>
      </w:r>
    </w:p>
    <w:p>
      <w:pPr>
        <w:pStyle w:val="正文"/>
        <w:numPr>
          <w:ilvl w:val="0"/>
          <w:numId w:val="5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查看仪器使用总机时、总次数</w:t>
      </w:r>
    </w:p>
    <w:p>
      <w:pPr>
        <w:pStyle w:val="正文"/>
        <w:numPr>
          <w:ilvl w:val="0"/>
          <w:numId w:val="5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点击【仪器管理】，将进入以其管理页面</w:t>
      </w:r>
    </w:p>
    <w:p>
      <w:pPr>
        <w:pStyle w:val="正文"/>
        <w:spacing w:after="120" w:line="312" w:lineRule="auto"/>
        <w:rPr>
          <w:sz w:val="24"/>
          <w:szCs w:val="24"/>
        </w:rPr>
      </w:pPr>
      <w:r>
        <w:rPr>
          <w:sz w:val="24"/>
          <w:szCs w:val="24"/>
        </w:rPr>
        <w:drawing xmlns:a="http://schemas.openxmlformats.org/drawingml/2006/main">
          <wp:inline distT="0" distB="0" distL="0" distR="0">
            <wp:extent cx="5836145" cy="3825410"/>
            <wp:effectExtent l="0" t="0" r="0" b="0"/>
            <wp:docPr id="1073741880" name="officeArt object" descr="图像"/>
            <wp:cNvGraphicFramePr/>
            <a:graphic xmlns:a="http://schemas.openxmlformats.org/drawingml/2006/main">
              <a:graphicData uri="http://schemas.openxmlformats.org/drawingml/2006/picture">
                <pic:pic xmlns:pic="http://schemas.openxmlformats.org/drawingml/2006/picture">
                  <pic:nvPicPr>
                    <pic:cNvPr id="1073741880" name="图像" descr="图像"/>
                    <pic:cNvPicPr>
                      <a:picLocks noChangeAspect="1"/>
                    </pic:cNvPicPr>
                  </pic:nvPicPr>
                  <pic:blipFill>
                    <a:blip r:embed="rId52">
                      <a:extLst/>
                    </a:blip>
                    <a:stretch>
                      <a:fillRect/>
                    </a:stretch>
                  </pic:blipFill>
                  <pic:spPr>
                    <a:xfrm>
                      <a:off x="0" y="0"/>
                      <a:ext cx="5836145" cy="3825410"/>
                    </a:xfrm>
                    <a:prstGeom prst="rect">
                      <a:avLst/>
                    </a:prstGeom>
                    <a:ln w="12700" cap="flat">
                      <a:noFill/>
                      <a:miter lim="400000"/>
                    </a:ln>
                    <a:effectLst/>
                  </pic:spPr>
                </pic:pic>
              </a:graphicData>
            </a:graphic>
          </wp:inline>
        </w:drawing>
      </w:r>
    </w:p>
    <w:p>
      <w:pPr>
        <w:pStyle w:val="正文"/>
        <w:numPr>
          <w:ilvl w:val="0"/>
          <w:numId w:val="5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仪器管理</w:t>
      </w:r>
    </w:p>
    <w:p>
      <w:pPr>
        <w:pStyle w:val="正文"/>
        <w:spacing w:after="120" w:line="312" w:lineRule="auto"/>
        <w:ind w:left="567"/>
        <w:rPr>
          <w:sz w:val="24"/>
          <w:szCs w:val="24"/>
        </w:rPr>
      </w:pPr>
      <w:r>
        <w:rPr>
          <w:rFonts w:ascii="Arial Unicode MS" w:cs="Arial Unicode MS" w:hAnsi="Arial Unicode MS" w:eastAsia="Arial Unicode MS" w:hint="eastAsia"/>
          <w:b w:val="0"/>
          <w:bCs w:val="0"/>
          <w:i w:val="0"/>
          <w:iCs w:val="0"/>
          <w:sz w:val="24"/>
          <w:szCs w:val="24"/>
          <w:rtl w:val="0"/>
          <w:lang w:val="zh-CN" w:eastAsia="zh-CN"/>
        </w:rPr>
        <w:t>在仪器管理页面，您可以看到仪器所在学院、仪器信息、仪器状态、当前日期。</w:t>
      </w:r>
    </w:p>
    <w:p>
      <w:pPr>
        <w:pStyle w:val="正文"/>
        <w:spacing w:after="120" w:line="312" w:lineRule="auto"/>
        <w:ind w:left="567"/>
        <w:rPr>
          <w:sz w:val="24"/>
          <w:szCs w:val="24"/>
        </w:rPr>
      </w:pPr>
      <w:r>
        <w:rPr>
          <w:rFonts w:ascii="Arial Unicode MS" w:cs="Arial Unicode MS" w:hAnsi="Arial Unicode MS" w:eastAsia="Arial Unicode MS" w:hint="eastAsia"/>
          <w:b w:val="0"/>
          <w:bCs w:val="0"/>
          <w:i w:val="0"/>
          <w:iCs w:val="0"/>
          <w:sz w:val="24"/>
          <w:szCs w:val="24"/>
          <w:rtl w:val="0"/>
          <w:lang w:val="zh-CN" w:eastAsia="zh-CN"/>
        </w:rPr>
        <w:t>点击【仪器管理】，可以对【仪器设置】、【仪器培训】、【预约日历】、【所有记录】进行查看</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设置。</w:t>
      </w:r>
    </w:p>
    <w:p>
      <w:pPr>
        <w:pStyle w:val="正文"/>
        <w:spacing w:after="120" w:line="312" w:lineRule="auto"/>
        <w:jc w:val="center"/>
        <w:rPr>
          <w:sz w:val="24"/>
          <w:szCs w:val="24"/>
        </w:rPr>
      </w:pPr>
      <w:r>
        <w:rPr>
          <w:sz w:val="24"/>
          <w:szCs w:val="24"/>
        </w:rPr>
        <w:drawing xmlns:a="http://schemas.openxmlformats.org/drawingml/2006/main">
          <wp:inline distT="0" distB="0" distL="0" distR="0">
            <wp:extent cx="5160349" cy="3382448"/>
            <wp:effectExtent l="0" t="0" r="0" b="0"/>
            <wp:docPr id="1073741881" name="officeArt object" descr="图像"/>
            <wp:cNvGraphicFramePr/>
            <a:graphic xmlns:a="http://schemas.openxmlformats.org/drawingml/2006/main">
              <a:graphicData uri="http://schemas.openxmlformats.org/drawingml/2006/picture">
                <pic:pic xmlns:pic="http://schemas.openxmlformats.org/drawingml/2006/picture">
                  <pic:nvPicPr>
                    <pic:cNvPr id="1073741881" name="图像" descr="图像"/>
                    <pic:cNvPicPr>
                      <a:picLocks noChangeAspect="1"/>
                    </pic:cNvPicPr>
                  </pic:nvPicPr>
                  <pic:blipFill>
                    <a:blip r:embed="rId53">
                      <a:extLst/>
                    </a:blip>
                    <a:stretch>
                      <a:fillRect/>
                    </a:stretch>
                  </pic:blipFill>
                  <pic:spPr>
                    <a:xfrm>
                      <a:off x="0" y="0"/>
                      <a:ext cx="5160349" cy="3382448"/>
                    </a:xfrm>
                    <a:prstGeom prst="rect">
                      <a:avLst/>
                    </a:prstGeom>
                    <a:ln w="12700" cap="flat">
                      <a:noFill/>
                      <a:miter lim="400000"/>
                    </a:ln>
                    <a:effectLst/>
                  </pic:spPr>
                </pic:pic>
              </a:graphicData>
            </a:graphic>
          </wp:inline>
        </w:drawing>
      </w:r>
    </w:p>
    <w:p>
      <w:pPr>
        <w:pStyle w:val="正文"/>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rPr>
          <w:sz w:val="24"/>
          <w:szCs w:val="24"/>
        </w:rPr>
      </w:pPr>
      <w:r>
        <w:rPr>
          <w:sz w:val="24"/>
          <w:szCs w:val="24"/>
          <w:rtl w:val="0"/>
          <w:lang w:val="zh-CN" w:eastAsia="zh-CN"/>
        </w:rPr>
        <w:t>2-1</w:t>
        <w:tab/>
      </w:r>
      <w:r>
        <w:rPr>
          <w:rFonts w:ascii="Arial Unicode MS" w:cs="Arial Unicode MS" w:hAnsi="Arial Unicode MS" w:eastAsia="Arial Unicode MS" w:hint="eastAsia"/>
          <w:b w:val="0"/>
          <w:bCs w:val="0"/>
          <w:i w:val="0"/>
          <w:iCs w:val="0"/>
          <w:sz w:val="24"/>
          <w:szCs w:val="24"/>
          <w:rtl w:val="0"/>
          <w:lang w:val="zh-CN" w:eastAsia="zh-CN"/>
        </w:rPr>
        <w:t>仪器设置</w:t>
      </w:r>
    </w:p>
    <w:p>
      <w:pPr>
        <w:pStyle w:val="正文"/>
        <w:spacing w:after="120" w:line="312" w:lineRule="auto"/>
        <w:ind w:left="567"/>
        <w:rPr>
          <w:sz w:val="24"/>
          <w:szCs w:val="24"/>
        </w:rPr>
      </w:pPr>
      <w:r>
        <w:rPr>
          <w:rFonts w:ascii="Arial Unicode MS" w:cs="Arial Unicode MS" w:hAnsi="Arial Unicode MS" w:eastAsia="Arial Unicode MS" w:hint="eastAsia"/>
          <w:b w:val="0"/>
          <w:bCs w:val="0"/>
          <w:i w:val="0"/>
          <w:iCs w:val="0"/>
          <w:sz w:val="24"/>
          <w:szCs w:val="24"/>
          <w:rtl w:val="0"/>
          <w:lang w:val="zh-CN" w:eastAsia="zh-CN"/>
        </w:rPr>
        <w:t>点击【仪器设置】，进入该仪器的维护设置页面，您可以对仪器使用状态（包括</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正常使用</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保养维护</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暂时故障</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申请报废</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）进行设置。</w:t>
      </w:r>
    </w:p>
    <w:p>
      <w:pPr>
        <w:pStyle w:val="正文"/>
        <w:spacing w:after="120" w:line="312" w:lineRule="auto"/>
        <w:jc w:val="center"/>
        <w:rPr>
          <w:sz w:val="24"/>
          <w:szCs w:val="24"/>
        </w:rPr>
      </w:pPr>
      <w:r>
        <w:rPr>
          <w:sz w:val="24"/>
          <w:szCs w:val="24"/>
        </w:rPr>
        <w:drawing xmlns:a="http://schemas.openxmlformats.org/drawingml/2006/main">
          <wp:inline distT="0" distB="0" distL="0" distR="0">
            <wp:extent cx="5287096" cy="3465526"/>
            <wp:effectExtent l="0" t="0" r="0" b="0"/>
            <wp:docPr id="1073741882" name="officeArt object" descr="图像"/>
            <wp:cNvGraphicFramePr/>
            <a:graphic xmlns:a="http://schemas.openxmlformats.org/drawingml/2006/main">
              <a:graphicData uri="http://schemas.openxmlformats.org/drawingml/2006/picture">
                <pic:pic xmlns:pic="http://schemas.openxmlformats.org/drawingml/2006/picture">
                  <pic:nvPicPr>
                    <pic:cNvPr id="1073741882" name="图像" descr="图像"/>
                    <pic:cNvPicPr>
                      <a:picLocks noChangeAspect="1"/>
                    </pic:cNvPicPr>
                  </pic:nvPicPr>
                  <pic:blipFill>
                    <a:blip r:embed="rId54">
                      <a:extLst/>
                    </a:blip>
                    <a:stretch>
                      <a:fillRect/>
                    </a:stretch>
                  </pic:blipFill>
                  <pic:spPr>
                    <a:xfrm>
                      <a:off x="0" y="0"/>
                      <a:ext cx="5287096" cy="3465526"/>
                    </a:xfrm>
                    <a:prstGeom prst="rect">
                      <a:avLst/>
                    </a:prstGeom>
                    <a:ln w="12700" cap="flat">
                      <a:noFill/>
                      <a:miter lim="400000"/>
                    </a:ln>
                    <a:effectLst/>
                  </pic:spPr>
                </pic:pic>
              </a:graphicData>
            </a:graphic>
          </wp:inline>
        </w:drawing>
      </w:r>
    </w:p>
    <w:p>
      <w:pPr>
        <w:pStyle w:val="正文"/>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rPr>
          <w:sz w:val="24"/>
          <w:szCs w:val="24"/>
        </w:rPr>
      </w:pPr>
      <w:r>
        <w:rPr>
          <w:sz w:val="24"/>
          <w:szCs w:val="24"/>
          <w:rtl w:val="0"/>
          <w:lang w:val="zh-CN" w:eastAsia="zh-CN"/>
        </w:rPr>
        <w:t>2-2</w:t>
        <w:tab/>
      </w:r>
      <w:r>
        <w:rPr>
          <w:rFonts w:ascii="Arial Unicode MS" w:cs="Arial Unicode MS" w:hAnsi="Arial Unicode MS" w:eastAsia="Arial Unicode MS" w:hint="eastAsia"/>
          <w:b w:val="0"/>
          <w:bCs w:val="0"/>
          <w:i w:val="0"/>
          <w:iCs w:val="0"/>
          <w:sz w:val="24"/>
          <w:szCs w:val="24"/>
          <w:rtl w:val="0"/>
          <w:lang w:val="zh-CN" w:eastAsia="zh-CN"/>
        </w:rPr>
        <w:t>仪器培训</w:t>
      </w:r>
    </w:p>
    <w:p>
      <w:pPr>
        <w:pStyle w:val="正文"/>
        <w:numPr>
          <w:ilvl w:val="0"/>
          <w:numId w:val="5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点击【仪器培训】，当显示</w:t>
      </w:r>
      <w:r>
        <w:rPr>
          <w:sz w:val="24"/>
          <w:szCs w:val="24"/>
          <w:rtl w:val="0"/>
          <w:lang w:val="zh-CN" w:eastAsia="zh-CN"/>
        </w:rPr>
        <w:t xml:space="preserve"> </w:t>
      </w:r>
      <w:r>
        <w:rPr>
          <w:sz w:val="24"/>
          <w:szCs w:val="24"/>
          <w:rtl w:val="0"/>
          <w:lang w:val="zh-CN" w:eastAsia="zh-CN"/>
        </w:rPr>
        <w:t>&lt;</w:t>
      </w:r>
      <w:r>
        <w:rPr>
          <w:rFonts w:ascii="Arial Unicode MS" w:cs="Arial Unicode MS" w:hAnsi="Arial Unicode MS" w:eastAsia="Arial Unicode MS" w:hint="eastAsia"/>
          <w:b w:val="0"/>
          <w:bCs w:val="0"/>
          <w:i w:val="0"/>
          <w:iCs w:val="0"/>
          <w:sz w:val="24"/>
          <w:szCs w:val="24"/>
          <w:rtl w:val="0"/>
          <w:lang w:val="zh-CN" w:eastAsia="zh-CN"/>
        </w:rPr>
        <w:t>签到中</w:t>
      </w:r>
      <w:r>
        <w:rPr>
          <w:sz w:val="24"/>
          <w:szCs w:val="24"/>
          <w:rtl w:val="0"/>
          <w:lang w:val="zh-CN" w:eastAsia="zh-CN"/>
        </w:rPr>
        <w:t xml:space="preserve">&gt; </w:t>
      </w:r>
      <w:r>
        <w:rPr>
          <w:rFonts w:ascii="Arial Unicode MS" w:cs="Arial Unicode MS" w:hAnsi="Arial Unicode MS" w:eastAsia="Arial Unicode MS" w:hint="eastAsia"/>
          <w:b w:val="0"/>
          <w:bCs w:val="0"/>
          <w:i w:val="0"/>
          <w:iCs w:val="0"/>
          <w:sz w:val="24"/>
          <w:szCs w:val="24"/>
          <w:rtl w:val="0"/>
          <w:lang w:val="zh-CN" w:eastAsia="zh-CN"/>
        </w:rPr>
        <w:t>时，您可以组织参加该仪器培训的人员进行签到，成员签到后，页面将显示签到人员的</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姓名</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课题组</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签到时间</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等信息。</w:t>
      </w:r>
    </w:p>
    <w:p>
      <w:pPr>
        <w:pStyle w:val="正文"/>
        <w:numPr>
          <w:ilvl w:val="0"/>
          <w:numId w:val="5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签到结束后，点击左上角的【返回】，则签到结束。此时签到人员信息将同步到</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已通过</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的培训列表中。</w:t>
      </w:r>
    </w:p>
    <w:p>
      <w:pPr>
        <w:pStyle w:val="正文"/>
        <w:spacing w:after="120" w:line="312" w:lineRule="auto"/>
        <w:jc w:val="center"/>
        <w:rPr>
          <w:sz w:val="24"/>
          <w:szCs w:val="24"/>
        </w:rPr>
      </w:pPr>
      <w:r>
        <w:rPr>
          <w:sz w:val="24"/>
          <w:szCs w:val="24"/>
        </w:rPr>
        <w:drawing xmlns:a="http://schemas.openxmlformats.org/drawingml/2006/main">
          <wp:inline distT="0" distB="0" distL="0" distR="0">
            <wp:extent cx="5629481" cy="3689949"/>
            <wp:effectExtent l="0" t="0" r="0" b="0"/>
            <wp:docPr id="1073741883" name="officeArt object" descr="图像"/>
            <wp:cNvGraphicFramePr/>
            <a:graphic xmlns:a="http://schemas.openxmlformats.org/drawingml/2006/main">
              <a:graphicData uri="http://schemas.openxmlformats.org/drawingml/2006/picture">
                <pic:pic xmlns:pic="http://schemas.openxmlformats.org/drawingml/2006/picture">
                  <pic:nvPicPr>
                    <pic:cNvPr id="1073741883" name="图像" descr="图像"/>
                    <pic:cNvPicPr>
                      <a:picLocks noChangeAspect="1"/>
                    </pic:cNvPicPr>
                  </pic:nvPicPr>
                  <pic:blipFill>
                    <a:blip r:embed="rId55">
                      <a:extLst/>
                    </a:blip>
                    <a:stretch>
                      <a:fillRect/>
                    </a:stretch>
                  </pic:blipFill>
                  <pic:spPr>
                    <a:xfrm>
                      <a:off x="0" y="0"/>
                      <a:ext cx="5629481" cy="3689949"/>
                    </a:xfrm>
                    <a:prstGeom prst="rect">
                      <a:avLst/>
                    </a:prstGeom>
                    <a:ln w="12700" cap="flat">
                      <a:noFill/>
                      <a:miter lim="400000"/>
                    </a:ln>
                    <a:effectLst/>
                  </pic:spPr>
                </pic:pic>
              </a:graphicData>
            </a:graphic>
          </wp:inline>
        </w:drawing>
      </w:r>
    </w:p>
    <w:p>
      <w:pPr>
        <w:pStyle w:val="正文"/>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rPr>
          <w:sz w:val="24"/>
          <w:szCs w:val="24"/>
        </w:rPr>
      </w:pPr>
      <w:r>
        <w:rPr>
          <w:sz w:val="24"/>
          <w:szCs w:val="24"/>
          <w:rtl w:val="0"/>
          <w:lang w:val="zh-CN" w:eastAsia="zh-CN"/>
        </w:rPr>
        <w:t>2-3</w:t>
        <w:tab/>
      </w:r>
      <w:r>
        <w:rPr>
          <w:rFonts w:ascii="Arial Unicode MS" w:cs="Arial Unicode MS" w:hAnsi="Arial Unicode MS" w:eastAsia="Arial Unicode MS" w:hint="eastAsia"/>
          <w:b w:val="0"/>
          <w:bCs w:val="0"/>
          <w:i w:val="0"/>
          <w:iCs w:val="0"/>
          <w:sz w:val="24"/>
          <w:szCs w:val="24"/>
          <w:rtl w:val="0"/>
          <w:lang w:val="zh-CN" w:eastAsia="zh-CN"/>
        </w:rPr>
        <w:t>预约日历</w:t>
      </w:r>
    </w:p>
    <w:p>
      <w:pPr>
        <w:pStyle w:val="正文"/>
        <w:numPr>
          <w:ilvl w:val="0"/>
          <w:numId w:val="5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点击【预约日历】，您可以查看该仪器当前周的预约情况，包括预约人、预约时间。</w:t>
      </w:r>
    </w:p>
    <w:p>
      <w:pPr>
        <w:pStyle w:val="正文"/>
        <w:spacing w:after="120" w:line="312" w:lineRule="auto"/>
        <w:jc w:val="center"/>
        <w:rPr>
          <w:sz w:val="24"/>
          <w:szCs w:val="24"/>
        </w:rPr>
      </w:pPr>
      <w:r>
        <w:rPr>
          <w:sz w:val="24"/>
          <w:szCs w:val="24"/>
        </w:rPr>
        <w:drawing xmlns:a="http://schemas.openxmlformats.org/drawingml/2006/main">
          <wp:inline distT="0" distB="0" distL="0" distR="0">
            <wp:extent cx="5681981" cy="3724361"/>
            <wp:effectExtent l="0" t="0" r="0" b="0"/>
            <wp:docPr id="1073741884" name="officeArt object" descr="图像"/>
            <wp:cNvGraphicFramePr/>
            <a:graphic xmlns:a="http://schemas.openxmlformats.org/drawingml/2006/main">
              <a:graphicData uri="http://schemas.openxmlformats.org/drawingml/2006/picture">
                <pic:pic xmlns:pic="http://schemas.openxmlformats.org/drawingml/2006/picture">
                  <pic:nvPicPr>
                    <pic:cNvPr id="1073741884" name="图像" descr="图像"/>
                    <pic:cNvPicPr>
                      <a:picLocks noChangeAspect="1"/>
                    </pic:cNvPicPr>
                  </pic:nvPicPr>
                  <pic:blipFill>
                    <a:blip r:embed="rId56">
                      <a:extLst/>
                    </a:blip>
                    <a:stretch>
                      <a:fillRect/>
                    </a:stretch>
                  </pic:blipFill>
                  <pic:spPr>
                    <a:xfrm>
                      <a:off x="0" y="0"/>
                      <a:ext cx="5681981" cy="3724361"/>
                    </a:xfrm>
                    <a:prstGeom prst="rect">
                      <a:avLst/>
                    </a:prstGeom>
                    <a:ln w="12700" cap="flat">
                      <a:noFill/>
                      <a:miter lim="400000"/>
                    </a:ln>
                    <a:effectLst/>
                  </pic:spPr>
                </pic:pic>
              </a:graphicData>
            </a:graphic>
          </wp:inline>
        </w:drawing>
      </w:r>
    </w:p>
    <w:p>
      <w:pPr>
        <w:pStyle w:val="正文"/>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567"/>
        <w:rPr>
          <w:sz w:val="24"/>
          <w:szCs w:val="24"/>
        </w:rPr>
      </w:pPr>
      <w:r>
        <w:rPr>
          <w:sz w:val="24"/>
          <w:szCs w:val="24"/>
          <w:rtl w:val="0"/>
          <w:lang w:val="zh-CN" w:eastAsia="zh-CN"/>
        </w:rPr>
        <w:t>2-4</w:t>
        <w:tab/>
      </w:r>
      <w:r>
        <w:rPr>
          <w:rFonts w:ascii="Arial Unicode MS" w:cs="Arial Unicode MS" w:hAnsi="Arial Unicode MS" w:eastAsia="Arial Unicode MS" w:hint="eastAsia"/>
          <w:b w:val="0"/>
          <w:bCs w:val="0"/>
          <w:i w:val="0"/>
          <w:iCs w:val="0"/>
          <w:sz w:val="24"/>
          <w:szCs w:val="24"/>
          <w:rtl w:val="0"/>
          <w:lang w:val="zh-CN" w:eastAsia="zh-CN"/>
        </w:rPr>
        <w:t>所有记录</w:t>
      </w:r>
    </w:p>
    <w:p>
      <w:pPr>
        <w:pStyle w:val="正文"/>
        <w:numPr>
          <w:ilvl w:val="0"/>
          <w:numId w:val="5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点击【所有记录】，您可以查看该仪器的所有使用记录，包括【送样预约】记录和【使用记录】。</w:t>
      </w:r>
    </w:p>
    <w:p>
      <w:pPr>
        <w:pStyle w:val="正文"/>
        <w:spacing w:after="120" w:line="312" w:lineRule="auto"/>
        <w:jc w:val="center"/>
        <w:rPr>
          <w:sz w:val="24"/>
          <w:szCs w:val="24"/>
        </w:rPr>
      </w:pPr>
      <w:r>
        <w:rPr>
          <w:sz w:val="24"/>
          <w:szCs w:val="24"/>
        </w:rPr>
        <w:drawing xmlns:a="http://schemas.openxmlformats.org/drawingml/2006/main">
          <wp:inline distT="0" distB="0" distL="0" distR="0">
            <wp:extent cx="6120057" cy="4011506"/>
            <wp:effectExtent l="0" t="0" r="0" b="0"/>
            <wp:docPr id="1073741885" name="officeArt object" descr="图像"/>
            <wp:cNvGraphicFramePr/>
            <a:graphic xmlns:a="http://schemas.openxmlformats.org/drawingml/2006/main">
              <a:graphicData uri="http://schemas.openxmlformats.org/drawingml/2006/picture">
                <pic:pic xmlns:pic="http://schemas.openxmlformats.org/drawingml/2006/picture">
                  <pic:nvPicPr>
                    <pic:cNvPr id="1073741885" name="图像" descr="图像"/>
                    <pic:cNvPicPr>
                      <a:picLocks noChangeAspect="1"/>
                    </pic:cNvPicPr>
                  </pic:nvPicPr>
                  <pic:blipFill>
                    <a:blip r:embed="rId57">
                      <a:extLst/>
                    </a:blip>
                    <a:stretch>
                      <a:fillRect/>
                    </a:stretch>
                  </pic:blipFill>
                  <pic:spPr>
                    <a:xfrm>
                      <a:off x="0" y="0"/>
                      <a:ext cx="6120057" cy="4011506"/>
                    </a:xfrm>
                    <a:prstGeom prst="rect">
                      <a:avLst/>
                    </a:prstGeom>
                    <a:ln w="12700" cap="flat">
                      <a:noFill/>
                      <a:miter lim="400000"/>
                    </a:ln>
                    <a:effectLst/>
                  </pic:spPr>
                </pic:pic>
              </a:graphicData>
            </a:graphic>
          </wp:inline>
        </w:drawing>
      </w:r>
    </w:p>
    <w:p>
      <w:pPr>
        <w:pStyle w:val="一级标题"/>
        <w:spacing w:after="120" w:line="312" w:lineRule="auto"/>
        <w:jc w:val="center"/>
      </w:pPr>
      <w:bookmarkStart w:name="_Toc27" w:id="27"/>
      <w:r>
        <w:rPr>
          <w:rFonts w:ascii="Arial Unicode MS" w:cs="Arial Unicode MS" w:hAnsi="Arial Unicode MS" w:eastAsia="Arial Unicode MS" w:hint="eastAsia"/>
          <w:b w:val="0"/>
          <w:bCs w:val="0"/>
          <w:i w:val="0"/>
          <w:iCs w:val="0"/>
          <w:rtl w:val="0"/>
          <w:lang w:val="zh-CN" w:eastAsia="zh-CN"/>
        </w:rPr>
        <w:t>附录二</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贵重仪器设备表（简称基表三）</w:t>
      </w:r>
      <w:bookmarkEnd w:id="27"/>
    </w:p>
    <w:p>
      <w:pPr>
        <w:pStyle w:val="Body"/>
        <w:spacing w:after="120" w:line="312" w:lineRule="auto"/>
        <w:ind w:firstLine="567"/>
      </w:pPr>
      <w:r>
        <w:rPr>
          <w:rFonts w:ascii="Arial Unicode MS" w:cs="Arial Unicode MS" w:hAnsi="Arial Unicode MS" w:eastAsia="Arial Unicode MS" w:hint="eastAsia"/>
          <w:b w:val="0"/>
          <w:bCs w:val="0"/>
          <w:i w:val="0"/>
          <w:iCs w:val="0"/>
          <w:rtl w:val="0"/>
          <w:lang w:val="zh-CN" w:eastAsia="zh-CN"/>
        </w:rPr>
        <w:t>在首页左侧边栏中的【基表三】中，您可以查看您所负责仪器的信息统计情况。</w:t>
      </w:r>
    </w:p>
    <w:p>
      <w:pPr>
        <w:pStyle w:val="Body"/>
        <w:spacing w:after="120" w:line="312" w:lineRule="auto"/>
        <w:ind w:firstLine="567"/>
      </w:pPr>
      <w:r>
        <w:rPr>
          <w:rFonts w:ascii="Arial Unicode MS" w:cs="Arial Unicode MS" w:hAnsi="Arial Unicode MS" w:eastAsia="Arial Unicode MS" w:hint="eastAsia"/>
          <w:b w:val="0"/>
          <w:bCs w:val="0"/>
          <w:i w:val="0"/>
          <w:iCs w:val="0"/>
          <w:rtl w:val="0"/>
          <w:lang w:val="zh-CN" w:eastAsia="zh-CN"/>
        </w:rPr>
        <w:t>仪器的信息统计情况</w:t>
      </w:r>
      <w:r>
        <w:rPr>
          <w:rFonts w:ascii="Arial Unicode MS" w:cs="Arial Unicode MS" w:hAnsi="Arial Unicode MS" w:eastAsia="Arial Unicode MS" w:hint="eastAsia"/>
          <w:b w:val="0"/>
          <w:bCs w:val="0"/>
          <w:i w:val="0"/>
          <w:iCs w:val="0"/>
          <w:rtl w:val="0"/>
          <w:lang w:val="zh-CN" w:eastAsia="zh-CN"/>
        </w:rPr>
        <w:t>包括：</w:t>
      </w:r>
      <w:r>
        <w:rPr>
          <w:rtl w:val="0"/>
          <w:lang w:val="zh-CN" w:eastAsia="zh-CN"/>
        </w:rPr>
        <w:t>“</w:t>
      </w:r>
      <w:r>
        <w:rPr>
          <w:rFonts w:ascii="Arial Unicode MS" w:cs="Arial Unicode MS" w:hAnsi="Arial Unicode MS" w:eastAsia="Arial Unicode MS" w:hint="eastAsia"/>
          <w:b w:val="0"/>
          <w:bCs w:val="0"/>
          <w:i w:val="0"/>
          <w:iCs w:val="0"/>
          <w:rtl w:val="0"/>
          <w:lang w:val="zh-CN" w:eastAsia="zh-CN"/>
        </w:rPr>
        <w:t>学校代码</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仪器编号</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分类号</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仪器名称</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单价</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型号</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规格</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使用机时</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测样数</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培训人员数</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教学实验项目数</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科研项目数</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社会服务项目数</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获奖情况</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发明专利</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论文情况</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负责人姓名</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等。</w:t>
      </w:r>
    </w:p>
    <w:p>
      <w:pPr>
        <w:pStyle w:val="Body"/>
        <w:numPr>
          <w:ilvl w:val="0"/>
          <w:numId w:val="59"/>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仪器统计信息的、【锁定】【打印】【导出】【搜索】</w:t>
      </w:r>
    </w:p>
    <w:p>
      <w:pPr>
        <w:pStyle w:val="Body"/>
        <w:numPr>
          <w:ilvl w:val="4"/>
          <w:numId w:val="57"/>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点击仪器信息记录后面的【</w:t>
      </w:r>
      <w:r>
        <w:rPr>
          <w:rFonts w:ascii="Arial Unicode MS" w:cs="Arial Unicode MS" w:hAnsi="Arial Unicode MS" w:eastAsia="Arial Unicode MS" w:hint="eastAsia"/>
          <w:b w:val="0"/>
          <w:bCs w:val="0"/>
          <w:i w:val="0"/>
          <w:iCs w:val="0"/>
          <w:rtl w:val="0"/>
          <w:lang w:val="zh-CN" w:eastAsia="zh-CN"/>
        </w:rPr>
        <w:t>锁定</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解锁</w:t>
      </w:r>
      <w:r>
        <w:rPr>
          <w:rFonts w:ascii="Arial Unicode MS" w:cs="Arial Unicode MS" w:hAnsi="Arial Unicode MS" w:eastAsia="Arial Unicode MS" w:hint="eastAsia"/>
          <w:b w:val="0"/>
          <w:bCs w:val="0"/>
          <w:i w:val="0"/>
          <w:iCs w:val="0"/>
          <w:rtl w:val="0"/>
        </w:rPr>
        <w:t>】</w:t>
      </w:r>
      <w:r>
        <w:rPr>
          <w:rFonts w:ascii="Arial Unicode MS" w:cs="Arial Unicode MS" w:hAnsi="Arial Unicode MS" w:eastAsia="Arial Unicode MS" w:hint="eastAsia"/>
          <w:b w:val="0"/>
          <w:bCs w:val="0"/>
          <w:i w:val="0"/>
          <w:iCs w:val="0"/>
          <w:rtl w:val="0"/>
          <w:lang w:val="zh-CN" w:eastAsia="zh-CN"/>
        </w:rPr>
        <w:t>，您可以对您所负责仪器的统计信息进行【锁定】操作；</w:t>
      </w:r>
    </w:p>
    <w:p>
      <w:pPr>
        <w:pStyle w:val="Body"/>
        <w:numPr>
          <w:ilvl w:val="4"/>
          <w:numId w:val="57"/>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点击【解锁】，您可以将已锁定的统计信息解除锁定（</w:t>
      </w:r>
      <w:r>
        <w:rPr>
          <w:rFonts w:ascii="Arial Unicode MS" w:cs="Arial Unicode MS" w:hAnsi="Arial Unicode MS" w:eastAsia="Arial Unicode MS" w:hint="eastAsia"/>
          <w:b w:val="0"/>
          <w:bCs w:val="0"/>
          <w:i w:val="0"/>
          <w:iCs w:val="0"/>
          <w:outline w:val="0"/>
          <w:color w:val="ff2c21"/>
          <w:rtl w:val="0"/>
          <w:lang w:val="zh-CN" w:eastAsia="zh-CN"/>
          <w14:textFill>
            <w14:solidFill>
              <w14:srgbClr w14:val="FF2D21"/>
            </w14:solidFill>
          </w14:textFill>
        </w:rPr>
        <w:t>注：只有自己锁定的信息，才可以进行【解锁】操作</w:t>
      </w:r>
      <w:r>
        <w:rPr>
          <w:rFonts w:ascii="Arial Unicode MS" w:cs="Arial Unicode MS" w:hAnsi="Arial Unicode MS" w:eastAsia="Arial Unicode MS" w:hint="eastAsia"/>
          <w:b w:val="0"/>
          <w:bCs w:val="0"/>
          <w:i w:val="0"/>
          <w:iCs w:val="0"/>
          <w:rtl w:val="0"/>
          <w:lang w:val="zh-CN" w:eastAsia="zh-CN"/>
        </w:rPr>
        <w:t>）</w:t>
      </w:r>
      <w:r>
        <w:drawing xmlns:a="http://schemas.openxmlformats.org/drawingml/2006/main">
          <wp:inline distT="0" distB="0" distL="0" distR="0">
            <wp:extent cx="6120057" cy="2804083"/>
            <wp:effectExtent l="0" t="0" r="0" b="0"/>
            <wp:docPr id="1073741886" name="officeArt object" descr="图像"/>
            <wp:cNvGraphicFramePr/>
            <a:graphic xmlns:a="http://schemas.openxmlformats.org/drawingml/2006/main">
              <a:graphicData uri="http://schemas.openxmlformats.org/drawingml/2006/picture">
                <pic:pic xmlns:pic="http://schemas.openxmlformats.org/drawingml/2006/picture">
                  <pic:nvPicPr>
                    <pic:cNvPr id="1073741886" name="图像" descr="图像"/>
                    <pic:cNvPicPr>
                      <a:picLocks noChangeAspect="1"/>
                    </pic:cNvPicPr>
                  </pic:nvPicPr>
                  <pic:blipFill>
                    <a:blip r:embed="rId58">
                      <a:extLst/>
                    </a:blip>
                    <a:stretch>
                      <a:fillRect/>
                    </a:stretch>
                  </pic:blipFill>
                  <pic:spPr>
                    <a:xfrm>
                      <a:off x="0" y="0"/>
                      <a:ext cx="6120057" cy="2804083"/>
                    </a:xfrm>
                    <a:prstGeom prst="rect">
                      <a:avLst/>
                    </a:prstGeom>
                    <a:ln w="12700" cap="flat">
                      <a:noFill/>
                      <a:miter lim="400000"/>
                    </a:ln>
                    <a:effectLst/>
                  </pic:spPr>
                </pic:pic>
              </a:graphicData>
            </a:graphic>
          </wp:inline>
        </w:drawing>
      </w:r>
    </w:p>
    <w:p>
      <w:pPr>
        <w:pStyle w:val="Body"/>
        <w:spacing w:after="120" w:line="312" w:lineRule="auto"/>
      </w:pPr>
    </w:p>
    <w:p>
      <w:pPr>
        <w:pStyle w:val="Body"/>
        <w:numPr>
          <w:ilvl w:val="0"/>
          <w:numId w:val="59"/>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仪器信息搜索</w:t>
      </w:r>
    </w:p>
    <w:p>
      <w:pPr>
        <w:pStyle w:val="Body"/>
        <w:spacing w:after="120" w:line="312" w:lineRule="auto"/>
        <w:ind w:firstLine="567"/>
      </w:pPr>
      <w:r>
        <w:rPr>
          <w:rFonts w:ascii="Arial Unicode MS" w:cs="Arial Unicode MS" w:hAnsi="Arial Unicode MS" w:eastAsia="Arial Unicode MS" w:hint="eastAsia"/>
          <w:b w:val="0"/>
          <w:bCs w:val="0"/>
          <w:i w:val="0"/>
          <w:iCs w:val="0"/>
          <w:rtl w:val="0"/>
          <w:lang w:val="zh-CN" w:eastAsia="zh-CN"/>
        </w:rPr>
        <w:t>点击【搜索】，您可以对【仪器名称】、【仪器编号】进行查找。</w:t>
      </w:r>
    </w:p>
    <w:p>
      <w:pPr>
        <w:pStyle w:val="Body"/>
        <w:spacing w:after="120" w:line="312" w:lineRule="auto"/>
      </w:pPr>
      <w:r>
        <w:drawing xmlns:a="http://schemas.openxmlformats.org/drawingml/2006/main">
          <wp:inline distT="0" distB="0" distL="0" distR="0">
            <wp:extent cx="5334266" cy="2595049"/>
            <wp:effectExtent l="0" t="0" r="0" b="0"/>
            <wp:docPr id="1073741887" name="officeArt object" descr="图像"/>
            <wp:cNvGraphicFramePr/>
            <a:graphic xmlns:a="http://schemas.openxmlformats.org/drawingml/2006/main">
              <a:graphicData uri="http://schemas.openxmlformats.org/drawingml/2006/picture">
                <pic:pic xmlns:pic="http://schemas.openxmlformats.org/drawingml/2006/picture">
                  <pic:nvPicPr>
                    <pic:cNvPr id="1073741887" name="图像" descr="图像"/>
                    <pic:cNvPicPr>
                      <a:picLocks noChangeAspect="1"/>
                    </pic:cNvPicPr>
                  </pic:nvPicPr>
                  <pic:blipFill>
                    <a:blip r:embed="rId59">
                      <a:extLst/>
                    </a:blip>
                    <a:stretch>
                      <a:fillRect/>
                    </a:stretch>
                  </pic:blipFill>
                  <pic:spPr>
                    <a:xfrm>
                      <a:off x="0" y="0"/>
                      <a:ext cx="5334266" cy="2595049"/>
                    </a:xfrm>
                    <a:prstGeom prst="rect">
                      <a:avLst/>
                    </a:prstGeom>
                    <a:ln w="9525" cap="flat">
                      <a:solidFill>
                        <a:srgbClr val="7E786C"/>
                      </a:solidFill>
                      <a:prstDash val="solid"/>
                      <a:miter lim="400000"/>
                    </a:ln>
                    <a:effectLst>
                      <a:outerShdw sx="100000" sy="100000" kx="0" ky="0" algn="b" rotWithShape="0" blurRad="25400" dist="12700" dir="4080000">
                        <a:srgbClr val="000000">
                          <a:alpha val="50000"/>
                        </a:srgbClr>
                      </a:outerShdw>
                    </a:effectLst>
                  </pic:spPr>
                </pic:pic>
              </a:graphicData>
            </a:graphic>
          </wp:inline>
        </w:drawing>
      </w:r>
      <w:r>
        <w:rPr>
          <w:rFonts w:ascii="Arial Unicode MS" w:cs="Arial Unicode MS" w:hAnsi="Arial Unicode MS" w:eastAsia="Arial Unicode MS"/>
          <w:b w:val="0"/>
          <w:bCs w:val="0"/>
          <w:i w:val="0"/>
          <w:iCs w:val="0"/>
        </w:rPr>
        <w:br w:type="page"/>
      </w:r>
    </w:p>
    <w:p>
      <w:pPr>
        <w:pStyle w:val="一级标题"/>
        <w:spacing w:after="120" w:line="312" w:lineRule="auto"/>
        <w:jc w:val="center"/>
      </w:pPr>
      <w:bookmarkStart w:name="_Toc28" w:id="28"/>
      <w:r>
        <w:rPr>
          <w:rFonts w:ascii="Arial Unicode MS" w:cs="Arial Unicode MS" w:hAnsi="Arial Unicode MS" w:eastAsia="Arial Unicode MS" w:hint="eastAsia"/>
          <w:b w:val="0"/>
          <w:bCs w:val="0"/>
          <w:i w:val="0"/>
          <w:iCs w:val="0"/>
          <w:rtl w:val="0"/>
          <w:lang w:val="zh-CN" w:eastAsia="zh-CN"/>
        </w:rPr>
        <w:t>附录三</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仪器维保记录</w:t>
      </w:r>
      <w:bookmarkEnd w:id="28"/>
    </w:p>
    <w:p>
      <w:pPr>
        <w:pStyle w:val="Body"/>
        <w:spacing w:after="120" w:line="312" w:lineRule="auto"/>
        <w:ind w:firstLine="567"/>
      </w:pPr>
      <w:r>
        <w:rPr>
          <w:rFonts w:ascii="Arial Unicode MS" w:cs="Arial Unicode MS" w:hAnsi="Arial Unicode MS" w:eastAsia="Arial Unicode MS" w:hint="eastAsia"/>
          <w:b w:val="0"/>
          <w:bCs w:val="0"/>
          <w:i w:val="0"/>
          <w:iCs w:val="0"/>
          <w:rtl w:val="0"/>
          <w:lang w:val="zh-CN" w:eastAsia="zh-CN"/>
        </w:rPr>
        <w:t>在仪器信息页面，您可以通过查看仪器的【维修信息】，了解该仪器所用到的经费收支情况，并查看仪器的【维修记录】，同时可下载</w:t>
      </w:r>
      <w:r>
        <w:rPr>
          <w:rtl w:val="0"/>
          <w:lang w:val="zh-CN" w:eastAsia="zh-CN"/>
        </w:rPr>
        <w:t xml:space="preserve"> </w:t>
      </w:r>
      <w:r>
        <w:rPr>
          <w:rtl w:val="0"/>
          <w:lang w:val="zh-CN" w:eastAsia="zh-CN"/>
        </w:rPr>
        <w:t>“</w:t>
      </w:r>
      <w:r>
        <w:rPr>
          <w:rFonts w:ascii="Arial Unicode MS" w:cs="Arial Unicode MS" w:hAnsi="Arial Unicode MS" w:eastAsia="Arial Unicode MS" w:hint="eastAsia"/>
          <w:b w:val="0"/>
          <w:bCs w:val="0"/>
          <w:i w:val="0"/>
          <w:iCs w:val="0"/>
          <w:rtl w:val="0"/>
          <w:lang w:val="zh-CN" w:eastAsia="zh-CN"/>
        </w:rPr>
        <w:t>仪器维修申请单</w:t>
      </w:r>
      <w:r>
        <w:rPr>
          <w:rtl w:val="0"/>
          <w:lang w:val="zh-CN" w:eastAsia="zh-CN"/>
        </w:rPr>
        <w:t>”</w:t>
      </w:r>
      <w:r>
        <w:rPr>
          <w:rFonts w:ascii="Arial Unicode MS" w:cs="Arial Unicode MS" w:hAnsi="Arial Unicode MS" w:eastAsia="Arial Unicode MS" w:hint="eastAsia"/>
          <w:b w:val="0"/>
          <w:bCs w:val="0"/>
          <w:i w:val="0"/>
          <w:iCs w:val="0"/>
          <w:rtl w:val="0"/>
          <w:lang w:val="zh-CN" w:eastAsia="zh-CN"/>
        </w:rPr>
        <w:t>，申请仪器维修。</w:t>
      </w:r>
    </w:p>
    <w:p>
      <w:pPr>
        <w:pStyle w:val="Body"/>
        <w:spacing w:after="120" w:line="312" w:lineRule="auto"/>
        <w:ind w:left="567"/>
      </w:pPr>
      <w:r>
        <w:rPr>
          <w:rFonts w:ascii="Arial Unicode MS" w:cs="Arial Unicode MS" w:hAnsi="Arial Unicode MS" w:eastAsia="Arial Unicode MS" w:hint="eastAsia"/>
          <w:b w:val="0"/>
          <w:bCs w:val="0"/>
          <w:i w:val="0"/>
          <w:iCs w:val="0"/>
          <w:rtl w:val="0"/>
          <w:lang w:val="zh-CN" w:eastAsia="zh-CN"/>
        </w:rPr>
        <w:t>在您的仪器关注列表中，点击您所负责的仪器，可查看该仪器的【维修信息】。</w:t>
      </w:r>
    </w:p>
    <w:p>
      <w:pPr>
        <w:pStyle w:val="Body"/>
        <w:spacing w:after="120" w:line="312" w:lineRule="auto"/>
      </w:pPr>
      <w:r>
        <w:drawing xmlns:a="http://schemas.openxmlformats.org/drawingml/2006/main">
          <wp:inline distT="0" distB="0" distL="0" distR="0">
            <wp:extent cx="5328140" cy="2625646"/>
            <wp:effectExtent l="0" t="0" r="0" b="0"/>
            <wp:docPr id="1073741888" name="officeArt object" descr="图像"/>
            <wp:cNvGraphicFramePr/>
            <a:graphic xmlns:a="http://schemas.openxmlformats.org/drawingml/2006/main">
              <a:graphicData uri="http://schemas.openxmlformats.org/drawingml/2006/picture">
                <pic:pic xmlns:pic="http://schemas.openxmlformats.org/drawingml/2006/picture">
                  <pic:nvPicPr>
                    <pic:cNvPr id="1073741888" name="图像" descr="图像"/>
                    <pic:cNvPicPr>
                      <a:picLocks noChangeAspect="1"/>
                    </pic:cNvPicPr>
                  </pic:nvPicPr>
                  <pic:blipFill>
                    <a:blip r:embed="rId60">
                      <a:extLst/>
                    </a:blip>
                    <a:stretch>
                      <a:fillRect/>
                    </a:stretch>
                  </pic:blipFill>
                  <pic:spPr>
                    <a:xfrm>
                      <a:off x="0" y="0"/>
                      <a:ext cx="5328140" cy="2625646"/>
                    </a:xfrm>
                    <a:prstGeom prst="rect">
                      <a:avLst/>
                    </a:prstGeom>
                    <a:ln w="9525" cap="flat">
                      <a:solidFill>
                        <a:srgbClr val="7E786C"/>
                      </a:solidFill>
                      <a:prstDash val="solid"/>
                      <a:miter lim="400000"/>
                    </a:ln>
                    <a:effectLst>
                      <a:outerShdw sx="100000" sy="100000" kx="0" ky="0" algn="b" rotWithShape="0" blurRad="25400" dist="12700" dir="4080000">
                        <a:srgbClr val="000000">
                          <a:alpha val="50000"/>
                        </a:srgbClr>
                      </a:outerShdw>
                    </a:effectLst>
                  </pic:spPr>
                </pic:pic>
              </a:graphicData>
            </a:graphic>
          </wp:inline>
        </w:drawing>
      </w:r>
    </w:p>
    <w:p>
      <w:pPr>
        <w:pStyle w:val="Body"/>
        <w:numPr>
          <w:ilvl w:val="0"/>
          <w:numId w:val="60"/>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经费信息</w:t>
      </w:r>
    </w:p>
    <w:p>
      <w:pPr>
        <w:pStyle w:val="Body"/>
        <w:numPr>
          <w:ilvl w:val="0"/>
          <w:numId w:val="61"/>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点击【经费信息】，可对该仪器使用的经费进行查看，经费信息包括</w:t>
      </w:r>
      <w:r>
        <w:rPr>
          <w:rtl w:val="0"/>
          <w:lang w:val="zh-CN" w:eastAsia="zh-CN"/>
        </w:rPr>
        <w:t xml:space="preserve"> </w:t>
      </w:r>
      <w:r>
        <w:rPr>
          <w:rtl w:val="0"/>
          <w:lang w:val="zh-CN" w:eastAsia="zh-CN"/>
        </w:rPr>
        <w:t>“</w:t>
      </w:r>
      <w:r>
        <w:rPr>
          <w:rFonts w:ascii="Arial Unicode MS" w:cs="Arial Unicode MS" w:hAnsi="Arial Unicode MS" w:eastAsia="Arial Unicode MS" w:hint="eastAsia"/>
          <w:b w:val="0"/>
          <w:bCs w:val="0"/>
          <w:i w:val="0"/>
          <w:iCs w:val="0"/>
          <w:rtl w:val="0"/>
          <w:lang w:val="zh-CN" w:eastAsia="zh-CN"/>
        </w:rPr>
        <w:t>经费类别</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金额</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支出金额</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r>
        <w:rPr>
          <w:rtl w:val="0"/>
          <w:lang w:val="zh-CN" w:eastAsia="zh-CN"/>
        </w:rPr>
        <w:t>“</w:t>
      </w:r>
      <w:r>
        <w:rPr>
          <w:rFonts w:ascii="Arial Unicode MS" w:cs="Arial Unicode MS" w:hAnsi="Arial Unicode MS" w:eastAsia="Arial Unicode MS" w:hint="eastAsia"/>
          <w:b w:val="0"/>
          <w:bCs w:val="0"/>
          <w:i w:val="0"/>
          <w:iCs w:val="0"/>
          <w:rtl w:val="0"/>
          <w:lang w:val="zh-CN" w:eastAsia="zh-CN"/>
        </w:rPr>
        <w:t>可用余额</w:t>
      </w:r>
      <w:r>
        <w:rPr>
          <w:rtl w:val="0"/>
          <w:lang w:val="zh-CN" w:eastAsia="zh-CN"/>
        </w:rPr>
        <w:t>”</w:t>
      </w:r>
      <w:r>
        <w:rPr>
          <w:rFonts w:ascii="Arial Unicode MS" w:cs="Arial Unicode MS" w:hAnsi="Arial Unicode MS" w:eastAsia="Arial Unicode MS" w:hint="eastAsia"/>
          <w:b w:val="0"/>
          <w:bCs w:val="0"/>
          <w:i w:val="0"/>
          <w:iCs w:val="0"/>
          <w:rtl w:val="0"/>
          <w:lang w:val="zh-CN" w:eastAsia="zh-CN"/>
        </w:rPr>
        <w:t>。</w:t>
      </w:r>
    </w:p>
    <w:p>
      <w:pPr>
        <w:pStyle w:val="Body"/>
        <w:numPr>
          <w:ilvl w:val="0"/>
          <w:numId w:val="61"/>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点击每条经费信息后方的【编辑】，可以对该条经费信息进行修改。</w:t>
      </w:r>
    </w:p>
    <w:p>
      <w:pPr>
        <w:pStyle w:val="Body"/>
        <w:spacing w:after="120" w:line="312" w:lineRule="auto"/>
      </w:pPr>
      <w:r>
        <w:drawing xmlns:a="http://schemas.openxmlformats.org/drawingml/2006/main">
          <wp:inline distT="0" distB="0" distL="0" distR="0">
            <wp:extent cx="3060029" cy="2457296"/>
            <wp:effectExtent l="0" t="0" r="0" b="0"/>
            <wp:docPr id="1073741889" name="officeArt object" descr="图像"/>
            <wp:cNvGraphicFramePr/>
            <a:graphic xmlns:a="http://schemas.openxmlformats.org/drawingml/2006/main">
              <a:graphicData uri="http://schemas.openxmlformats.org/drawingml/2006/picture">
                <pic:pic xmlns:pic="http://schemas.openxmlformats.org/drawingml/2006/picture">
                  <pic:nvPicPr>
                    <pic:cNvPr id="1073741889" name="图像" descr="图像"/>
                    <pic:cNvPicPr>
                      <a:picLocks noChangeAspect="1"/>
                    </pic:cNvPicPr>
                  </pic:nvPicPr>
                  <pic:blipFill>
                    <a:blip r:embed="rId61">
                      <a:extLst/>
                    </a:blip>
                    <a:stretch>
                      <a:fillRect/>
                    </a:stretch>
                  </pic:blipFill>
                  <pic:spPr>
                    <a:xfrm>
                      <a:off x="0" y="0"/>
                      <a:ext cx="3060029" cy="2457296"/>
                    </a:xfrm>
                    <a:prstGeom prst="rect">
                      <a:avLst/>
                    </a:prstGeom>
                    <a:ln w="12700" cap="flat">
                      <a:noFill/>
                      <a:miter lim="400000"/>
                    </a:ln>
                    <a:effectLst/>
                  </pic:spPr>
                </pic:pic>
              </a:graphicData>
            </a:graphic>
          </wp:inline>
        </w:drawing>
      </w:r>
    </w:p>
    <w:p>
      <w:pPr>
        <w:pStyle w:val="Body"/>
        <w:numPr>
          <w:ilvl w:val="0"/>
          <w:numId w:val="59"/>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维修记录</w:t>
      </w:r>
    </w:p>
    <w:p>
      <w:pPr>
        <w:pStyle w:val="正文"/>
        <w:numPr>
          <w:ilvl w:val="0"/>
          <w:numId w:val="61"/>
        </w:numPr>
        <w:spacing w:after="120" w:line="312" w:lineRule="auto"/>
        <w:jc w:val="left"/>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点击【维修记录】，可以查看所负责仪器的维修信息（包括</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时间</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类别</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费用来源</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描述</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等）。</w:t>
      </w:r>
    </w:p>
    <w:p>
      <w:pPr>
        <w:pStyle w:val="正文"/>
        <w:numPr>
          <w:ilvl w:val="0"/>
          <w:numId w:val="61"/>
        </w:numPr>
        <w:spacing w:after="120" w:line="312" w:lineRule="auto"/>
        <w:jc w:val="left"/>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点击【搜索】，可以对维修记录进行查找。</w:t>
      </w:r>
    </w:p>
    <w:p>
      <w:pPr>
        <w:pStyle w:val="正文"/>
        <w:spacing w:after="120" w:line="312" w:lineRule="auto"/>
        <w:jc w:val="left"/>
        <w:rPr>
          <w:sz w:val="24"/>
          <w:szCs w:val="24"/>
        </w:rPr>
      </w:pPr>
      <w:r>
        <w:rPr>
          <w:sz w:val="24"/>
          <w:szCs w:val="24"/>
        </w:rPr>
        <w:drawing xmlns:a="http://schemas.openxmlformats.org/drawingml/2006/main">
          <wp:inline distT="0" distB="0" distL="0" distR="0">
            <wp:extent cx="6004577" cy="3281150"/>
            <wp:effectExtent l="0" t="0" r="0" b="0"/>
            <wp:docPr id="1073741890" name="officeArt object" descr="图像"/>
            <wp:cNvGraphicFramePr/>
            <a:graphic xmlns:a="http://schemas.openxmlformats.org/drawingml/2006/main">
              <a:graphicData uri="http://schemas.openxmlformats.org/drawingml/2006/picture">
                <pic:pic xmlns:pic="http://schemas.openxmlformats.org/drawingml/2006/picture">
                  <pic:nvPicPr>
                    <pic:cNvPr id="1073741890" name="图像" descr="图像"/>
                    <pic:cNvPicPr>
                      <a:picLocks noChangeAspect="1"/>
                    </pic:cNvPicPr>
                  </pic:nvPicPr>
                  <pic:blipFill>
                    <a:blip r:embed="rId62">
                      <a:extLst/>
                    </a:blip>
                    <a:stretch>
                      <a:fillRect/>
                    </a:stretch>
                  </pic:blipFill>
                  <pic:spPr>
                    <a:xfrm>
                      <a:off x="0" y="0"/>
                      <a:ext cx="6004577" cy="3281150"/>
                    </a:xfrm>
                    <a:prstGeom prst="rect">
                      <a:avLst/>
                    </a:prstGeom>
                    <a:ln w="9525" cap="flat">
                      <a:solidFill>
                        <a:srgbClr val="7E786C"/>
                      </a:solidFill>
                      <a:prstDash val="solid"/>
                      <a:miter lim="400000"/>
                    </a:ln>
                    <a:effectLst>
                      <a:outerShdw sx="100000" sy="100000" kx="0" ky="0" algn="b" rotWithShape="0" blurRad="25400" dist="12700" dir="4080000">
                        <a:srgbClr val="000000">
                          <a:alpha val="50000"/>
                        </a:srgbClr>
                      </a:outerShdw>
                    </a:effectLst>
                  </pic:spPr>
                </pic:pic>
              </a:graphicData>
            </a:graphic>
          </wp:inline>
        </w:drawing>
      </w:r>
    </w:p>
    <w:p>
      <w:pPr>
        <w:pStyle w:val="正文"/>
        <w:numPr>
          <w:ilvl w:val="0"/>
          <w:numId w:val="61"/>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点击【添加记录】，可以添加维修记录信息，同时您也可以【导出</w:t>
      </w:r>
      <w:r>
        <w:rPr>
          <w:sz w:val="24"/>
          <w:szCs w:val="24"/>
          <w:rtl w:val="0"/>
          <w:lang w:val="zh-CN" w:eastAsia="zh-CN"/>
        </w:rPr>
        <w:t>CSV</w:t>
      </w:r>
      <w:r>
        <w:rPr>
          <w:rFonts w:ascii="Arial Unicode MS" w:cs="Arial Unicode MS" w:hAnsi="Arial Unicode MS" w:eastAsia="Arial Unicode MS" w:hint="eastAsia"/>
          <w:b w:val="0"/>
          <w:bCs w:val="0"/>
          <w:i w:val="0"/>
          <w:iCs w:val="0"/>
          <w:sz w:val="24"/>
          <w:szCs w:val="24"/>
          <w:rtl w:val="0"/>
          <w:lang w:val="zh-CN" w:eastAsia="zh-CN"/>
        </w:rPr>
        <w:t>】或【打印】。</w:t>
      </w:r>
    </w:p>
    <w:p>
      <w:pPr>
        <w:pStyle w:val="正文"/>
        <w:spacing w:after="120" w:line="312" w:lineRule="auto"/>
        <w:jc w:val="left"/>
        <w:rPr>
          <w:sz w:val="24"/>
          <w:szCs w:val="24"/>
        </w:rPr>
      </w:pPr>
      <w:r>
        <w:rPr>
          <w:sz w:val="24"/>
          <w:szCs w:val="24"/>
        </w:rPr>
        <w:drawing xmlns:a="http://schemas.openxmlformats.org/drawingml/2006/main">
          <wp:inline distT="0" distB="0" distL="0" distR="0">
            <wp:extent cx="2595676" cy="2785438"/>
            <wp:effectExtent l="0" t="0" r="0" b="0"/>
            <wp:docPr id="1073741891" name="officeArt object" descr="图像"/>
            <wp:cNvGraphicFramePr/>
            <a:graphic xmlns:a="http://schemas.openxmlformats.org/drawingml/2006/main">
              <a:graphicData uri="http://schemas.openxmlformats.org/drawingml/2006/picture">
                <pic:pic xmlns:pic="http://schemas.openxmlformats.org/drawingml/2006/picture">
                  <pic:nvPicPr>
                    <pic:cNvPr id="1073741891" name="图像" descr="图像"/>
                    <pic:cNvPicPr>
                      <a:picLocks noChangeAspect="1"/>
                    </pic:cNvPicPr>
                  </pic:nvPicPr>
                  <pic:blipFill>
                    <a:blip r:embed="rId63">
                      <a:extLst/>
                    </a:blip>
                    <a:stretch>
                      <a:fillRect/>
                    </a:stretch>
                  </pic:blipFill>
                  <pic:spPr>
                    <a:xfrm>
                      <a:off x="0" y="0"/>
                      <a:ext cx="2595676" cy="2785438"/>
                    </a:xfrm>
                    <a:prstGeom prst="rect">
                      <a:avLst/>
                    </a:prstGeom>
                    <a:ln w="12700" cap="flat">
                      <a:noFill/>
                      <a:miter lim="400000"/>
                    </a:ln>
                    <a:effectLst/>
                  </pic:spPr>
                </pic:pic>
              </a:graphicData>
            </a:graphic>
          </wp:inline>
        </w:drawing>
      </w:r>
    </w:p>
    <w:p>
      <w:pPr>
        <w:pStyle w:val="Body"/>
        <w:numPr>
          <w:ilvl w:val="0"/>
          <w:numId w:val="59"/>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申请表单</w:t>
      </w:r>
    </w:p>
    <w:p>
      <w:pPr>
        <w:pStyle w:val="正文"/>
        <w:numPr>
          <w:ilvl w:val="0"/>
          <w:numId w:val="61"/>
        </w:numPr>
        <w:spacing w:after="120" w:line="312" w:lineRule="auto"/>
        <w:jc w:val="left"/>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点击【申请表单】，您可以查看或下载仪器维修申请单。</w:t>
      </w:r>
    </w:p>
    <w:p>
      <w:pPr>
        <w:pStyle w:val="一级标题"/>
        <w:spacing w:after="120" w:line="312" w:lineRule="auto"/>
        <w:jc w:val="center"/>
      </w:pPr>
      <w:r>
        <w:rPr>
          <w:rFonts w:ascii="Arial Unicode MS" w:cs="Arial Unicode MS" w:hAnsi="Arial Unicode MS" w:eastAsia="Arial Unicode MS"/>
          <w:b w:val="0"/>
          <w:bCs w:val="0"/>
          <w:i w:val="0"/>
          <w:iCs w:val="0"/>
        </w:rPr>
        <w:br w:type="page"/>
      </w:r>
    </w:p>
    <w:p>
      <w:pPr>
        <w:pStyle w:val="一级标题"/>
        <w:spacing w:after="120" w:line="312" w:lineRule="auto"/>
        <w:jc w:val="center"/>
      </w:pPr>
      <w:bookmarkStart w:name="_Toc29" w:id="29"/>
      <w:r>
        <w:rPr>
          <w:rFonts w:ascii="Arial Unicode MS" w:cs="Arial Unicode MS" w:hAnsi="Arial Unicode MS" w:eastAsia="Arial Unicode MS" w:hint="eastAsia"/>
          <w:b w:val="0"/>
          <w:bCs w:val="0"/>
          <w:i w:val="0"/>
          <w:iCs w:val="0"/>
          <w:rtl w:val="0"/>
          <w:lang w:val="zh-CN" w:eastAsia="zh-CN"/>
        </w:rPr>
        <w:t>附录四</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仪器送样预计费</w:t>
      </w:r>
      <w:bookmarkEnd w:id="29"/>
    </w:p>
    <w:p>
      <w:pPr>
        <w:pStyle w:val="Body"/>
        <w:spacing w:after="120" w:line="312" w:lineRule="auto"/>
        <w:ind w:firstLine="567"/>
      </w:pPr>
      <w:r>
        <w:rPr>
          <w:rFonts w:ascii="Arial Unicode MS" w:cs="Arial Unicode MS" w:hAnsi="Arial Unicode MS" w:eastAsia="Arial Unicode MS" w:hint="eastAsia"/>
          <w:b w:val="0"/>
          <w:bCs w:val="0"/>
          <w:i w:val="0"/>
          <w:iCs w:val="0"/>
          <w:rtl w:val="0"/>
          <w:lang w:val="zh-CN" w:eastAsia="zh-CN"/>
        </w:rPr>
        <w:t>送样表单与送样计费关联，用户送样时，可查看预计收费金额。当您需要修改送样记录时，在</w:t>
      </w:r>
      <w:r>
        <w:rPr>
          <w:rFonts w:ascii="Arial Unicode MS" w:cs="Arial Unicode MS" w:hAnsi="Arial Unicode MS" w:eastAsia="Arial Unicode MS" w:hint="eastAsia"/>
          <w:b w:val="0"/>
          <w:bCs w:val="0"/>
          <w:i w:val="0"/>
          <w:iCs w:val="0"/>
          <w:rtl w:val="0"/>
          <w:lang w:val="zh-CN" w:eastAsia="zh-CN"/>
        </w:rPr>
        <w:t>您所负责的仪器信息页面，点击【送样预约】，</w:t>
      </w:r>
      <w:r>
        <w:rPr>
          <w:rFonts w:ascii="Arial Unicode MS" w:cs="Arial Unicode MS" w:hAnsi="Arial Unicode MS" w:eastAsia="Arial Unicode MS" w:hint="eastAsia"/>
          <w:b w:val="0"/>
          <w:bCs w:val="0"/>
          <w:i w:val="0"/>
          <w:iCs w:val="0"/>
          <w:rtl w:val="0"/>
          <w:lang w:val="zh-CN" w:eastAsia="zh-CN"/>
        </w:rPr>
        <w:t>即</w:t>
      </w:r>
      <w:r>
        <w:rPr>
          <w:rFonts w:ascii="Arial Unicode MS" w:cs="Arial Unicode MS" w:hAnsi="Arial Unicode MS" w:eastAsia="Arial Unicode MS" w:hint="eastAsia"/>
          <w:b w:val="0"/>
          <w:bCs w:val="0"/>
          <w:i w:val="0"/>
          <w:iCs w:val="0"/>
          <w:rtl w:val="0"/>
          <w:lang w:val="zh-TW" w:eastAsia="zh-TW"/>
        </w:rPr>
        <w:t>查看</w:t>
      </w:r>
      <w:r>
        <w:rPr>
          <w:rFonts w:ascii="Arial Unicode MS" w:cs="Arial Unicode MS" w:hAnsi="Arial Unicode MS" w:eastAsia="Arial Unicode MS" w:hint="eastAsia"/>
          <w:b w:val="0"/>
          <w:bCs w:val="0"/>
          <w:i w:val="0"/>
          <w:iCs w:val="0"/>
          <w:rtl w:val="0"/>
          <w:lang w:val="zh-CN" w:eastAsia="zh-CN"/>
        </w:rPr>
        <w:t>此次</w:t>
      </w:r>
      <w:r>
        <w:rPr>
          <w:rFonts w:ascii="Arial Unicode MS" w:cs="Arial Unicode MS" w:hAnsi="Arial Unicode MS" w:eastAsia="Arial Unicode MS" w:hint="eastAsia"/>
          <w:b w:val="0"/>
          <w:bCs w:val="0"/>
          <w:i w:val="0"/>
          <w:iCs w:val="0"/>
          <w:rtl w:val="0"/>
          <w:lang w:val="zh-CN" w:eastAsia="zh-CN"/>
        </w:rPr>
        <w:t>送样</w:t>
      </w:r>
      <w:r>
        <w:rPr>
          <w:rFonts w:ascii="Arial Unicode MS" w:cs="Arial Unicode MS" w:hAnsi="Arial Unicode MS" w:eastAsia="Arial Unicode MS" w:hint="eastAsia"/>
          <w:b w:val="0"/>
          <w:bCs w:val="0"/>
          <w:i w:val="0"/>
          <w:iCs w:val="0"/>
          <w:rtl w:val="0"/>
          <w:lang w:val="zh-CN" w:eastAsia="zh-CN"/>
        </w:rPr>
        <w:t>记录</w:t>
      </w:r>
      <w:r>
        <w:rPr>
          <w:rFonts w:ascii="Arial Unicode MS" w:cs="Arial Unicode MS" w:hAnsi="Arial Unicode MS" w:eastAsia="Arial Unicode MS" w:hint="eastAsia"/>
          <w:b w:val="0"/>
          <w:bCs w:val="0"/>
          <w:i w:val="0"/>
          <w:iCs w:val="0"/>
          <w:rtl w:val="0"/>
          <w:lang w:val="zh-CN" w:eastAsia="zh-CN"/>
        </w:rPr>
        <w:t>的预收费</w:t>
      </w:r>
      <w:r>
        <w:rPr>
          <w:rFonts w:ascii="Arial Unicode MS" w:cs="Arial Unicode MS" w:hAnsi="Arial Unicode MS" w:eastAsia="Arial Unicode MS" w:hint="eastAsia"/>
          <w:b w:val="0"/>
          <w:bCs w:val="0"/>
          <w:i w:val="0"/>
          <w:iCs w:val="0"/>
          <w:rtl w:val="0"/>
          <w:lang w:val="zh-CN" w:eastAsia="zh-CN"/>
        </w:rPr>
        <w:t>情况</w:t>
      </w:r>
      <w:r>
        <w:rPr>
          <w:rFonts w:ascii="Arial Unicode MS" w:cs="Arial Unicode MS" w:hAnsi="Arial Unicode MS" w:eastAsia="Arial Unicode MS" w:hint="eastAsia"/>
          <w:b w:val="0"/>
          <w:bCs w:val="0"/>
          <w:i w:val="0"/>
          <w:iCs w:val="0"/>
          <w:rtl w:val="0"/>
        </w:rPr>
        <w:t>。</w:t>
      </w:r>
      <w:r>
        <w:drawing xmlns:a="http://schemas.openxmlformats.org/drawingml/2006/main">
          <wp:inline distT="0" distB="0" distL="0" distR="0">
            <wp:extent cx="6120056" cy="2747528"/>
            <wp:effectExtent l="0" t="0" r="0" b="0"/>
            <wp:docPr id="1073741892" name="officeArt object" descr="图像"/>
            <wp:cNvGraphicFramePr/>
            <a:graphic xmlns:a="http://schemas.openxmlformats.org/drawingml/2006/main">
              <a:graphicData uri="http://schemas.openxmlformats.org/drawingml/2006/picture">
                <pic:pic xmlns:pic="http://schemas.openxmlformats.org/drawingml/2006/picture">
                  <pic:nvPicPr>
                    <pic:cNvPr id="1073741892" name="图像" descr="图像"/>
                    <pic:cNvPicPr>
                      <a:picLocks noChangeAspect="1"/>
                    </pic:cNvPicPr>
                  </pic:nvPicPr>
                  <pic:blipFill>
                    <a:blip r:embed="rId64">
                      <a:extLst/>
                    </a:blip>
                    <a:stretch>
                      <a:fillRect/>
                    </a:stretch>
                  </pic:blipFill>
                  <pic:spPr>
                    <a:xfrm>
                      <a:off x="0" y="0"/>
                      <a:ext cx="6120056" cy="2747528"/>
                    </a:xfrm>
                    <a:prstGeom prst="rect">
                      <a:avLst/>
                    </a:prstGeom>
                    <a:ln w="12700" cap="flat">
                      <a:noFill/>
                      <a:miter lim="400000"/>
                    </a:ln>
                    <a:effectLst/>
                  </pic:spPr>
                </pic:pic>
              </a:graphicData>
            </a:graphic>
          </wp:inline>
        </w:drawing>
      </w:r>
    </w:p>
    <w:p>
      <w:pPr>
        <w:pStyle w:val="Body"/>
        <w:numPr>
          <w:ilvl w:val="0"/>
          <w:numId w:val="62"/>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用户申请送样时，点击【添加送样记录】，在填写样品信息后，点击【收费预估】后的【计算】，可以看到预计收费金额；</w:t>
      </w:r>
    </w:p>
    <w:p>
      <w:pPr>
        <w:pStyle w:val="Body"/>
        <w:spacing w:after="120" w:line="312" w:lineRule="auto"/>
      </w:pPr>
      <w:r>
        <w:drawing xmlns:a="http://schemas.openxmlformats.org/drawingml/2006/main">
          <wp:inline distT="0" distB="0" distL="0" distR="0">
            <wp:extent cx="4068098" cy="8021454"/>
            <wp:effectExtent l="0" t="0" r="0" b="0"/>
            <wp:docPr id="1073741893" name="officeArt object" descr="图像"/>
            <wp:cNvGraphicFramePr/>
            <a:graphic xmlns:a="http://schemas.openxmlformats.org/drawingml/2006/main">
              <a:graphicData uri="http://schemas.openxmlformats.org/drawingml/2006/picture">
                <pic:pic xmlns:pic="http://schemas.openxmlformats.org/drawingml/2006/picture">
                  <pic:nvPicPr>
                    <pic:cNvPr id="1073741893" name="图像" descr="图像"/>
                    <pic:cNvPicPr>
                      <a:picLocks noChangeAspect="1"/>
                    </pic:cNvPicPr>
                  </pic:nvPicPr>
                  <pic:blipFill>
                    <a:blip r:embed="rId65">
                      <a:extLst/>
                    </a:blip>
                    <a:stretch>
                      <a:fillRect/>
                    </a:stretch>
                  </pic:blipFill>
                  <pic:spPr>
                    <a:xfrm>
                      <a:off x="0" y="0"/>
                      <a:ext cx="4068098" cy="8021454"/>
                    </a:xfrm>
                    <a:prstGeom prst="rect">
                      <a:avLst/>
                    </a:prstGeom>
                    <a:ln w="12700" cap="flat">
                      <a:noFill/>
                      <a:miter lim="400000"/>
                    </a:ln>
                    <a:effectLst/>
                  </pic:spPr>
                </pic:pic>
              </a:graphicData>
            </a:graphic>
          </wp:inline>
        </w:drawing>
      </w:r>
    </w:p>
    <w:p>
      <w:pPr>
        <w:pStyle w:val="Body"/>
        <w:numPr>
          <w:ilvl w:val="0"/>
          <w:numId w:val="59"/>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您进行样品检测过程中，可以看到预计收费金额；</w:t>
      </w:r>
    </w:p>
    <w:p>
      <w:pPr>
        <w:pStyle w:val="Body"/>
        <w:numPr>
          <w:ilvl w:val="0"/>
          <w:numId w:val="63"/>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点击送样记录后的【编辑】，可查看送样记录处于【申请中】的送样记录的预收费金额。</w:t>
      </w:r>
    </w:p>
    <w:p>
      <w:pPr>
        <w:pStyle w:val="Body"/>
        <w:spacing w:after="120" w:line="312" w:lineRule="auto"/>
      </w:pPr>
      <w:r>
        <w:drawing xmlns:a="http://schemas.openxmlformats.org/drawingml/2006/main">
          <wp:inline distT="0" distB="0" distL="0" distR="0">
            <wp:extent cx="5809888" cy="2591751"/>
            <wp:effectExtent l="0" t="0" r="0" b="0"/>
            <wp:docPr id="1073741894" name="officeArt object" descr="图像"/>
            <wp:cNvGraphicFramePr/>
            <a:graphic xmlns:a="http://schemas.openxmlformats.org/drawingml/2006/main">
              <a:graphicData uri="http://schemas.openxmlformats.org/drawingml/2006/picture">
                <pic:pic xmlns:pic="http://schemas.openxmlformats.org/drawingml/2006/picture">
                  <pic:nvPicPr>
                    <pic:cNvPr id="1073741894" name="图像" descr="图像"/>
                    <pic:cNvPicPr>
                      <a:picLocks noChangeAspect="1"/>
                    </pic:cNvPicPr>
                  </pic:nvPicPr>
                  <pic:blipFill>
                    <a:blip r:embed="rId66">
                      <a:extLst/>
                    </a:blip>
                    <a:stretch>
                      <a:fillRect/>
                    </a:stretch>
                  </pic:blipFill>
                  <pic:spPr>
                    <a:xfrm>
                      <a:off x="0" y="0"/>
                      <a:ext cx="5809888" cy="2591751"/>
                    </a:xfrm>
                    <a:prstGeom prst="rect">
                      <a:avLst/>
                    </a:prstGeom>
                    <a:ln w="12700" cap="flat">
                      <a:noFill/>
                      <a:miter lim="400000"/>
                    </a:ln>
                    <a:effectLst/>
                  </pic:spPr>
                </pic:pic>
              </a:graphicData>
            </a:graphic>
          </wp:inline>
        </w:drawing>
      </w:r>
    </w:p>
    <w:p>
      <w:pPr>
        <w:pStyle w:val="一级标题"/>
        <w:spacing w:after="120" w:line="312" w:lineRule="auto"/>
        <w:jc w:val="center"/>
      </w:pPr>
      <w:r>
        <w:rPr>
          <w:rFonts w:ascii="Arial Unicode MS" w:cs="Arial Unicode MS" w:hAnsi="Arial Unicode MS" w:eastAsia="Arial Unicode MS"/>
          <w:b w:val="0"/>
          <w:bCs w:val="0"/>
          <w:i w:val="0"/>
          <w:iCs w:val="0"/>
        </w:rPr>
        <w:br w:type="page"/>
      </w:r>
    </w:p>
    <w:p>
      <w:pPr>
        <w:pStyle w:val="一级标题"/>
        <w:spacing w:after="120" w:line="312" w:lineRule="auto"/>
        <w:jc w:val="center"/>
      </w:pPr>
      <w:bookmarkStart w:name="_Toc30" w:id="30"/>
      <w:r>
        <w:rPr>
          <w:rFonts w:ascii="Arial Unicode MS" w:cs="Arial Unicode MS" w:hAnsi="Arial Unicode MS" w:eastAsia="Arial Unicode MS" w:hint="eastAsia"/>
          <w:b w:val="0"/>
          <w:bCs w:val="0"/>
          <w:i w:val="0"/>
          <w:iCs w:val="0"/>
          <w:rtl w:val="0"/>
          <w:lang w:val="zh-CN" w:eastAsia="zh-CN"/>
        </w:rPr>
        <w:t>附录五</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统计模块（新版）</w:t>
      </w:r>
      <w:bookmarkEnd w:id="30"/>
    </w:p>
    <w:p>
      <w:pPr>
        <w:pStyle w:val="默认"/>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您可以通过仪器统计模块，实时生成统计数据的实时图表</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，查看自己所负责的仪器的相关数据信息。</w:t>
      </w:r>
    </w:p>
    <w:p>
      <w:pPr>
        <w:pStyle w:val="默认"/>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点击首页左侧边栏的【贵重仪器设备表】，您可以进入仪器统计模块。</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系统包括</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【统计列表】</w:t>
      </w:r>
      <w:r>
        <w:rPr>
          <w:rFonts w:ascii="Arial Unicode MS" w:cs="Arial Unicode MS" w:hAnsi="Arial Unicode MS" w:eastAsia="Arial Unicode MS" w:hint="eastAsia"/>
          <w:b w:val="0"/>
          <w:bCs w:val="0"/>
          <w:i w:val="0"/>
          <w:iCs w:val="0"/>
          <w:outline w:val="0"/>
          <w:color w:val="323232"/>
          <w:sz w:val="24"/>
          <w:szCs w:val="24"/>
          <w:rtl w:val="0"/>
          <w:lang w:val="ja-JP" w:eastAsia="ja-JP"/>
          <w14:textFill>
            <w14:solidFill>
              <w14:srgbClr w14:val="323333"/>
            </w14:solidFill>
          </w14:textFill>
        </w:rPr>
        <w:t>和</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【统计图表】</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两部分。</w:t>
      </w:r>
    </w:p>
    <w:p>
      <w:pPr>
        <w:pStyle w:val="默认"/>
        <w:bidi w:val="0"/>
        <w:spacing w:after="120" w:line="312" w:lineRule="auto"/>
        <w:ind w:left="0" w:right="0" w:firstLine="0"/>
        <w:jc w:val="left"/>
        <w:rPr>
          <w:outline w:val="0"/>
          <w:color w:val="323232"/>
          <w:sz w:val="24"/>
          <w:szCs w:val="24"/>
          <w:rtl w:val="0"/>
          <w14:textFill>
            <w14:solidFill>
              <w14:srgbClr w14:val="323333"/>
            </w14:solidFill>
          </w14:textFill>
        </w:rPr>
      </w:pPr>
      <w:r>
        <w:rPr>
          <w:outline w:val="0"/>
          <w:color w:val="323232"/>
          <w:sz w:val="24"/>
          <w:szCs w:val="24"/>
          <w:rtl w:val="0"/>
          <w14:textFill>
            <w14:solidFill>
              <w14:srgbClr w14:val="323333"/>
            </w14:solidFill>
          </w14:textFill>
        </w:rPr>
        <w:drawing xmlns:a="http://schemas.openxmlformats.org/drawingml/2006/main">
          <wp:inline distT="0" distB="0" distL="0" distR="0">
            <wp:extent cx="6120057" cy="3652091"/>
            <wp:effectExtent l="0" t="0" r="0" b="0"/>
            <wp:docPr id="1073741895" name="officeArt object" descr="图像"/>
            <wp:cNvGraphicFramePr/>
            <a:graphic xmlns:a="http://schemas.openxmlformats.org/drawingml/2006/main">
              <a:graphicData uri="http://schemas.openxmlformats.org/drawingml/2006/picture">
                <pic:pic xmlns:pic="http://schemas.openxmlformats.org/drawingml/2006/picture">
                  <pic:nvPicPr>
                    <pic:cNvPr id="1073741895" name="图像" descr="图像"/>
                    <pic:cNvPicPr>
                      <a:picLocks noChangeAspect="1"/>
                    </pic:cNvPicPr>
                  </pic:nvPicPr>
                  <pic:blipFill>
                    <a:blip r:embed="rId67">
                      <a:extLst/>
                    </a:blip>
                    <a:stretch>
                      <a:fillRect/>
                    </a:stretch>
                  </pic:blipFill>
                  <pic:spPr>
                    <a:xfrm>
                      <a:off x="0" y="0"/>
                      <a:ext cx="6120057" cy="3652091"/>
                    </a:xfrm>
                    <a:prstGeom prst="rect">
                      <a:avLst/>
                    </a:prstGeom>
                    <a:ln w="12700" cap="flat">
                      <a:noFill/>
                      <a:miter lim="400000"/>
                    </a:ln>
                    <a:effectLst/>
                  </pic:spPr>
                </pic:pic>
              </a:graphicData>
            </a:graphic>
          </wp:inline>
        </w:drawing>
      </w:r>
    </w:p>
    <w:p>
      <w:pPr>
        <w:pStyle w:val="正文"/>
        <w:numPr>
          <w:ilvl w:val="0"/>
          <w:numId w:val="6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统计列表</w:t>
      </w:r>
    </w:p>
    <w:p>
      <w:pPr>
        <w:pStyle w:val="默认"/>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统计列表信息包括</w:t>
      </w:r>
      <w:r>
        <w:rPr>
          <w:outline w:val="0"/>
          <w:color w:val="323232"/>
          <w:sz w:val="24"/>
          <w:szCs w:val="24"/>
          <w:rtl w:val="0"/>
          <w14:textFill>
            <w14:solidFill>
              <w14:srgbClr w14:val="323333"/>
            </w14:solidFill>
          </w14:textFill>
        </w:rPr>
        <w:t xml:space="preserve"> </w:t>
      </w:r>
      <w:r>
        <w:rPr>
          <w:outline w:val="0"/>
          <w:color w:val="323232"/>
          <w:sz w:val="24"/>
          <w:szCs w:val="24"/>
          <w:rtl w:val="1"/>
          <w:lang w:val="ar-SA" w:bidi="ar-SA"/>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仪器名称</w:t>
      </w:r>
      <w:r>
        <w:rPr>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w:t>
      </w:r>
      <w:r>
        <w:rPr>
          <w:outline w:val="0"/>
          <w:color w:val="323232"/>
          <w:sz w:val="24"/>
          <w:szCs w:val="24"/>
          <w:rtl w:val="0"/>
          <w14:textFill>
            <w14:solidFill>
              <w14:srgbClr w14:val="323333"/>
            </w14:solidFill>
          </w14:textFill>
        </w:rPr>
        <w:t xml:space="preserve"> </w:t>
      </w:r>
      <w:r>
        <w:rPr>
          <w:outline w:val="0"/>
          <w:color w:val="323232"/>
          <w:sz w:val="24"/>
          <w:szCs w:val="24"/>
          <w:rtl w:val="1"/>
          <w:lang w:val="ar-SA" w:bidi="ar-SA"/>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基本信息</w:t>
      </w:r>
      <w:r>
        <w:rPr>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outline w:val="0"/>
          <w:color w:val="323232"/>
          <w:sz w:val="24"/>
          <w:szCs w:val="24"/>
          <w:rtl w:val="1"/>
          <w:lang w:val="ar-SA" w:bidi="ar-SA"/>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使用信息</w:t>
      </w:r>
      <w:r>
        <w:rPr>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outline w:val="0"/>
          <w:color w:val="323232"/>
          <w:sz w:val="24"/>
          <w:szCs w:val="24"/>
          <w:rtl w:val="1"/>
          <w:lang w:val="ar-SA" w:bidi="ar-SA"/>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测样信息</w:t>
      </w:r>
      <w:r>
        <w:rPr>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outline w:val="0"/>
          <w:color w:val="323232"/>
          <w:sz w:val="24"/>
          <w:szCs w:val="24"/>
          <w:rtl w:val="1"/>
          <w:lang w:val="ar-SA" w:bidi="ar-SA"/>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计费信息</w:t>
      </w:r>
      <w:r>
        <w:rPr>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outline w:val="0"/>
          <w:color w:val="323232"/>
          <w:sz w:val="24"/>
          <w:szCs w:val="24"/>
          <w:rtl w:val="1"/>
          <w:lang w:val="ar-SA" w:bidi="ar-SA"/>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成果信息</w:t>
      </w:r>
      <w:r>
        <w:rPr>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，以及仪器总计信息。</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在统计列表中，仪器负责人</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可通过该功能</w:t>
      </w:r>
      <w:r>
        <w:rPr>
          <w:outline w:val="0"/>
          <w:color w:val="323232"/>
          <w:sz w:val="24"/>
          <w:szCs w:val="24"/>
          <w:rtl w:val="0"/>
          <w:lang w:val="zh-CN" w:eastAsia="zh-CN"/>
          <w14:textFill>
            <w14:solidFill>
              <w14:srgbClr w14:val="323333"/>
            </w14:solidFill>
          </w14:textFill>
        </w:rPr>
        <w:t xml:space="preserve"> &lt;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查看</w:t>
      </w:r>
      <w:r>
        <w:rPr>
          <w:outline w:val="0"/>
          <w:color w:val="323232"/>
          <w:sz w:val="24"/>
          <w:szCs w:val="24"/>
          <w:rtl w:val="0"/>
          <w:lang w:val="zh-CN" w:eastAsia="zh-CN"/>
          <w14:textFill>
            <w14:solidFill>
              <w14:srgbClr w14:val="323333"/>
            </w14:solidFill>
          </w14:textFill>
        </w:rPr>
        <w:t>&gt;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【搜索】、【</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打印</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导出</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系统中每台仪器的统计数据</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p>
    <w:p>
      <w:pPr>
        <w:pStyle w:val="默认"/>
        <w:tabs>
          <w:tab w:val="left" w:pos="220"/>
          <w:tab w:val="left" w:pos="72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after="120" w:line="312" w:lineRule="auto"/>
        <w:ind w:left="720" w:right="0" w:hanging="153"/>
        <w:jc w:val="left"/>
        <w:rPr>
          <w:outline w:val="0"/>
          <w:color w:val="323232"/>
          <w:sz w:val="24"/>
          <w:szCs w:val="24"/>
          <w:rtl w:val="0"/>
          <w14:textFill>
            <w14:solidFill>
              <w14:srgbClr w14:val="323333"/>
            </w14:solidFill>
          </w14:textFill>
        </w:rPr>
      </w:pPr>
      <w:r>
        <w:rPr>
          <w:outline w:val="0"/>
          <w:color w:val="323232"/>
          <w:sz w:val="24"/>
          <w:szCs w:val="24"/>
          <w:rtl w:val="0"/>
          <w:lang w:val="zh-CN" w:eastAsia="zh-CN"/>
          <w14:textFill>
            <w14:solidFill>
              <w14:srgbClr w14:val="323333"/>
            </w14:solidFill>
          </w14:textFill>
        </w:rPr>
        <w:t>1-1</w:t>
        <w:tab/>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搜索</w:t>
      </w:r>
    </w:p>
    <w:p>
      <w:pPr>
        <w:pStyle w:val="默认"/>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点击【搜索】按钮，您可以</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通过</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仪器编号</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 xml:space="preserve"> </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仪器名称</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仪器分类</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仪器型号</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生产厂家</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组织机构</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仪器负责人</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仪器联系人</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及</w:t>
      </w:r>
      <w:r>
        <w:rPr>
          <w:outline w:val="0"/>
          <w:color w:val="323232"/>
          <w:sz w:val="24"/>
          <w:szCs w:val="24"/>
          <w:rtl w:val="0"/>
          <w:lang w:val="zh-CN" w:eastAsia="zh-CN"/>
          <w14:textFill>
            <w14:solidFill>
              <w14:srgbClr w14:val="323333"/>
            </w14:solidFill>
          </w14:textFill>
        </w:rPr>
        <w:t xml:space="preserve"> </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仪器状态</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仪器分类号</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购置时间</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时间范围</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课题组组织机构</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课题组</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使用者</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等字段</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对数据进行搜索</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p>
    <w:p>
      <w:pPr>
        <w:pStyle w:val="默认"/>
        <w:bidi w:val="0"/>
        <w:spacing w:after="120" w:line="312" w:lineRule="auto"/>
        <w:ind w:left="0" w:right="0" w:firstLine="567"/>
        <w:jc w:val="left"/>
        <w:rPr>
          <w:outline w:val="0"/>
          <w:color w:val="323232"/>
          <w:sz w:val="24"/>
          <w:szCs w:val="24"/>
          <w:rtl w:val="0"/>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例如：输入时间范围</w:t>
      </w:r>
      <w:r>
        <w:rPr>
          <w:outline w:val="0"/>
          <w:color w:val="323232"/>
          <w:sz w:val="24"/>
          <w:szCs w:val="24"/>
          <w:rtl w:val="0"/>
          <w14:textFill>
            <w14:solidFill>
              <w14:srgbClr w14:val="323333"/>
            </w14:solidFill>
          </w14:textFill>
        </w:rPr>
        <w:t>2014-01-01</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至</w:t>
      </w:r>
      <w:r>
        <w:rPr>
          <w:outline w:val="0"/>
          <w:color w:val="323232"/>
          <w:sz w:val="24"/>
          <w:szCs w:val="24"/>
          <w:rtl w:val="0"/>
          <w14:textFill>
            <w14:solidFill>
              <w14:srgbClr w14:val="323333"/>
            </w14:solidFill>
          </w14:textFill>
        </w:rPr>
        <w:t>2014-6-30</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进行搜索，则可搜索出</w:t>
      </w:r>
      <w:r>
        <w:rPr>
          <w:outline w:val="0"/>
          <w:color w:val="323232"/>
          <w:sz w:val="24"/>
          <w:szCs w:val="24"/>
          <w:rtl w:val="0"/>
          <w14:textFill>
            <w14:solidFill>
              <w14:srgbClr w14:val="323333"/>
            </w14:solidFill>
          </w14:textFill>
        </w:rPr>
        <w:t>2014</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年上半年的统计数据。</w:t>
      </w:r>
    </w:p>
    <w:p>
      <w:pPr>
        <w:pStyle w:val="默认"/>
        <w:tabs>
          <w:tab w:val="left" w:pos="940"/>
          <w:tab w:val="left" w:pos="1440"/>
        </w:tabs>
        <w:bidi w:val="0"/>
        <w:spacing w:after="120" w:line="312" w:lineRule="auto"/>
        <w:ind w:left="1440" w:right="0" w:hanging="1440"/>
        <w:jc w:val="left"/>
        <w:rPr>
          <w:outline w:val="0"/>
          <w:color w:val="323232"/>
          <w:sz w:val="24"/>
          <w:szCs w:val="24"/>
          <w:rtl w:val="0"/>
          <w14:textFill>
            <w14:solidFill>
              <w14:srgbClr w14:val="323333"/>
            </w14:solidFill>
          </w14:textFill>
        </w:rPr>
      </w:pPr>
      <w:r>
        <w:rPr>
          <w:outline w:val="0"/>
          <w:color w:val="323232"/>
          <w:sz w:val="24"/>
          <w:szCs w:val="24"/>
          <w:rtl w:val="0"/>
          <w14:textFill>
            <w14:solidFill>
              <w14:srgbClr w14:val="323333"/>
            </w14:solidFill>
          </w14:textFill>
        </w:rPr>
        <w:drawing xmlns:a="http://schemas.openxmlformats.org/drawingml/2006/main">
          <wp:inline distT="0" distB="0" distL="0" distR="0">
            <wp:extent cx="5196005" cy="3560689"/>
            <wp:effectExtent l="0" t="0" r="0" b="0"/>
            <wp:docPr id="1073741896" name="officeArt object" descr="图像"/>
            <wp:cNvGraphicFramePr/>
            <a:graphic xmlns:a="http://schemas.openxmlformats.org/drawingml/2006/main">
              <a:graphicData uri="http://schemas.openxmlformats.org/drawingml/2006/picture">
                <pic:pic xmlns:pic="http://schemas.openxmlformats.org/drawingml/2006/picture">
                  <pic:nvPicPr>
                    <pic:cNvPr id="1073741896" name="图像" descr="图像"/>
                    <pic:cNvPicPr>
                      <a:picLocks noChangeAspect="1"/>
                    </pic:cNvPicPr>
                  </pic:nvPicPr>
                  <pic:blipFill>
                    <a:blip r:embed="rId68">
                      <a:extLst/>
                    </a:blip>
                    <a:stretch>
                      <a:fillRect/>
                    </a:stretch>
                  </pic:blipFill>
                  <pic:spPr>
                    <a:xfrm>
                      <a:off x="0" y="0"/>
                      <a:ext cx="5196005" cy="3560689"/>
                    </a:xfrm>
                    <a:prstGeom prst="rect">
                      <a:avLst/>
                    </a:prstGeom>
                    <a:ln w="9525" cap="flat">
                      <a:solidFill>
                        <a:srgbClr val="7E786C"/>
                      </a:solidFill>
                      <a:prstDash val="solid"/>
                      <a:miter lim="400000"/>
                    </a:ln>
                    <a:effectLst>
                      <a:outerShdw sx="100000" sy="100000" kx="0" ky="0" algn="b" rotWithShape="0" blurRad="25400" dist="12700" dir="4080000">
                        <a:srgbClr val="000000">
                          <a:alpha val="50000"/>
                        </a:srgbClr>
                      </a:outerShdw>
                    </a:effectLst>
                  </pic:spPr>
                </pic:pic>
              </a:graphicData>
            </a:graphic>
          </wp:inline>
        </w:drawing>
      </w:r>
    </w:p>
    <w:p>
      <w:pPr>
        <w:pStyle w:val="默认"/>
        <w:tabs>
          <w:tab w:val="left" w:pos="220"/>
          <w:tab w:val="left" w:pos="72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bidi w:val="0"/>
        <w:spacing w:after="120" w:line="312" w:lineRule="auto"/>
        <w:ind w:left="720" w:right="0" w:hanging="153"/>
        <w:jc w:val="left"/>
        <w:rPr>
          <w:outline w:val="0"/>
          <w:color w:val="323232"/>
          <w:sz w:val="24"/>
          <w:szCs w:val="24"/>
          <w:rtl w:val="0"/>
          <w14:textFill>
            <w14:solidFill>
              <w14:srgbClr w14:val="323333"/>
            </w14:solidFill>
          </w14:textFill>
        </w:rPr>
      </w:pPr>
      <w:r>
        <w:rPr>
          <w:outline w:val="0"/>
          <w:color w:val="323232"/>
          <w:sz w:val="24"/>
          <w:szCs w:val="24"/>
          <w:rtl w:val="0"/>
          <w:lang w:val="zh-CN" w:eastAsia="zh-CN"/>
          <w14:textFill>
            <w14:solidFill>
              <w14:srgbClr w14:val="323333"/>
            </w14:solidFill>
          </w14:textFill>
        </w:rPr>
        <w:t>1-2</w:t>
        <w:tab/>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导出</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打印：</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打印</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或</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导出</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按钮即可打印或导出符合搜索条件的数据</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导出项增加</w:t>
      </w:r>
      <w:r>
        <w:rPr>
          <w:outline w:val="0"/>
          <w:color w:val="323232"/>
          <w:sz w:val="24"/>
          <w:szCs w:val="24"/>
          <w:rtl w:val="1"/>
          <w:lang w:val="ar-SA" w:bidi="ar-SA"/>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组织机构</w:t>
      </w:r>
      <w:r>
        <w:rPr>
          <w:outline w:val="0"/>
          <w:color w:val="323232"/>
          <w:sz w:val="24"/>
          <w:szCs w:val="24"/>
          <w:rtl w:val="0"/>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p>
    <w:p>
      <w:pPr>
        <w:pStyle w:val="正文"/>
        <w:numPr>
          <w:ilvl w:val="0"/>
          <w:numId w:val="5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统计图表</w:t>
      </w:r>
    </w:p>
    <w:p>
      <w:pPr>
        <w:pStyle w:val="Heading 3"/>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ind w:firstLine="567"/>
        <w:rPr>
          <w:b w:val="0"/>
          <w:bCs w:val="0"/>
          <w:outline w:val="0"/>
          <w:color w:val="9d44b8"/>
          <w14:textFill>
            <w14:solidFill>
              <w14:srgbClr w14:val="9D45B8"/>
            </w14:solidFill>
          </w14:textFill>
        </w:rPr>
      </w:pPr>
      <w:r>
        <w:rPr>
          <w:rFonts w:ascii="Arial Unicode MS" w:cs="Arial Unicode MS" w:hAnsi="Arial Unicode MS" w:eastAsia="Arial Unicode MS" w:hint="eastAsia"/>
          <w:b w:val="0"/>
          <w:bCs w:val="0"/>
          <w:i w:val="0"/>
          <w:iCs w:val="0"/>
          <w:outline w:val="0"/>
          <w:color w:val="9d44b8"/>
          <w:rtl w:val="0"/>
          <w:lang w:val="zh-CN" w:eastAsia="zh-CN"/>
          <w14:textFill>
            <w14:solidFill>
              <w14:srgbClr w14:val="9D45B8"/>
            </w14:solidFill>
          </w14:textFill>
        </w:rPr>
        <w:t>通过统计图表，您可以对您所负责仪器的使用仪器情况进行同比</w:t>
      </w:r>
      <w:r>
        <w:rPr>
          <w:b w:val="0"/>
          <w:bCs w:val="0"/>
          <w:outline w:val="0"/>
          <w:color w:val="9d44b8"/>
          <w:rtl w:val="0"/>
          <w:lang w:val="zh-CN" w:eastAsia="zh-CN"/>
          <w14:textFill>
            <w14:solidFill>
              <w14:srgbClr w14:val="9D45B8"/>
            </w14:solidFill>
          </w14:textFill>
        </w:rPr>
        <w:t xml:space="preserve">/ </w:t>
      </w:r>
      <w:r>
        <w:rPr>
          <w:rFonts w:ascii="Arial Unicode MS" w:cs="Arial Unicode MS" w:hAnsi="Arial Unicode MS" w:eastAsia="Arial Unicode MS" w:hint="eastAsia"/>
          <w:b w:val="0"/>
          <w:bCs w:val="0"/>
          <w:i w:val="0"/>
          <w:iCs w:val="0"/>
          <w:outline w:val="0"/>
          <w:color w:val="9d44b8"/>
          <w:rtl w:val="0"/>
          <w:lang w:val="zh-CN" w:eastAsia="zh-CN"/>
          <w14:textFill>
            <w14:solidFill>
              <w14:srgbClr w14:val="9D45B8"/>
            </w14:solidFill>
          </w14:textFill>
        </w:rPr>
        <w:t>环比分析，结合图表直观看出每年的运行情况对比，例如：您可以对您所负责仪器的校内和校外服务机时进行上一年度和当前年度的比较，了解您所负责仪器服务机时的变化趋势，从而对您所负责的仪器的管理作出更好地决策。</w:t>
      </w:r>
    </w:p>
    <w:p>
      <w:pPr>
        <w:pStyle w:val="Heading 3"/>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ind w:firstLine="567"/>
        <w:rPr>
          <w:b w:val="0"/>
          <w:bCs w:val="0"/>
          <w:outline w:val="0"/>
          <w:color w:val="9d44b8"/>
          <w14:textFill>
            <w14:solidFill>
              <w14:srgbClr w14:val="9D45B8"/>
            </w14:solidFill>
          </w14:textFill>
        </w:rPr>
      </w:pPr>
      <w:r>
        <w:rPr>
          <w:rFonts w:ascii="Arial Unicode MS" w:cs="Arial Unicode MS" w:hAnsi="Arial Unicode MS" w:eastAsia="Arial Unicode MS" w:hint="eastAsia"/>
          <w:b w:val="0"/>
          <w:bCs w:val="0"/>
          <w:i w:val="0"/>
          <w:iCs w:val="0"/>
          <w:outline w:val="0"/>
          <w:color w:val="9d44b8"/>
          <w:rtl w:val="0"/>
          <w:lang w:val="zh-CN" w:eastAsia="zh-CN"/>
          <w14:textFill>
            <w14:solidFill>
              <w14:srgbClr w14:val="9D45B8"/>
            </w14:solidFill>
          </w14:textFill>
        </w:rPr>
        <w:t>您可以在此功能模块中，通过设置不同的参数（对象、数据指标和时间）获得所需的数据对比图表。</w:t>
      </w:r>
    </w:p>
    <w:p>
      <w:pPr>
        <w:pStyle w:val="Body"/>
        <w:jc w:val="center"/>
      </w:pPr>
      <w:r>
        <w:drawing xmlns:a="http://schemas.openxmlformats.org/drawingml/2006/main">
          <wp:inline distT="0" distB="0" distL="0" distR="0">
            <wp:extent cx="4941329" cy="2532522"/>
            <wp:effectExtent l="0" t="0" r="0" b="0"/>
            <wp:docPr id="1073741897" name="officeArt object" descr="图像"/>
            <wp:cNvGraphicFramePr/>
            <a:graphic xmlns:a="http://schemas.openxmlformats.org/drawingml/2006/main">
              <a:graphicData uri="http://schemas.openxmlformats.org/drawingml/2006/picture">
                <pic:pic xmlns:pic="http://schemas.openxmlformats.org/drawingml/2006/picture">
                  <pic:nvPicPr>
                    <pic:cNvPr id="1073741897" name="图像" descr="图像"/>
                    <pic:cNvPicPr>
                      <a:picLocks noChangeAspect="1"/>
                    </pic:cNvPicPr>
                  </pic:nvPicPr>
                  <pic:blipFill>
                    <a:blip r:embed="rId69">
                      <a:extLst/>
                    </a:blip>
                    <a:stretch>
                      <a:fillRect/>
                    </a:stretch>
                  </pic:blipFill>
                  <pic:spPr>
                    <a:xfrm>
                      <a:off x="0" y="0"/>
                      <a:ext cx="4941329" cy="2532522"/>
                    </a:xfrm>
                    <a:prstGeom prst="rect">
                      <a:avLst/>
                    </a:prstGeom>
                    <a:ln w="12700" cap="flat">
                      <a:noFill/>
                      <a:miter lim="400000"/>
                    </a:ln>
                    <a:effectLst/>
                  </pic:spPr>
                </pic:pic>
              </a:graphicData>
            </a:graphic>
          </wp:inline>
        </w:drawing>
      </w:r>
    </w:p>
    <w:p>
      <w:pPr>
        <w:pStyle w:val="默认"/>
        <w:numPr>
          <w:ilvl w:val="0"/>
          <w:numId w:val="65"/>
        </w:numPr>
        <w:bidi w:val="0"/>
        <w:spacing w:after="120" w:line="312" w:lineRule="auto"/>
        <w:ind w:right="0"/>
        <w:jc w:val="left"/>
        <w:rPr>
          <w:outline w:val="0"/>
          <w:color w:val="323232"/>
          <w:sz w:val="24"/>
          <w:szCs w:val="24"/>
          <w:rtl w:val="0"/>
          <w:lang w:val="zh-TW" w:eastAsia="zh-TW"/>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TW" w:eastAsia="zh-TW"/>
          <w14:textFill>
            <w14:solidFill>
              <w14:srgbClr w14:val="323333"/>
            </w14:solidFill>
          </w14:textFill>
        </w:rPr>
        <w:t>可以按</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【对象】、【数据指标】、【时间】</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进行组合搜索，设置</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完成后点击【搜索】进行统计</w:t>
      </w:r>
    </w:p>
    <w:p>
      <w:pPr>
        <w:pStyle w:val="默认"/>
        <w:numPr>
          <w:ilvl w:val="0"/>
          <w:numId w:val="65"/>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点击【对象】，选择</w:t>
      </w:r>
      <w:r>
        <w:rPr>
          <w:outline w:val="0"/>
          <w:color w:val="323232"/>
          <w:sz w:val="24"/>
          <w:szCs w:val="24"/>
          <w:rtl w:val="0"/>
          <w:lang w:val="zh-CN" w:eastAsia="zh-CN"/>
          <w14:textFill>
            <w14:solidFill>
              <w14:srgbClr w14:val="323333"/>
            </w14:solidFill>
          </w14:textFill>
        </w:rPr>
        <w:t xml:space="preserve"> </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使用者</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或</w:t>
      </w:r>
      <w:r>
        <w:rPr>
          <w:outline w:val="0"/>
          <w:color w:val="323232"/>
          <w:sz w:val="24"/>
          <w:szCs w:val="24"/>
          <w:rtl w:val="0"/>
          <w:lang w:val="zh-CN" w:eastAsia="zh-CN"/>
          <w14:textFill>
            <w14:solidFill>
              <w14:srgbClr w14:val="323333"/>
            </w14:solidFill>
          </w14:textFill>
        </w:rPr>
        <w:t xml:space="preserve"> </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仪器名称</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，最多可以添加五个字段。</w:t>
      </w:r>
    </w:p>
    <w:p>
      <w:pPr>
        <w:pStyle w:val="默认"/>
        <w:numPr>
          <w:ilvl w:val="0"/>
          <w:numId w:val="65"/>
        </w:numPr>
        <w:bidi w:val="0"/>
        <w:spacing w:after="120" w:line="312" w:lineRule="auto"/>
        <w:ind w:right="0"/>
        <w:jc w:val="left"/>
        <w:rPr>
          <w:outline w:val="0"/>
          <w:color w:val="323232"/>
          <w:sz w:val="24"/>
          <w:szCs w:val="24"/>
          <w:rtl w:val="0"/>
          <w:lang w:val="zh-CN" w:eastAsia="zh-CN"/>
          <w14:textFill>
            <w14:solidFill>
              <w14:srgbClr w14:val="323333"/>
            </w14:solidFill>
          </w14:textFill>
        </w:rPr>
      </w:pP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点击【数据指标】，可以选择</w:t>
      </w:r>
      <w:r>
        <w:rPr>
          <w:outline w:val="0"/>
          <w:color w:val="323232"/>
          <w:sz w:val="24"/>
          <w:szCs w:val="24"/>
          <w:rtl w:val="0"/>
          <w:lang w:val="zh-CN" w:eastAsia="zh-CN"/>
          <w14:textFill>
            <w14:solidFill>
              <w14:srgbClr w14:val="323333"/>
            </w14:solidFill>
          </w14:textFill>
        </w:rPr>
        <w:t xml:space="preserve"> </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使用信息</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测样信息</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计费信息</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w:t>
      </w:r>
      <w:r>
        <w:rPr>
          <w:outline w:val="0"/>
          <w:color w:val="323232"/>
          <w:sz w:val="24"/>
          <w:szCs w:val="24"/>
          <w:rtl w:val="0"/>
          <w:lang w:val="zh-CN" w:eastAsia="zh-CN"/>
          <w14:textFill>
            <w14:solidFill>
              <w14:srgbClr w14:val="323333"/>
            </w14:solidFill>
          </w14:textFill>
        </w:rPr>
        <w:t>“</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选择时间</w:t>
      </w:r>
      <w:r>
        <w:rPr>
          <w:outline w:val="0"/>
          <w:color w:val="323232"/>
          <w:sz w:val="24"/>
          <w:szCs w:val="24"/>
          <w:rtl w:val="0"/>
          <w:lang w:val="zh-CN" w:eastAsia="zh-CN"/>
          <w14:textFill>
            <w14:solidFill>
              <w14:srgbClr w14:val="323333"/>
            </w14:solidFill>
          </w14:textFill>
        </w:rPr>
        <w:t xml:space="preserve">” </w:t>
      </w:r>
      <w:r>
        <w:rPr>
          <w:rFonts w:ascii="Arial Unicode MS" w:cs="Arial Unicode MS" w:hAnsi="Arial Unicode MS" w:eastAsia="Arial Unicode MS" w:hint="eastAsia"/>
          <w:b w:val="0"/>
          <w:bCs w:val="0"/>
          <w:i w:val="0"/>
          <w:iCs w:val="0"/>
          <w:outline w:val="0"/>
          <w:color w:val="323232"/>
          <w:sz w:val="24"/>
          <w:szCs w:val="24"/>
          <w:rtl w:val="0"/>
          <w:lang w:val="zh-CN" w:eastAsia="zh-CN"/>
          <w14:textFill>
            <w14:solidFill>
              <w14:srgbClr w14:val="323333"/>
            </w14:solidFill>
          </w14:textFill>
        </w:rPr>
        <w:t>中部分或全部统计内容。</w:t>
      </w:r>
      <w:r>
        <w:rPr>
          <w:outline w:val="0"/>
          <w:color w:val="323232"/>
          <w:sz w:val="24"/>
          <w:szCs w:val="24"/>
          <w:rtl w:val="0"/>
          <w14:textFill>
            <w14:solidFill>
              <w14:srgbClr w14:val="323333"/>
            </w14:solidFill>
          </w14:textFill>
        </w:rPr>
      </w:r>
    </w:p>
    <w:sectPr>
      <w:headerReference w:type="default" r:id="rId70"/>
      <w:footerReference w:type="default" r:id="rId71"/>
      <w:pgSz w:w="11906" w:h="16838" w:orient="portrait"/>
      <w:pgMar w:top="1134" w:right="1134" w:bottom="1134" w:left="1134" w:header="709" w:footer="85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页眉与页脚"/>
      <w:tabs>
        <w:tab w:val="center" w:pos="4819"/>
        <w:tab w:val="right" w:pos="9638"/>
        <w:tab w:val="clear" w:pos="9020"/>
      </w:tabs>
      <w:jc w:val="left"/>
    </w:pPr>
    <w:r>
      <w:rPr>
        <w:rFonts w:ascii="Arial Unicode MS" w:cs="Arial Unicode MS" w:hAnsi="Arial Unicode MS" w:eastAsia="Arial Unicode MS" w:hint="eastAsia"/>
        <w:b w:val="0"/>
        <w:bCs w:val="0"/>
        <w:i w:val="0"/>
        <w:iCs w:val="0"/>
        <w:sz w:val="20"/>
        <w:szCs w:val="20"/>
        <w:rtl w:val="0"/>
        <w:lang w:val="zh-CN" w:eastAsia="zh-CN"/>
      </w:rPr>
      <w:t>天津市基理科技</w:t>
    </w:r>
    <w:r>
      <w:rPr>
        <w:rFonts w:ascii="Arial Unicode MS" w:cs="Arial Unicode MS" w:hAnsi="Arial Unicode MS" w:eastAsia="Arial Unicode MS" w:hint="eastAsia"/>
        <w:b w:val="0"/>
        <w:bCs w:val="0"/>
        <w:i w:val="0"/>
        <w:iCs w:val="0"/>
        <w:sz w:val="20"/>
        <w:szCs w:val="20"/>
        <w:rtl w:val="0"/>
        <w:lang w:val="zh-CN" w:eastAsia="zh-CN"/>
      </w:rPr>
      <w:t>股份</w:t>
    </w:r>
    <w:r>
      <w:rPr>
        <w:rFonts w:ascii="Arial Unicode MS" w:cs="Arial Unicode MS" w:hAnsi="Arial Unicode MS" w:eastAsia="Arial Unicode MS" w:hint="eastAsia"/>
        <w:b w:val="0"/>
        <w:bCs w:val="0"/>
        <w:i w:val="0"/>
        <w:iCs w:val="0"/>
        <w:sz w:val="20"/>
        <w:szCs w:val="20"/>
        <w:rtl w:val="0"/>
        <w:lang w:val="zh-CN" w:eastAsia="zh-CN"/>
      </w:rPr>
      <w:t>有限公司</w:t>
    </w:r>
    <w:r>
      <w:rPr>
        <w:sz w:val="20"/>
        <w:szCs w:val="20"/>
      </w:rPr>
      <w:tab/>
      <w:tab/>
    </w:r>
    <w:r>
      <w:rPr>
        <w:rFonts w:ascii="Helvetica" w:hAnsi="Helvetica"/>
        <w:sz w:val="20"/>
        <w:szCs w:val="20"/>
        <w:rtl w:val="0"/>
      </w:rPr>
      <w:t>400-</w:t>
    </w:r>
    <w:r>
      <w:rPr>
        <w:rFonts w:ascii="Helvetica" w:hAnsi="Helvetica"/>
        <w:sz w:val="20"/>
        <w:szCs w:val="20"/>
        <w:rtl w:val="0"/>
        <w:lang w:val="zh-CN" w:eastAsia="zh-CN"/>
      </w:rPr>
      <w:t>017</w:t>
    </w:r>
    <w:r>
      <w:rPr>
        <w:rFonts w:ascii="Helvetica" w:hAnsi="Helvetica"/>
        <w:sz w:val="20"/>
        <w:szCs w:val="20"/>
        <w:rtl w:val="0"/>
      </w:rPr>
      <w:t>-</w:t>
    </w:r>
    <w:r>
      <w:rPr>
        <w:rFonts w:ascii="Helvetica" w:hAnsi="Helvetica"/>
        <w:sz w:val="20"/>
        <w:szCs w:val="20"/>
        <w:rtl w:val="0"/>
        <w:lang w:val="zh-CN" w:eastAsia="zh-CN"/>
      </w:rPr>
      <w:t>5664</w:t>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页眉与页脚"/>
      <w:tabs>
        <w:tab w:val="center" w:pos="4819"/>
        <w:tab w:val="right" w:pos="9638"/>
        <w:tab w:val="clear" w:pos="9020"/>
      </w:tabs>
      <w:jc w:val="left"/>
    </w:pPr>
    <w:r>
      <w:tab/>
      <w:tab/>
    </w:r>
    <w:r>
      <w:rPr>
        <w:rFonts w:ascii="Arial Unicode MS" w:cs="Arial Unicode MS" w:hAnsi="Arial Unicode MS" w:eastAsia="Arial Unicode MS" w:hint="eastAsia"/>
        <w:b w:val="0"/>
        <w:bCs w:val="0"/>
        <w:i w:val="0"/>
        <w:iCs w:val="0"/>
        <w:rtl w:val="0"/>
        <w:lang w:val="zh-CN" w:eastAsia="zh-CN"/>
      </w:rPr>
      <w:t>第</w:t>
    </w:r>
    <w:r>
      <w:rPr>
        <w:rFonts w:ascii="Helvetica" w:hAnsi="Helvetica"/>
        <w:rtl w:val="0"/>
        <w:lang w:val="zh-CN" w:eastAsia="zh-CN"/>
      </w:rPr>
      <w:t xml:space="preserve"> </w:t>
    </w:r>
    <w:r>
      <w:rPr/>
      <w:fldChar w:fldCharType="begin" w:fldLock="0"/>
    </w:r>
    <w:r>
      <w:instrText xml:space="preserve"> PAGE </w:instrText>
    </w:r>
    <w:r>
      <w:rPr/>
      <w:fldChar w:fldCharType="separate" w:fldLock="0"/>
    </w:r>
    <w:r/>
    <w:r>
      <w:rPr/>
      <w:fldChar w:fldCharType="end" w:fldLock="0"/>
    </w:r>
    <w:r>
      <w:rPr>
        <w:rFonts w:ascii="Helvetica" w:hAnsi="Helvetica"/>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页</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
    <w:multiLevelType w:val="hybridMultilevel"/>
    <w:numStyleLink w:val="项目符号"/>
  </w:abstractNum>
  <w:abstractNum w:abstractNumId="2">
    <w:multiLevelType w:val="hybridMultilevel"/>
    <w:styleLink w:val="项目符号"/>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tabs>
          <w:tab w:val="left" w:pos="220"/>
          <w:tab w:val="left" w:pos="720"/>
        </w:tabs>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tabs>
          <w:tab w:val="left" w:pos="220"/>
          <w:tab w:val="left" w:pos="720"/>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3">
    <w:multiLevelType w:val="hybridMultilevel"/>
    <w:numStyleLink w:val="破折号"/>
  </w:abstractNum>
  <w:abstractNum w:abstractNumId="4">
    <w:multiLevelType w:val="hybridMultilevel"/>
    <w:styleLink w:val="破折号"/>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984" w:hanging="283"/>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984" w:hanging="283"/>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tabs>
          <w:tab w:val="left" w:pos="940"/>
          <w:tab w:val="left" w:pos="1440"/>
          <w:tab w:val="num" w:pos="1984"/>
        </w:tabs>
        <w:ind w:left="3424" w:hanging="1723"/>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tabs>
          <w:tab w:val="left" w:pos="940"/>
          <w:tab w:val="left" w:pos="1440"/>
          <w:tab w:val="num" w:pos="2182"/>
        </w:tabs>
        <w:ind w:left="3622" w:hanging="170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5">
    <w:multiLevelType w:val="hybridMultilevel"/>
    <w:lvl w:ilvl="0">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701" w:hanging="567"/>
      </w:pPr>
      <w:rPr>
        <w:rFonts w:hAnsi="Arial Unicode MS"/>
        <w:caps w:val="0"/>
        <w:smallCaps w:val="0"/>
        <w:strike w:val="0"/>
        <w:dstrike w:val="0"/>
        <w:outline w:val="0"/>
        <w:emboss w:val="0"/>
        <w:imprint w:val="0"/>
        <w:color w:val="323232"/>
        <w:spacing w:val="0"/>
        <w:w w:val="100"/>
        <w:kern w:val="0"/>
        <w:position w:val="0"/>
        <w:highlight w:val="none"/>
        <w:vertAlign w:val="baseline"/>
      </w:rPr>
    </w:lvl>
    <w:lvl w:ilvl="2">
      <w:start w:val="1"/>
      <w:numFmt w:val="bullet"/>
      <w:suff w:val="tab"/>
      <w:lvlText w:val="➡"/>
      <w:lvlJc w:val="left"/>
      <w:pPr>
        <w:ind w:left="2835" w:hanging="567"/>
      </w:pPr>
      <w:rPr>
        <w:rFonts w:hAnsi="Arial Unicode MS"/>
        <w:caps w:val="0"/>
        <w:smallCaps w:val="0"/>
        <w:strike w:val="0"/>
        <w:dstrike w:val="0"/>
        <w:outline w:val="0"/>
        <w:emboss w:val="0"/>
        <w:imprint w:val="0"/>
        <w:color w:val="323232"/>
        <w:spacing w:val="0"/>
        <w:w w:val="100"/>
        <w:kern w:val="0"/>
        <w:position w:val="0"/>
        <w:highlight w:val="none"/>
        <w:vertAlign w:val="baseline"/>
      </w:rPr>
    </w:lvl>
    <w:lvl w:ilvl="3">
      <w:start w:val="1"/>
      <w:numFmt w:val="bullet"/>
      <w:suff w:val="tab"/>
      <w:lvlText w:val="➡"/>
      <w:lvlJc w:val="left"/>
      <w:pPr>
        <w:ind w:left="3969" w:hanging="567"/>
      </w:pPr>
      <w:rPr>
        <w:rFonts w:hAnsi="Arial Unicode MS"/>
        <w:caps w:val="0"/>
        <w:smallCaps w:val="0"/>
        <w:strike w:val="0"/>
        <w:dstrike w:val="0"/>
        <w:outline w:val="0"/>
        <w:emboss w:val="0"/>
        <w:imprint w:val="0"/>
        <w:color w:val="323232"/>
        <w:spacing w:val="0"/>
        <w:w w:val="100"/>
        <w:kern w:val="0"/>
        <w:position w:val="0"/>
        <w:highlight w:val="none"/>
        <w:vertAlign w:val="baseline"/>
      </w:rPr>
    </w:lvl>
    <w:lvl w:ilvl="4">
      <w:start w:val="1"/>
      <w:numFmt w:val="bullet"/>
      <w:suff w:val="tab"/>
      <w:lvlText w:val="➡"/>
      <w:lvlJc w:val="left"/>
      <w:pPr>
        <w:ind w:left="5102" w:hanging="567"/>
      </w:pPr>
      <w:rPr>
        <w:rFonts w:hAnsi="Arial Unicode MS"/>
        <w:caps w:val="0"/>
        <w:smallCaps w:val="0"/>
        <w:strike w:val="0"/>
        <w:dstrike w:val="0"/>
        <w:outline w:val="0"/>
        <w:emboss w:val="0"/>
        <w:imprint w:val="0"/>
        <w:color w:val="323232"/>
        <w:spacing w:val="0"/>
        <w:w w:val="100"/>
        <w:kern w:val="0"/>
        <w:position w:val="0"/>
        <w:highlight w:val="none"/>
        <w:vertAlign w:val="baseline"/>
      </w:rPr>
    </w:lvl>
    <w:lvl w:ilvl="5">
      <w:start w:val="1"/>
      <w:numFmt w:val="bullet"/>
      <w:suff w:val="tab"/>
      <w:lvlText w:val="➡"/>
      <w:lvlJc w:val="left"/>
      <w:pPr>
        <w:ind w:left="6236" w:hanging="567"/>
      </w:pPr>
      <w:rPr>
        <w:rFonts w:hAnsi="Arial Unicode MS"/>
        <w:caps w:val="0"/>
        <w:smallCaps w:val="0"/>
        <w:strike w:val="0"/>
        <w:dstrike w:val="0"/>
        <w:outline w:val="0"/>
        <w:emboss w:val="0"/>
        <w:imprint w:val="0"/>
        <w:color w:val="323232"/>
        <w:spacing w:val="0"/>
        <w:w w:val="100"/>
        <w:kern w:val="0"/>
        <w:position w:val="0"/>
        <w:highlight w:val="none"/>
        <w:vertAlign w:val="baseline"/>
      </w:rPr>
    </w:lvl>
    <w:lvl w:ilvl="6">
      <w:start w:val="1"/>
      <w:numFmt w:val="bullet"/>
      <w:suff w:val="tab"/>
      <w:lvlText w:val="➡"/>
      <w:lvlJc w:val="left"/>
      <w:pPr>
        <w:ind w:left="7370" w:hanging="567"/>
      </w:pPr>
      <w:rPr>
        <w:rFonts w:hAnsi="Arial Unicode MS"/>
        <w:caps w:val="0"/>
        <w:smallCaps w:val="0"/>
        <w:strike w:val="0"/>
        <w:dstrike w:val="0"/>
        <w:outline w:val="0"/>
        <w:emboss w:val="0"/>
        <w:imprint w:val="0"/>
        <w:color w:val="323232"/>
        <w:spacing w:val="0"/>
        <w:w w:val="100"/>
        <w:kern w:val="0"/>
        <w:position w:val="0"/>
        <w:highlight w:val="none"/>
        <w:vertAlign w:val="baseline"/>
      </w:rPr>
    </w:lvl>
    <w:lvl w:ilvl="7">
      <w:start w:val="1"/>
      <w:numFmt w:val="bullet"/>
      <w:suff w:val="tab"/>
      <w:lvlText w:val="➡"/>
      <w:lvlJc w:val="left"/>
      <w:pPr>
        <w:ind w:left="8504" w:hanging="567"/>
      </w:pPr>
      <w:rPr>
        <w:rFonts w:hAnsi="Arial Unicode MS"/>
        <w:caps w:val="0"/>
        <w:smallCaps w:val="0"/>
        <w:strike w:val="0"/>
        <w:dstrike w:val="0"/>
        <w:outline w:val="0"/>
        <w:emboss w:val="0"/>
        <w:imprint w:val="0"/>
        <w:color w:val="323232"/>
        <w:spacing w:val="0"/>
        <w:w w:val="100"/>
        <w:kern w:val="0"/>
        <w:position w:val="0"/>
        <w:highlight w:val="none"/>
        <w:vertAlign w:val="baseline"/>
      </w:rPr>
    </w:lvl>
    <w:lvl w:ilvl="8">
      <w:start w:val="1"/>
      <w:numFmt w:val="bullet"/>
      <w:suff w:val="tab"/>
      <w:lvlText w:val="➡"/>
      <w:lvlJc w:val="left"/>
      <w:pPr>
        <w:ind w:left="9638" w:hanging="567"/>
      </w:pPr>
      <w:rPr>
        <w:rFonts w:hAnsi="Arial Unicode MS"/>
        <w:caps w:val="0"/>
        <w:smallCaps w:val="0"/>
        <w:strike w:val="0"/>
        <w:dstrike w:val="0"/>
        <w:outline w:val="0"/>
        <w:emboss w:val="0"/>
        <w:imprint w:val="0"/>
        <w:color w:val="323232"/>
        <w:spacing w:val="0"/>
        <w:w w:val="100"/>
        <w:kern w:val="0"/>
        <w:position w:val="0"/>
        <w:highlight w:val="none"/>
        <w:vertAlign w:val="baseline"/>
      </w:rPr>
    </w:lvl>
  </w:abstractNum>
  <w:abstractNum w:abstractNumId="6">
    <w:multiLevelType w:val="hybridMultilevel"/>
    <w:numStyleLink w:val="编号"/>
  </w:abstractNum>
  <w:abstractNum w:abstractNumId="7">
    <w:multiLevelType w:val="hybridMultilevel"/>
    <w:styleLink w:val="编号"/>
    <w:lvl w:ilvl="0">
      <w:start w:val="1"/>
      <w:numFmt w:val="decimal"/>
      <w:suff w:val="tab"/>
      <w:lvlText w:val="%1."/>
      <w:lvlJc w:val="left"/>
      <w:pPr>
        <w:tabs>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283"/>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283"/>
          <w:tab w:val="left" w:pos="566"/>
          <w:tab w:val="left" w:pos="849"/>
          <w:tab w:val="left" w:pos="1132"/>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283"/>
          <w:tab w:val="left" w:pos="566"/>
          <w:tab w:val="left" w:pos="849"/>
          <w:tab w:val="left" w:pos="1132"/>
          <w:tab w:val="left" w:pos="1415"/>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283"/>
          <w:tab w:val="left" w:pos="566"/>
          <w:tab w:val="left" w:pos="849"/>
          <w:tab w:val="left" w:pos="1132"/>
          <w:tab w:val="left" w:pos="1415"/>
          <w:tab w:val="left" w:pos="1698"/>
          <w:tab w:val="left" w:pos="1981"/>
          <w:tab w:val="left" w:pos="2264"/>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283"/>
          <w:tab w:val="left" w:pos="566"/>
          <w:tab w:val="left" w:pos="849"/>
          <w:tab w:val="left" w:pos="1132"/>
          <w:tab w:val="left" w:pos="1415"/>
          <w:tab w:val="left" w:pos="1698"/>
          <w:tab w:val="left" w:pos="1981"/>
          <w:tab w:val="left" w:pos="2264"/>
          <w:tab w:val="left" w:pos="2547"/>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283"/>
          <w:tab w:val="left" w:pos="566"/>
          <w:tab w:val="left" w:pos="849"/>
          <w:tab w:val="left" w:pos="1132"/>
          <w:tab w:val="left" w:pos="1415"/>
          <w:tab w:val="left" w:pos="1698"/>
          <w:tab w:val="left" w:pos="1981"/>
          <w:tab w:val="left" w:pos="2264"/>
          <w:tab w:val="left" w:pos="2547"/>
          <w:tab w:val="left" w:pos="2830"/>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
    <w:abstractNumId w:val="2"/>
  </w:num>
  <w:num w:numId="5">
    <w:abstractNumId w:val="1"/>
  </w:num>
  <w:num w:numId="6">
    <w:abstractNumId w:val="0"/>
    <w:lvlOverride w:ilvl="0">
      <w:startOverride w:val="1"/>
    </w:lvlOverride>
  </w:num>
  <w:num w:numId="7">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8">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9">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0">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1">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2">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3">
    <w:abstractNumId w:val="4"/>
  </w:num>
  <w:num w:numId="14">
    <w:abstractNumId w:val="3"/>
  </w:num>
  <w:num w:numId="15">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7">
    <w:abstractNumId w:val="0"/>
    <w:lvlOverride w:ilvl="0">
      <w:startOverride w:val="4"/>
      <w:lvl w:ilvl="0">
        <w:start w:val="4"/>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8">
    <w:abstractNumId w:val="5"/>
  </w:num>
  <w:num w:numId="19">
    <w:abstractNumId w:val="3"/>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984" w:hanging="283"/>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tabs>
            <w:tab w:val="left" w:pos="283"/>
            <w:tab w:val="left" w:pos="566"/>
            <w:tab w:val="left" w:pos="849"/>
            <w:tab w:val="left" w:pos="1132"/>
            <w:tab w:val="left" w:pos="1415"/>
            <w:tab w:val="left" w:pos="1698"/>
            <w:tab w:val="num" w:pos="1984"/>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551" w:hanging="85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tabs>
            <w:tab w:val="left" w:pos="283"/>
            <w:tab w:val="left" w:pos="566"/>
            <w:tab w:val="left" w:pos="849"/>
            <w:tab w:val="left" w:pos="1132"/>
            <w:tab w:val="left" w:pos="1415"/>
            <w:tab w:val="left" w:pos="1698"/>
            <w:tab w:val="num" w:pos="1942"/>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509" w:hanging="829"/>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tabs>
            <w:tab w:val="left" w:pos="283"/>
            <w:tab w:val="left" w:pos="566"/>
            <w:tab w:val="left" w:pos="849"/>
            <w:tab w:val="left" w:pos="1132"/>
            <w:tab w:val="left" w:pos="1415"/>
            <w:tab w:val="left" w:pos="1698"/>
            <w:tab w:val="left" w:pos="1981"/>
            <w:tab w:val="num" w:pos="2182"/>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749" w:hanging="829"/>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20">
    <w:abstractNumId w:val="3"/>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984" w:hanging="283"/>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984" w:hanging="283"/>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tabs>
            <w:tab w:val="left" w:pos="940"/>
            <w:tab w:val="left" w:pos="1440"/>
          </w:tabs>
          <w:ind w:left="1984" w:hanging="283"/>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tabs>
            <w:tab w:val="left" w:pos="940"/>
            <w:tab w:val="left" w:pos="1440"/>
          </w:tabs>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21">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22">
    <w:abstractNumId w:val="0"/>
    <w:lvlOverride w:ilvl="0">
      <w:startOverride w:val="6"/>
      <w:lvl w:ilvl="0">
        <w:start w:val="6"/>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3">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left" w:pos="220"/>
            <w:tab w:val="left" w:pos="720"/>
          </w:tabs>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220"/>
            <w:tab w:val="left" w:pos="720"/>
          </w:tabs>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24">
    <w:abstractNumId w:val="3"/>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984" w:hanging="283"/>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84" w:hanging="283"/>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25">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tabs>
            <w:tab w:val="num" w:pos="2551"/>
          </w:tabs>
          <w:ind w:left="1417" w:firstLine="85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tabs>
            <w:tab w:val="left" w:pos="283"/>
            <w:tab w:val="left" w:pos="566"/>
            <w:tab w:val="left" w:pos="849"/>
            <w:tab w:val="left" w:pos="1132"/>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26">
    <w:abstractNumId w:val="0"/>
    <w:lvlOverride w:ilvl="0">
      <w:startOverride w:val="1"/>
      <w:lvl w:ilvl="0">
        <w:start w:val="1"/>
        <w:numFmt w:val="decimal"/>
        <w:suff w:val="tab"/>
        <w:lvlText w:val="%1."/>
        <w:lvlJc w:val="left"/>
        <w:p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tabs>
            <w:tab w:val="left" w:pos="567"/>
            <w:tab w:val="left" w:pos="1134"/>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tabs>
            <w:tab w:val="left" w:pos="567"/>
            <w:tab w:val="left" w:pos="1134"/>
            <w:tab w:val="left" w:pos="1701"/>
            <w:tab w:val="left" w:pos="2268"/>
            <w:tab w:val="left" w:pos="2835"/>
            <w:tab w:val="left" w:pos="3969"/>
            <w:tab w:val="left" w:pos="4536"/>
            <w:tab w:val="left" w:pos="5103"/>
            <w:tab w:val="left" w:pos="5670"/>
            <w:tab w:val="left" w:pos="6237"/>
            <w:tab w:val="left" w:pos="6804"/>
            <w:tab w:val="left" w:pos="7371"/>
            <w:tab w:val="left" w:pos="7938"/>
            <w:tab w:val="left" w:pos="8505"/>
            <w:tab w:val="left" w:pos="9072"/>
          </w:tabs>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tabs>
            <w:tab w:val="left" w:pos="567"/>
            <w:tab w:val="left" w:pos="1134"/>
            <w:tab w:val="left" w:pos="1701"/>
            <w:tab w:val="left" w:pos="2268"/>
            <w:tab w:val="left" w:pos="2835"/>
            <w:tab w:val="left" w:pos="3402"/>
            <w:tab w:val="left" w:pos="4536"/>
            <w:tab w:val="left" w:pos="5103"/>
            <w:tab w:val="left" w:pos="5670"/>
            <w:tab w:val="left" w:pos="6237"/>
            <w:tab w:val="left" w:pos="6804"/>
            <w:tab w:val="left" w:pos="7371"/>
            <w:tab w:val="left" w:pos="7938"/>
            <w:tab w:val="left" w:pos="8505"/>
            <w:tab w:val="left" w:pos="9072"/>
          </w:tabs>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tabs>
            <w:tab w:val="left" w:pos="567"/>
            <w:tab w:val="left" w:pos="1134"/>
            <w:tab w:val="left" w:pos="1701"/>
            <w:tab w:val="left" w:pos="2268"/>
            <w:tab w:val="left" w:pos="2835"/>
            <w:tab w:val="left" w:pos="3402"/>
            <w:tab w:val="left" w:pos="3969"/>
            <w:tab w:val="left" w:pos="5103"/>
            <w:tab w:val="left" w:pos="5670"/>
            <w:tab w:val="left" w:pos="6237"/>
            <w:tab w:val="left" w:pos="6804"/>
            <w:tab w:val="left" w:pos="7371"/>
            <w:tab w:val="left" w:pos="7938"/>
            <w:tab w:val="left" w:pos="8505"/>
            <w:tab w:val="left" w:pos="9072"/>
          </w:tabs>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tabs>
            <w:tab w:val="left" w:pos="567"/>
            <w:tab w:val="left" w:pos="1134"/>
            <w:tab w:val="left" w:pos="1701"/>
            <w:tab w:val="left" w:pos="2268"/>
            <w:tab w:val="left" w:pos="2835"/>
            <w:tab w:val="left" w:pos="3402"/>
            <w:tab w:val="left" w:pos="3969"/>
            <w:tab w:val="left" w:pos="4536"/>
            <w:tab w:val="left" w:pos="5103"/>
            <w:tab w:val="left" w:pos="5670"/>
            <w:tab w:val="left" w:pos="6804"/>
            <w:tab w:val="left" w:pos="7371"/>
            <w:tab w:val="left" w:pos="7938"/>
            <w:tab w:val="left" w:pos="8505"/>
            <w:tab w:val="left" w:pos="9072"/>
          </w:tabs>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7">
    <w:abstractNumId w:val="0"/>
    <w:lvlOverride w:ilvl="0">
      <w:startOverride w:val="1"/>
    </w:lvlOverride>
  </w:num>
  <w:num w:numId="28">
    <w:abstractNumId w:val="5"/>
    <w:lvlOverride w:ilvl="0">
      <w:lvl w:ilvl="0">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984" w:hanging="283"/>
        </w:pPr>
        <w:rPr>
          <w:rFonts w:hAnsi="Arial Unicode MS"/>
          <w:caps w:val="0"/>
          <w:smallCaps w:val="0"/>
          <w:strike w:val="0"/>
          <w:dstrike w:val="0"/>
          <w:outline w:val="0"/>
          <w:emboss w:val="0"/>
          <w:imprint w:val="0"/>
          <w:color w:val="323232"/>
          <w:spacing w:val="0"/>
          <w:w w:val="100"/>
          <w:kern w:val="0"/>
          <w:position w:val="0"/>
          <w:highlight w:val="none"/>
          <w:vertAlign w:val="baseline"/>
        </w:rPr>
      </w:lvl>
    </w:lvlOverride>
    <w:lvlOverride w:ilvl="2">
      <w:lvl w:ilvl="2">
        <w:start w:val="1"/>
        <w:numFmt w:val="bullet"/>
        <w:suff w:val="tab"/>
        <w:lvlText w:val="-"/>
        <w:lvlJc w:val="left"/>
        <w:pPr>
          <w:ind w:left="3685" w:hanging="283"/>
        </w:pPr>
        <w:rPr>
          <w:rFonts w:hAnsi="Arial Unicode MS"/>
          <w:caps w:val="0"/>
          <w:smallCaps w:val="0"/>
          <w:strike w:val="0"/>
          <w:dstrike w:val="0"/>
          <w:outline w:val="0"/>
          <w:emboss w:val="0"/>
          <w:imprint w:val="0"/>
          <w:color w:val="323232"/>
          <w:spacing w:val="0"/>
          <w:w w:val="100"/>
          <w:kern w:val="0"/>
          <w:position w:val="0"/>
          <w:highlight w:val="none"/>
          <w:vertAlign w:val="baseline"/>
        </w:rPr>
      </w:lvl>
    </w:lvlOverride>
    <w:lvlOverride w:ilvl="3">
      <w:lvl w:ilvl="3">
        <w:start w:val="1"/>
        <w:numFmt w:val="bullet"/>
        <w:suff w:val="tab"/>
        <w:lvlText w:val="-"/>
        <w:lvlJc w:val="left"/>
        <w:pPr>
          <w:ind w:left="5386" w:hanging="283"/>
        </w:pPr>
        <w:rPr>
          <w:rFonts w:hAnsi="Arial Unicode MS"/>
          <w:caps w:val="0"/>
          <w:smallCaps w:val="0"/>
          <w:strike w:val="0"/>
          <w:dstrike w:val="0"/>
          <w:outline w:val="0"/>
          <w:emboss w:val="0"/>
          <w:imprint w:val="0"/>
          <w:color w:val="323232"/>
          <w:spacing w:val="0"/>
          <w:w w:val="100"/>
          <w:kern w:val="0"/>
          <w:position w:val="0"/>
          <w:highlight w:val="none"/>
          <w:vertAlign w:val="baseline"/>
        </w:rPr>
      </w:lvl>
    </w:lvlOverride>
    <w:lvlOverride w:ilvl="4">
      <w:lvl w:ilvl="4">
        <w:start w:val="1"/>
        <w:numFmt w:val="bullet"/>
        <w:suff w:val="tab"/>
        <w:lvlText w:val="-"/>
        <w:lvlJc w:val="left"/>
        <w:pPr>
          <w:ind w:left="7087" w:hanging="283"/>
        </w:pPr>
        <w:rPr>
          <w:rFonts w:hAnsi="Arial Unicode MS"/>
          <w:caps w:val="0"/>
          <w:smallCaps w:val="0"/>
          <w:strike w:val="0"/>
          <w:dstrike w:val="0"/>
          <w:outline w:val="0"/>
          <w:emboss w:val="0"/>
          <w:imprint w:val="0"/>
          <w:color w:val="323232"/>
          <w:spacing w:val="0"/>
          <w:w w:val="100"/>
          <w:kern w:val="0"/>
          <w:position w:val="0"/>
          <w:highlight w:val="none"/>
          <w:vertAlign w:val="baseline"/>
        </w:rPr>
      </w:lvl>
    </w:lvlOverride>
    <w:lvlOverride w:ilvl="5">
      <w:lvl w:ilvl="5">
        <w:start w:val="1"/>
        <w:numFmt w:val="bullet"/>
        <w:suff w:val="tab"/>
        <w:lvlText w:val="-"/>
        <w:lvlJc w:val="left"/>
        <w:pPr>
          <w:ind w:left="8787" w:hanging="283"/>
        </w:pPr>
        <w:rPr>
          <w:rFonts w:hAnsi="Arial Unicode MS"/>
          <w:caps w:val="0"/>
          <w:smallCaps w:val="0"/>
          <w:strike w:val="0"/>
          <w:dstrike w:val="0"/>
          <w:outline w:val="0"/>
          <w:emboss w:val="0"/>
          <w:imprint w:val="0"/>
          <w:color w:val="323232"/>
          <w:spacing w:val="0"/>
          <w:w w:val="100"/>
          <w:kern w:val="0"/>
          <w:position w:val="0"/>
          <w:highlight w:val="none"/>
          <w:vertAlign w:val="baseline"/>
        </w:rPr>
      </w:lvl>
    </w:lvlOverride>
    <w:lvlOverride w:ilvl="6">
      <w:lvl w:ilvl="6">
        <w:start w:val="1"/>
        <w:numFmt w:val="bullet"/>
        <w:suff w:val="tab"/>
        <w:lvlText w:val="-"/>
        <w:lvlJc w:val="left"/>
        <w:pPr>
          <w:ind w:left="10488" w:hanging="283"/>
        </w:pPr>
        <w:rPr>
          <w:rFonts w:hAnsi="Arial Unicode MS"/>
          <w:caps w:val="0"/>
          <w:smallCaps w:val="0"/>
          <w:strike w:val="0"/>
          <w:dstrike w:val="0"/>
          <w:outline w:val="0"/>
          <w:emboss w:val="0"/>
          <w:imprint w:val="0"/>
          <w:color w:val="323232"/>
          <w:spacing w:val="0"/>
          <w:w w:val="100"/>
          <w:kern w:val="0"/>
          <w:position w:val="0"/>
          <w:highlight w:val="none"/>
          <w:vertAlign w:val="baseline"/>
        </w:rPr>
      </w:lvl>
    </w:lvlOverride>
    <w:lvlOverride w:ilvl="7">
      <w:lvl w:ilvl="7">
        <w:start w:val="1"/>
        <w:numFmt w:val="bullet"/>
        <w:suff w:val="tab"/>
        <w:lvlText w:val="-"/>
        <w:lvlJc w:val="left"/>
        <w:pPr>
          <w:ind w:left="12189" w:hanging="283"/>
        </w:pPr>
        <w:rPr>
          <w:rFonts w:hAnsi="Arial Unicode MS"/>
          <w:caps w:val="0"/>
          <w:smallCaps w:val="0"/>
          <w:strike w:val="0"/>
          <w:dstrike w:val="0"/>
          <w:outline w:val="0"/>
          <w:emboss w:val="0"/>
          <w:imprint w:val="0"/>
          <w:color w:val="323232"/>
          <w:spacing w:val="0"/>
          <w:w w:val="100"/>
          <w:kern w:val="0"/>
          <w:position w:val="0"/>
          <w:highlight w:val="none"/>
          <w:vertAlign w:val="baseline"/>
        </w:rPr>
      </w:lvl>
    </w:lvlOverride>
    <w:lvlOverride w:ilvl="8">
      <w:lvl w:ilvl="8">
        <w:start w:val="1"/>
        <w:numFmt w:val="bullet"/>
        <w:suff w:val="tab"/>
        <w:lvlText w:val="-"/>
        <w:lvlJc w:val="left"/>
        <w:pPr>
          <w:ind w:left="13890" w:hanging="283"/>
        </w:pPr>
        <w:rPr>
          <w:rFonts w:hAnsi="Arial Unicode MS"/>
          <w:caps w:val="0"/>
          <w:smallCaps w:val="0"/>
          <w:strike w:val="0"/>
          <w:dstrike w:val="0"/>
          <w:outline w:val="0"/>
          <w:emboss w:val="0"/>
          <w:imprint w:val="0"/>
          <w:color w:val="323232"/>
          <w:spacing w:val="0"/>
          <w:w w:val="100"/>
          <w:kern w:val="0"/>
          <w:position w:val="0"/>
          <w:highlight w:val="none"/>
          <w:vertAlign w:val="baseline"/>
        </w:rPr>
      </w:lvl>
    </w:lvlOverride>
  </w:num>
  <w:num w:numId="29">
    <w:abstractNumId w:val="3"/>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984" w:hanging="283"/>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84" w:hanging="283"/>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30">
    <w:abstractNumId w:val="0"/>
    <w:lvlOverride w:ilvl="0">
      <w:startOverride w:val="1"/>
      <w:lvl w:ilvl="0">
        <w:start w:val="1"/>
        <w:numFmt w:val="decimal"/>
        <w:suff w:val="tab"/>
        <w:lvlText w:val="%1."/>
        <w:lvlJc w:val="left"/>
        <w:p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tabs>
            <w:tab w:val="left" w:pos="567"/>
            <w:tab w:val="left" w:pos="1134"/>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tabs>
            <w:tab w:val="left" w:pos="567"/>
            <w:tab w:val="left" w:pos="1134"/>
            <w:tab w:val="left" w:pos="1701"/>
            <w:tab w:val="left" w:pos="2268"/>
            <w:tab w:val="left" w:pos="2835"/>
            <w:tab w:val="left" w:pos="3969"/>
            <w:tab w:val="left" w:pos="4536"/>
            <w:tab w:val="left" w:pos="5103"/>
            <w:tab w:val="left" w:pos="5670"/>
            <w:tab w:val="left" w:pos="6237"/>
            <w:tab w:val="left" w:pos="6804"/>
            <w:tab w:val="left" w:pos="7371"/>
            <w:tab w:val="left" w:pos="7938"/>
            <w:tab w:val="left" w:pos="8505"/>
            <w:tab w:val="left" w:pos="9072"/>
          </w:tabs>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tabs>
            <w:tab w:val="left" w:pos="567"/>
            <w:tab w:val="left" w:pos="1134"/>
            <w:tab w:val="left" w:pos="1701"/>
            <w:tab w:val="left" w:pos="2268"/>
            <w:tab w:val="left" w:pos="2835"/>
            <w:tab w:val="left" w:pos="3402"/>
            <w:tab w:val="left" w:pos="4536"/>
            <w:tab w:val="left" w:pos="5103"/>
            <w:tab w:val="left" w:pos="5670"/>
            <w:tab w:val="left" w:pos="6237"/>
            <w:tab w:val="left" w:pos="6804"/>
            <w:tab w:val="left" w:pos="7371"/>
            <w:tab w:val="left" w:pos="7938"/>
            <w:tab w:val="left" w:pos="8505"/>
            <w:tab w:val="left" w:pos="9072"/>
          </w:tabs>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tabs>
            <w:tab w:val="left" w:pos="567"/>
            <w:tab w:val="left" w:pos="1134"/>
            <w:tab w:val="left" w:pos="1701"/>
            <w:tab w:val="left" w:pos="2268"/>
            <w:tab w:val="left" w:pos="2835"/>
            <w:tab w:val="left" w:pos="3402"/>
            <w:tab w:val="left" w:pos="3969"/>
            <w:tab w:val="left" w:pos="5103"/>
            <w:tab w:val="left" w:pos="5670"/>
            <w:tab w:val="left" w:pos="6237"/>
            <w:tab w:val="left" w:pos="6804"/>
            <w:tab w:val="left" w:pos="7371"/>
            <w:tab w:val="left" w:pos="7938"/>
            <w:tab w:val="left" w:pos="8505"/>
            <w:tab w:val="left" w:pos="9072"/>
          </w:tabs>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tabs>
            <w:tab w:val="left" w:pos="567"/>
            <w:tab w:val="left" w:pos="1134"/>
            <w:tab w:val="left" w:pos="1701"/>
            <w:tab w:val="left" w:pos="2268"/>
            <w:tab w:val="left" w:pos="2835"/>
            <w:tab w:val="left" w:pos="3402"/>
            <w:tab w:val="left" w:pos="3969"/>
            <w:tab w:val="left" w:pos="4536"/>
            <w:tab w:val="left" w:pos="5103"/>
            <w:tab w:val="left" w:pos="5670"/>
            <w:tab w:val="left" w:pos="6804"/>
            <w:tab w:val="left" w:pos="7371"/>
            <w:tab w:val="left" w:pos="7938"/>
            <w:tab w:val="left" w:pos="8505"/>
            <w:tab w:val="left" w:pos="9072"/>
          </w:tabs>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1">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tabs>
            <w:tab w:val="left" w:pos="220"/>
            <w:tab w:val="left" w:pos="720"/>
            <w:tab w:val="num" w:pos="1701"/>
          </w:tabs>
          <w:ind w:left="2835" w:hanging="1701"/>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tabs>
            <w:tab w:val="left" w:pos="220"/>
            <w:tab w:val="num" w:pos="736"/>
          </w:tabs>
          <w:ind w:left="1870" w:hanging="133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tabs>
            <w:tab w:val="left" w:pos="220"/>
            <w:tab w:val="left" w:pos="720"/>
            <w:tab w:val="num" w:pos="916"/>
          </w:tabs>
          <w:ind w:left="2050" w:hanging="133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tabs>
            <w:tab w:val="left" w:pos="940"/>
          </w:tabs>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tabs>
            <w:tab w:val="left" w:pos="940"/>
            <w:tab w:val="left" w:pos="1440"/>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left" w:pos="940"/>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940"/>
            <w:tab w:val="left" w:pos="1440"/>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32">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33">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tabs>
            <w:tab w:val="left" w:pos="220"/>
            <w:tab w:val="left" w:pos="720"/>
          </w:tabs>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tabs>
            <w:tab w:val="left" w:pos="220"/>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tabs>
            <w:tab w:val="left" w:pos="220"/>
            <w:tab w:val="left" w:pos="720"/>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tabs>
            <w:tab w:val="left" w:pos="220"/>
            <w:tab w:val="left" w:pos="720"/>
          </w:tabs>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num" w:pos="1701"/>
            <w:tab w:val="clear" w:pos="1440"/>
          </w:tabs>
          <w:ind w:left="3141" w:hanging="200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num" w:pos="1636"/>
          </w:tabs>
          <w:ind w:left="3076" w:hanging="163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34">
    <w:abstractNumId w:val="5"/>
    <w:lvlOverride w:ilvl="0">
      <w:lvl w:ilvl="0">
        <w:start w:val="1"/>
        <w:numFmt w:val="bullet"/>
        <w:suff w:val="tab"/>
        <w:lvlText w:val="-"/>
        <w:lvlJc w:val="left"/>
        <w:pPr>
          <w:tabs>
            <w:tab w:val="left" w:pos="1660"/>
            <w:tab w:val="num" w:pos="1984"/>
            <w:tab w:val="left" w:pos="2160"/>
          </w:tabs>
          <w:ind w:left="4144" w:hanging="244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left" w:pos="220"/>
            <w:tab w:val="left" w:pos="720"/>
          </w:tabs>
          <w:ind w:left="1701"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tabs>
            <w:tab w:val="left" w:pos="220"/>
            <w:tab w:val="left" w:pos="720"/>
          </w:tabs>
          <w:ind w:left="2835"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tabs>
            <w:tab w:val="left" w:pos="220"/>
            <w:tab w:val="left" w:pos="720"/>
          </w:tabs>
          <w:ind w:left="3969"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tabs>
            <w:tab w:val="left" w:pos="220"/>
            <w:tab w:val="left" w:pos="720"/>
          </w:tabs>
          <w:ind w:left="5102"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tabs>
            <w:tab w:val="left" w:pos="220"/>
            <w:tab w:val="left" w:pos="720"/>
          </w:tabs>
          <w:ind w:left="6236"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tabs>
            <w:tab w:val="left" w:pos="220"/>
            <w:tab w:val="left" w:pos="720"/>
          </w:tabs>
          <w:ind w:left="7370"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tabs>
            <w:tab w:val="left" w:pos="220"/>
            <w:tab w:val="left" w:pos="720"/>
          </w:tabs>
          <w:ind w:left="8504"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tabs>
            <w:tab w:val="left" w:pos="220"/>
            <w:tab w:val="left" w:pos="720"/>
          </w:tabs>
          <w:ind w:left="9638"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5">
    <w:abstractNumId w:val="0"/>
    <w:lvlOverride w:ilvl="0">
      <w:startOverride w:val="1"/>
    </w:lvlOverride>
  </w:num>
  <w:num w:numId="36">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left" w:pos="940"/>
          </w:tabs>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940"/>
            <w:tab w:val="left" w:pos="1440"/>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37">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left" w:pos="940"/>
          </w:tabs>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940"/>
            <w:tab w:val="left" w:pos="1440"/>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38">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tabs>
            <w:tab w:val="left" w:pos="940"/>
          </w:tabs>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left" w:pos="940"/>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940"/>
            <w:tab w:val="left" w:pos="1440"/>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39">
    <w:abstractNumId w:val="0"/>
    <w:lvlOverride w:ilvl="0">
      <w:startOverride w:val="1"/>
    </w:lvlOverride>
  </w:num>
  <w:num w:numId="40">
    <w:abstractNumId w:val="5"/>
    <w:lvlOverride w:ilvl="0">
      <w:lvl w:ilvl="0">
        <w:start w:val="1"/>
        <w:numFmt w:val="bullet"/>
        <w:suff w:val="tab"/>
        <w:lvlText w:val="➡"/>
        <w:lvlJc w:val="left"/>
        <w:pPr>
          <w:ind w:left="1701"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1">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tabs>
            <w:tab w:val="left" w:pos="220"/>
            <w:tab w:val="left" w:pos="720"/>
          </w:tabs>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tabs>
            <w:tab w:val="left" w:pos="220"/>
            <w:tab w:val="left" w:pos="720"/>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left" w:pos="220"/>
            <w:tab w:val="left" w:pos="720"/>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220"/>
            <w:tab w:val="left" w:pos="720"/>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42">
    <w:abstractNumId w:val="7"/>
  </w:num>
  <w:num w:numId="43">
    <w:abstractNumId w:val="6"/>
  </w:num>
  <w:num w:numId="44">
    <w:abstractNumId w:val="6"/>
    <w:lvlOverride w:ilvl="0">
      <w:startOverride w:val="1"/>
    </w:lvlOverride>
  </w:num>
  <w:num w:numId="45">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6">
    <w:abstractNumId w:val="5"/>
    <w:lvlOverride w:ilvl="0">
      <w:lvl w:ilvl="0">
        <w:start w:val="1"/>
        <w:numFmt w:val="bullet"/>
        <w:suff w:val="tab"/>
        <w:lvlText w:val="➡"/>
        <w:lvlJc w:val="left"/>
        <w:pPr>
          <w:tabs>
            <w:tab w:val="left" w:pos="283"/>
            <w:tab w:val="left" w:pos="566"/>
            <w:tab w:val="left" w:pos="849"/>
            <w:tab w:val="left" w:pos="1132"/>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1701"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tabs>
            <w:tab w:val="left" w:pos="283"/>
            <w:tab w:val="left" w:pos="566"/>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tabs>
            <w:tab w:val="left" w:pos="283"/>
            <w:tab w:val="left" w:pos="566"/>
            <w:tab w:val="left" w:pos="849"/>
            <w:tab w:val="left" w:pos="1132"/>
            <w:tab w:val="left" w:pos="1415"/>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7">
    <w:abstractNumId w:val="0"/>
    <w:lvlOverride w:ilvl="0">
      <w:startOverride w:val="2"/>
      <w:lvl w:ilvl="0">
        <w:start w:val="2"/>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8">
    <w:abstractNumId w:val="0"/>
    <w:lvlOverride w:ilvl="0">
      <w:startOverride w:val="3"/>
      <w:lvl w:ilvl="0">
        <w:start w:val="3"/>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9">
    <w:abstractNumId w:val="5"/>
    <w:lvlOverride w:ilvl="0">
      <w:lvl w:ilvl="0">
        <w:start w:val="1"/>
        <w:numFmt w:val="bullet"/>
        <w:suff w:val="tab"/>
        <w:lvlText w:val="➡"/>
        <w:lvlJc w:val="left"/>
        <w:pPr>
          <w:tabs>
            <w:tab w:val="left" w:pos="283"/>
            <w:tab w:val="left" w:pos="566"/>
            <w:tab w:val="left" w:pos="849"/>
            <w:tab w:val="left" w:pos="1132"/>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1701"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tabs>
            <w:tab w:val="left" w:pos="283"/>
            <w:tab w:val="left" w:pos="566"/>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tabs>
            <w:tab w:val="left" w:pos="283"/>
            <w:tab w:val="left" w:pos="566"/>
            <w:tab w:val="left" w:pos="849"/>
            <w:tab w:val="left" w:pos="1132"/>
            <w:tab w:val="left" w:pos="1415"/>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0">
    <w:abstractNumId w:val="0"/>
    <w:lvlOverride w:ilvl="0">
      <w:startOverride w:val="1"/>
      <w:lvl w:ilvl="0">
        <w:start w:val="1"/>
        <w:numFmt w:val="decimal"/>
        <w:suff w:val="tab"/>
        <w:lvlText w:val="%1."/>
        <w:lvlJc w:val="left"/>
        <w:pPr>
          <w:tabs>
            <w:tab w:val="num" w:pos="567"/>
            <w:tab w:val="left" w:pos="720"/>
          </w:tabs>
          <w:ind w:left="1287"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tabs>
            <w:tab w:val="left" w:pos="220"/>
            <w:tab w:val="left" w:pos="720"/>
            <w:tab w:val="num" w:pos="1287"/>
          </w:tabs>
          <w:ind w:left="2007"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tabs>
            <w:tab w:val="left" w:pos="220"/>
            <w:tab w:val="left" w:pos="720"/>
            <w:tab w:val="num" w:pos="2007"/>
          </w:tabs>
          <w:ind w:left="2727"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tabs>
            <w:tab w:val="left" w:pos="220"/>
            <w:tab w:val="left" w:pos="720"/>
            <w:tab w:val="num" w:pos="2727"/>
          </w:tabs>
          <w:ind w:left="3447"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tabs>
            <w:tab w:val="left" w:pos="220"/>
            <w:tab w:val="left" w:pos="720"/>
            <w:tab w:val="num" w:pos="3447"/>
          </w:tabs>
          <w:ind w:left="4167"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tabs>
            <w:tab w:val="left" w:pos="220"/>
            <w:tab w:val="left" w:pos="720"/>
            <w:tab w:val="num" w:pos="4167"/>
          </w:tabs>
          <w:ind w:left="4887"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tabs>
            <w:tab w:val="left" w:pos="220"/>
            <w:tab w:val="left" w:pos="720"/>
            <w:tab w:val="num" w:pos="4887"/>
          </w:tabs>
          <w:ind w:left="5607"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tabs>
            <w:tab w:val="left" w:pos="220"/>
            <w:tab w:val="left" w:pos="720"/>
            <w:tab w:val="num" w:pos="5607"/>
          </w:tabs>
          <w:ind w:left="6327"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tabs>
            <w:tab w:val="left" w:pos="220"/>
            <w:tab w:val="left" w:pos="720"/>
            <w:tab w:val="num" w:pos="6327"/>
          </w:tabs>
          <w:ind w:left="7047"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1">
    <w:abstractNumId w:val="1"/>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tabs>
            <w:tab w:val="left" w:pos="940"/>
            <w:tab w:val="num" w:pos="1701"/>
          </w:tabs>
          <w:ind w:left="3141" w:hanging="200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tabs>
            <w:tab w:val="left" w:pos="940"/>
            <w:tab w:val="num" w:pos="1276"/>
            <w:tab w:val="left" w:pos="1440"/>
          </w:tabs>
          <w:ind w:left="2716" w:hanging="163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tabs>
            <w:tab w:val="left" w:pos="940"/>
            <w:tab w:val="num" w:pos="1456"/>
          </w:tabs>
          <w:ind w:left="2896" w:hanging="163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tabs>
            <w:tab w:val="left" w:pos="940"/>
            <w:tab w:val="left" w:pos="1440"/>
            <w:tab w:val="num" w:pos="1636"/>
          </w:tabs>
          <w:ind w:left="3076" w:hanging="163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52">
    <w:abstractNumId w:val="1"/>
    <w:lvlOverride w:ilvl="0">
      <w:lvl w:ilvl="0">
        <w:start w:val="1"/>
        <w:numFmt w:val="bullet"/>
        <w:suff w:val="tab"/>
        <w:lvlText w:val="➡"/>
        <w:lvlJc w:val="left"/>
        <w:pPr>
          <w:ind w:left="1701"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53">
    <w:abstractNumId w:val="5"/>
    <w:lvlOverride w:ilvl="0">
      <w:lvl w:ilvl="0">
        <w:start w:val="1"/>
        <w:numFmt w:val="bullet"/>
        <w:suff w:val="tab"/>
        <w:lvlText w:val="✓"/>
        <w:lvlJc w:val="left"/>
        <w:pPr>
          <w:tabs>
            <w:tab w:val="num" w:pos="1134"/>
          </w:tabs>
          <w:ind w:left="56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tabs>
            <w:tab w:val="num" w:pos="1854"/>
          </w:tabs>
          <w:ind w:left="128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tabs>
            <w:tab w:val="num" w:pos="2574"/>
          </w:tabs>
          <w:ind w:left="200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tabs>
            <w:tab w:val="num" w:pos="3294"/>
          </w:tabs>
          <w:ind w:left="272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tabs>
            <w:tab w:val="num" w:pos="4014"/>
          </w:tabs>
          <w:ind w:left="344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tabs>
            <w:tab w:val="num" w:pos="4734"/>
          </w:tabs>
          <w:ind w:left="416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tabs>
            <w:tab w:val="num" w:pos="5454"/>
          </w:tabs>
          <w:ind w:left="488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tabs>
            <w:tab w:val="num" w:pos="6174"/>
          </w:tabs>
          <w:ind w:left="560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tabs>
            <w:tab w:val="num" w:pos="6894"/>
          </w:tabs>
          <w:ind w:left="632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4">
    <w:abstractNumId w:val="0"/>
    <w:lvlOverride w:ilvl="0">
      <w:startOverride w:val="1"/>
      <w:lvl w:ilvl="0">
        <w:start w:val="1"/>
        <w:numFmt w:val="decimal"/>
        <w:suff w:val="tab"/>
        <w:lvlText w:val="%1."/>
        <w:lvlJc w:val="left"/>
        <w:pPr>
          <w:ind w:left="52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4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96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68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0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2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4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56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28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5">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6">
    <w:abstractNumId w:val="0"/>
    <w:lvlOverride w:ilvl="0">
      <w:startOverride w:val="1"/>
      <w:lvl w:ilvl="0">
        <w:start w:val="1"/>
        <w:numFmt w:val="decimal"/>
        <w:suff w:val="tab"/>
        <w:lvlText w:val="%1."/>
        <w:lvlJc w:val="left"/>
        <w:pPr>
          <w:ind w:left="52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4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96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68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0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2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4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56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28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7">
    <w:abstractNumId w:val="1"/>
    <w:lvlOverride w:ilvl="0">
      <w:lvl w:ilvl="0">
        <w:start w:val="1"/>
        <w:numFmt w:val="bullet"/>
        <w:suff w:val="tab"/>
        <w:lvlText w:val="➡"/>
        <w:lvlJc w:val="left"/>
        <w:pPr>
          <w:ind w:left="1134"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1134"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58">
    <w:abstractNumId w:val="5"/>
    <w:lvlOverride w:ilvl="0">
      <w:lvl w:ilvl="0">
        <w:start w:val="1"/>
        <w:numFmt w:val="bullet"/>
        <w:suff w:val="tab"/>
        <w:lvlText w:val="➡"/>
        <w:lvlJc w:val="left"/>
        <w:pPr>
          <w:ind w:left="1701"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9">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0">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1">
    <w:abstractNumId w:val="1"/>
    <w:lvlOverride w:ilvl="0">
      <w:lvl w:ilvl="0">
        <w:start w:val="1"/>
        <w:numFmt w:val="bullet"/>
        <w:suff w:val="tab"/>
        <w:lvlText w:val="➡"/>
        <w:lvlJc w:val="left"/>
        <w:pPr>
          <w:ind w:left="1134" w:hanging="567"/>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62">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3">
    <w:abstractNumId w:val="5"/>
    <w:lvlOverride w:ilvl="0">
      <w:lvl w:ilvl="0">
        <w:start w:val="1"/>
        <w:numFmt w:val="bullet"/>
        <w:suff w:val="tab"/>
        <w:lvlText w:val="➡"/>
        <w:lvlJc w:val="left"/>
        <w:pPr>
          <w:ind w:left="1134"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12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ind w:left="20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ind w:left="27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ind w:left="344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41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488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ind w:left="560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632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4">
    <w:abstractNumId w:val="0"/>
    <w:lvlOverride w:ilvl="0">
      <w:startOverride w:val="1"/>
      <w:lvl w:ilvl="0">
        <w:start w:val="1"/>
        <w:numFmt w:val="decimal"/>
        <w:suff w:val="tab"/>
        <w:lvlText w:val="%1."/>
        <w:lvlJc w:val="left"/>
        <w:pPr>
          <w:ind w:left="52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24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96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68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40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412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84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56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280" w:hanging="5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5">
    <w:abstractNumId w:val="5"/>
    <w:lvlOverride w:ilvl="0">
      <w:lvl w:ilvl="0">
        <w:start w:val="1"/>
        <w:numFmt w:val="bullet"/>
        <w:suff w:val="tab"/>
        <w:lvlText w:val="➡"/>
        <w:lvlJc w:val="left"/>
        <w:pPr>
          <w:tabs>
            <w:tab w:val="num" w:pos="1701"/>
          </w:tabs>
          <w:ind w:left="1134"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tabs>
            <w:tab w:val="num" w:pos="1854"/>
          </w:tabs>
          <w:ind w:left="128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tabs>
            <w:tab w:val="num" w:pos="2574"/>
          </w:tabs>
          <w:ind w:left="200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tabs>
            <w:tab w:val="num" w:pos="3294"/>
          </w:tabs>
          <w:ind w:left="272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tabs>
            <w:tab w:val="num" w:pos="4014"/>
          </w:tabs>
          <w:ind w:left="344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tabs>
            <w:tab w:val="num" w:pos="4734"/>
          </w:tabs>
          <w:ind w:left="416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tabs>
            <w:tab w:val="num" w:pos="5454"/>
          </w:tabs>
          <w:ind w:left="488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tabs>
            <w:tab w:val="num" w:pos="6174"/>
          </w:tabs>
          <w:ind w:left="560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tabs>
            <w:tab w:val="num" w:pos="6894"/>
          </w:tabs>
          <w:ind w:left="6327"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7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页眉与页脚">
    <w:name w:val="页眉与页脚"/>
    <w:next w:val="页眉与页脚"/>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Arial Unicode MS" w:cs="Arial Unicode MS" w:hAnsi="Arial Unicode MS" w:eastAsia="Helvetica"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lang w:val="zh-CN" w:eastAsia="zh-CN"/>
      <w14:textOutline>
        <w14:noFill/>
      </w14:textOutline>
      <w14:textFill>
        <w14:solidFill>
          <w14:srgbClr w14:val="000000"/>
        </w14:solidFill>
      </w14:textFill>
    </w:rPr>
  </w:style>
  <w:style w:type="paragraph" w:styleId="正文">
    <w:name w:val="正文"/>
    <w:next w:val="正文"/>
    <w:pPr>
      <w:keepNext w:val="0"/>
      <w:keepLines w:val="0"/>
      <w:pageBreakBefore w:val="0"/>
      <w:widowControl w:val="1"/>
      <w:shd w:val="clear" w:color="auto" w:fill="auto"/>
      <w:suppressAutoHyphens w:val="0"/>
      <w:bidi w:val="0"/>
      <w:spacing w:before="0" w:after="0" w:line="240" w:lineRule="auto"/>
      <w:ind w:left="0" w:right="0" w:firstLine="0"/>
      <w:jc w:val="left"/>
      <w:outlineLvl w:val="3"/>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8928"/>
      </w:tabs>
      <w:suppressAutoHyphens w:val="0"/>
      <w:bidi w:val="0"/>
      <w:spacing w:before="0" w:after="12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style>
  <w:style w:type="paragraph" w:styleId="一级标题">
    <w:name w:val="一级标题"/>
    <w:next w:val="正文"/>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8928"/>
      </w:tabs>
      <w:suppressAutoHyphens w:val="0"/>
      <w:bidi w:val="0"/>
      <w:spacing w:before="0" w:after="120" w:line="240" w:lineRule="auto"/>
      <w:ind w:left="0" w:right="0" w:firstLine="1134"/>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 w:type="paragraph" w:styleId="三级标题">
    <w:name w:val="三级标题"/>
    <w:next w:val="三级标题"/>
    <w:pPr>
      <w:keepNext w:val="0"/>
      <w:keepLines w:val="0"/>
      <w:pageBreakBefore w:val="0"/>
      <w:widowControl w:val="1"/>
      <w:shd w:val="clear" w:color="auto" w:fill="auto"/>
      <w:suppressAutoHyphens w:val="0"/>
      <w:bidi w:val="0"/>
      <w:spacing w:before="0" w:after="0" w:line="288" w:lineRule="auto"/>
      <w:ind w:left="0" w:right="0" w:firstLine="567"/>
      <w:jc w:val="left"/>
      <w:outlineLvl w:val="1"/>
    </w:pPr>
    <w:rPr>
      <w:rFonts w:ascii="Helvetica" w:cs="Helvetica" w:hAnsi="Helvetica" w:eastAsia="Helvetica"/>
      <w:b w:val="1"/>
      <w:bCs w:val="1"/>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TOC 3">
    <w:name w:val="TOC 3"/>
    <w:next w:val="TOC 3"/>
    <w:pPr>
      <w:keepNext w:val="0"/>
      <w:keepLines w:val="0"/>
      <w:pageBreakBefore w:val="0"/>
      <w:widowControl w:val="1"/>
      <w:shd w:val="clear" w:color="auto" w:fill="auto"/>
      <w:tabs>
        <w:tab w:val="right" w:pos="8928"/>
      </w:tabs>
      <w:suppressAutoHyphens w:val="0"/>
      <w:bidi w:val="0"/>
      <w:spacing w:before="0" w:after="120" w:line="240" w:lineRule="auto"/>
      <w:ind w:left="567"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二级标题">
    <w:name w:val="二级标题"/>
    <w:next w:val="正文"/>
    <w:pPr>
      <w:keepNext w:val="1"/>
      <w:keepLines w:val="0"/>
      <w:pageBreakBefore w:val="0"/>
      <w:widowControl w:val="1"/>
      <w:shd w:val="clear" w:color="auto" w:fill="auto"/>
      <w:suppressAutoHyphens w:val="0"/>
      <w:bidi w:val="0"/>
      <w:spacing w:before="0" w:after="0" w:line="288" w:lineRule="auto"/>
      <w:ind w:left="0" w:right="0" w:firstLine="0"/>
      <w:jc w:val="left"/>
      <w:outlineLvl w:val="2"/>
    </w:pP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4">
    <w:name w:val="TOC 4"/>
    <w:next w:val="TOC 4"/>
    <w:pPr>
      <w:keepNext w:val="0"/>
      <w:keepLines w:val="0"/>
      <w:pageBreakBefore w:val="0"/>
      <w:widowControl w:val="1"/>
      <w:shd w:val="clear" w:color="auto" w:fill="auto"/>
      <w:tabs>
        <w:tab w:val="right" w:pos="8928"/>
      </w:tabs>
      <w:suppressAutoHyphens w:val="0"/>
      <w:bidi w:val="0"/>
      <w:spacing w:before="0" w:after="12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numbering" w:styleId="项目符号">
    <w:name w:val="项目符号"/>
    <w:pPr>
      <w:numPr>
        <w:numId w:val="4"/>
      </w:numPr>
    </w:pPr>
  </w:style>
  <w:style w:type="paragraph" w:styleId="默认">
    <w:name w:val="默认"/>
    <w:next w:val="题目 3"/>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zh-CN" w:eastAsia="zh-CN"/>
      <w14:textOutline>
        <w14:noFill/>
      </w14:textOutline>
      <w14:textFill>
        <w14:solidFill>
          <w14:srgbClr w14:val="000000"/>
        </w14:solidFill>
      </w14:textFill>
    </w:rPr>
  </w:style>
  <w:style w:type="paragraph" w:styleId="题目 3">
    <w:name w:val="题目 3"/>
    <w:next w:val="正文"/>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Light" w:cs="Arial Unicode MS" w:hAnsi="Helvetica Light" w:eastAsia="Arial Unicode MS"/>
      <w:b w:val="0"/>
      <w:bCs w:val="0"/>
      <w:i w:val="0"/>
      <w:iCs w:val="0"/>
      <w:caps w:val="0"/>
      <w:smallCaps w:val="0"/>
      <w:strike w:val="0"/>
      <w:dstrike w:val="0"/>
      <w:outline w:val="0"/>
      <w:color w:val="000000"/>
      <w:spacing w:val="5"/>
      <w:kern w:val="0"/>
      <w:position w:val="0"/>
      <w:sz w:val="28"/>
      <w:szCs w:val="28"/>
      <w:u w:val="none"/>
      <w:shd w:val="nil" w:color="auto" w:fill="auto"/>
      <w:vertAlign w:val="baseline"/>
      <w:lang w:val="zh-CN" w:eastAsia="zh-CN"/>
      <w14:textOutline>
        <w14:noFill/>
      </w14:textOutline>
      <w14:textFill>
        <w14:solidFill>
          <w14:srgbClr w14:val="000000"/>
        </w14:solidFill>
      </w14:textFill>
    </w:rPr>
  </w:style>
  <w:style w:type="paragraph" w:styleId="Heading 3">
    <w:name w:val="Heading 3"/>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2"/>
    </w:pPr>
    <w:rPr>
      <w:rFonts w:ascii="Helvetica" w:cs="Helvetica" w:hAnsi="Helvetica" w:eastAsia="Helvetica"/>
      <w:b w:val="1"/>
      <w:bCs w:val="1"/>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破折号">
    <w:name w:val="破折号"/>
    <w:pPr>
      <w:numPr>
        <w:numId w:val="13"/>
      </w:numPr>
    </w:pPr>
  </w:style>
  <w:style w:type="paragraph" w:styleId="Normal.0">
    <w:name w:val="Normal"/>
    <w:next w:val="Normal.0"/>
    <w:pPr>
      <w:keepNext w:val="0"/>
      <w:keepLines w:val="0"/>
      <w:pageBreakBefore w:val="0"/>
      <w:widowControl w:val="0"/>
      <w:shd w:val="clear" w:color="auto" w:fill="auto"/>
      <w:suppressAutoHyphens w:val="1"/>
      <w:bidi w:val="0"/>
      <w:spacing w:before="0" w:after="0" w:line="240" w:lineRule="auto"/>
      <w:ind w:left="0" w:right="0" w:firstLine="0"/>
      <w:jc w:val="both"/>
      <w:outlineLvl w:val="9"/>
    </w:pPr>
    <w:rPr>
      <w:rFonts w:ascii="Arial Unicode MS" w:cs="Arial Unicode MS" w:hAnsi="Arial Unicode MS" w:eastAsia="Times New Roman" w:hint="eastAsia"/>
      <w:b w:val="0"/>
      <w:bCs w:val="0"/>
      <w:i w:val="0"/>
      <w:iCs w:val="0"/>
      <w:caps w:val="0"/>
      <w:smallCaps w:val="0"/>
      <w:strike w:val="0"/>
      <w:dstrike w:val="0"/>
      <w:outline w:val="0"/>
      <w:color w:val="000000"/>
      <w:spacing w:val="0"/>
      <w:kern w:val="1"/>
      <w:position w:val="0"/>
      <w:sz w:val="21"/>
      <w:szCs w:val="21"/>
      <w:u w:val="none"/>
      <w:shd w:val="nil" w:color="auto" w:fill="auto"/>
      <w:vertAlign w:val="baseline"/>
      <w:lang w:val="en-US"/>
      <w14:textOutline>
        <w14:noFill/>
      </w14:textOutline>
      <w14:textFill>
        <w14:solidFill>
          <w14:srgbClr w14:val="000000"/>
        </w14:solidFill>
      </w14:textFill>
    </w:rPr>
  </w:style>
  <w:style w:type="paragraph" w:styleId="默认 1">
    <w:name w:val="默认 1"/>
    <w:next w:val="默认 1"/>
    <w:pPr>
      <w:keepNext w:val="0"/>
      <w:keepLines w:val="0"/>
      <w:pageBreakBefore w:val="0"/>
      <w:widowControl w:val="1"/>
      <w:shd w:val="clear" w:color="auto" w:fill="auto"/>
      <w:tabs>
        <w:tab w:val="left" w:pos="940"/>
        <w:tab w:val="left" w:pos="1440"/>
      </w:tabs>
      <w:suppressAutoHyphens w:val="0"/>
      <w:bidi w:val="0"/>
      <w:spacing w:before="60" w:after="0" w:line="288" w:lineRule="auto"/>
      <w:ind w:left="1440" w:right="0" w:hanging="1440"/>
      <w:jc w:val="left"/>
      <w:outlineLvl w:val="9"/>
    </w:pPr>
    <w:rPr>
      <w:rFonts w:ascii="Arial Unicode MS" w:cs="Arial Unicode MS" w:hAnsi="Arial Unicode MS" w:eastAsia="Helvetica Neue" w:hint="eastAsia"/>
      <w:b w:val="0"/>
      <w:bCs w:val="0"/>
      <w:i w:val="0"/>
      <w:iCs w:val="0"/>
      <w:caps w:val="0"/>
      <w:smallCaps w:val="0"/>
      <w:strike w:val="0"/>
      <w:dstrike w:val="0"/>
      <w:outline w:val="0"/>
      <w:color w:val="323232"/>
      <w:spacing w:val="0"/>
      <w:kern w:val="0"/>
      <w:position w:val="0"/>
      <w:sz w:val="24"/>
      <w:szCs w:val="24"/>
      <w:u w:val="none"/>
      <w:shd w:val="nil" w:color="auto" w:fill="auto"/>
      <w:vertAlign w:val="baseline"/>
      <w:lang w:val="zh-CN" w:eastAsia="zh-CN"/>
      <w14:textOutline>
        <w14:noFill/>
      </w14:textOutline>
      <w14:textFill>
        <w14:solidFill>
          <w14:srgbClr w14:val="323333"/>
        </w14:solidFill>
      </w14:textFill>
    </w:rPr>
  </w:style>
  <w:style w:type="numbering" w:styleId="编号">
    <w:name w:val="编号"/>
    <w:pPr>
      <w:numPr>
        <w:numId w:val="42"/>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1.tif"/><Relationship Id="rId44" Type="http://schemas.openxmlformats.org/officeDocument/2006/relationships/image" Target="media/image38.png"/><Relationship Id="rId45" Type="http://schemas.openxmlformats.org/officeDocument/2006/relationships/image" Target="media/image2.tif"/><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header" Target="header2.xml"/><Relationship Id="rId71" Type="http://schemas.openxmlformats.org/officeDocument/2006/relationships/footer" Target="footer2.xml"/><Relationship Id="rId72" Type="http://schemas.openxmlformats.org/officeDocument/2006/relationships/numbering" Target="numbering.xml"/><Relationship Id="rId73" Type="http://schemas.openxmlformats.org/officeDocument/2006/relationships/theme" Target="theme/theme1.xml"/></Relationships>

</file>

<file path=word/theme/_rels/theme1.xml.rels><?xml version="1.0" encoding="UTF-8"?>
<Relationships xmlns="http://schemas.openxmlformats.org/package/2006/relationships"><Relationship Id="rId1" Type="http://schemas.openxmlformats.org/officeDocument/2006/relationships/image" Target="../media/image63.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